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8C" w:rsidRPr="00DE3FD6" w:rsidRDefault="00D23D8C" w:rsidP="00D23D8C">
      <w:pPr>
        <w:jc w:val="center"/>
        <w:rPr>
          <w:rFonts w:eastAsia="Times New Roman"/>
          <w:b/>
          <w:caps/>
        </w:rPr>
      </w:pPr>
      <w:r w:rsidRPr="00DE3FD6">
        <w:rPr>
          <w:rFonts w:eastAsia="Times New Roman"/>
          <w:b/>
          <w:caps/>
        </w:rPr>
        <w:t>ПУБЛІЧНе акціонерне товариство</w:t>
      </w:r>
    </w:p>
    <w:p w:rsidR="00D23D8C" w:rsidRPr="00DE3FD6" w:rsidRDefault="00D23D8C" w:rsidP="00D23D8C">
      <w:pPr>
        <w:jc w:val="center"/>
        <w:rPr>
          <w:rFonts w:eastAsia="Times New Roman"/>
          <w:b/>
          <w:caps/>
        </w:rPr>
      </w:pPr>
      <w:r w:rsidRPr="00DE3FD6">
        <w:rPr>
          <w:rFonts w:eastAsia="Times New Roman"/>
          <w:b/>
          <w:caps/>
        </w:rPr>
        <w:t>«Державний ощадний банк України»</w:t>
      </w:r>
    </w:p>
    <w:p w:rsidR="00D23D8C" w:rsidRPr="00DE3FD6" w:rsidRDefault="00D23D8C" w:rsidP="00D23D8C">
      <w:pPr>
        <w:jc w:val="center"/>
        <w:rPr>
          <w:rFonts w:eastAsia="Times New Roman"/>
          <w:b/>
          <w:bCs/>
        </w:rPr>
      </w:pPr>
    </w:p>
    <w:p w:rsidR="00D23D8C" w:rsidRPr="009975C4" w:rsidRDefault="00D23D8C" w:rsidP="00D23D8C">
      <w:pPr>
        <w:widowControl w:val="0"/>
        <w:ind w:right="-143"/>
        <w:rPr>
          <w:rFonts w:eastAsia="Times New Roman"/>
          <w:b/>
        </w:rPr>
      </w:pPr>
    </w:p>
    <w:p w:rsidR="00D23D8C" w:rsidRPr="00DE3FD6" w:rsidRDefault="00D23D8C" w:rsidP="00D23D8C">
      <w:pPr>
        <w:widowControl w:val="0"/>
        <w:tabs>
          <w:tab w:val="left" w:pos="10205"/>
        </w:tabs>
        <w:ind w:left="4962" w:right="-1"/>
        <w:rPr>
          <w:rFonts w:eastAsia="Times New Roman"/>
          <w:b/>
        </w:rPr>
      </w:pPr>
      <w:r w:rsidRPr="00DE3FD6">
        <w:rPr>
          <w:rFonts w:eastAsia="Times New Roman"/>
          <w:b/>
        </w:rPr>
        <w:t xml:space="preserve">Затверджено </w:t>
      </w:r>
    </w:p>
    <w:p w:rsidR="00D23D8C" w:rsidRPr="00DE3FD6" w:rsidRDefault="00D23D8C" w:rsidP="00D23D8C">
      <w:pPr>
        <w:widowControl w:val="0"/>
        <w:tabs>
          <w:tab w:val="left" w:pos="10205"/>
        </w:tabs>
        <w:ind w:left="4962" w:right="-1"/>
        <w:rPr>
          <w:rFonts w:eastAsia="Times New Roman"/>
          <w:b/>
        </w:rPr>
      </w:pPr>
      <w:r w:rsidRPr="00DE3FD6">
        <w:rPr>
          <w:rFonts w:eastAsia="Times New Roman"/>
          <w:b/>
        </w:rPr>
        <w:t>на засіданні комітету з конкурсних торгів</w:t>
      </w:r>
    </w:p>
    <w:p w:rsidR="00D23D8C" w:rsidRPr="00DE3FD6" w:rsidRDefault="00D23D8C" w:rsidP="00D23D8C">
      <w:pPr>
        <w:widowControl w:val="0"/>
        <w:tabs>
          <w:tab w:val="left" w:pos="10205"/>
        </w:tabs>
        <w:ind w:left="4962" w:right="-1"/>
        <w:rPr>
          <w:rFonts w:eastAsia="Times New Roman"/>
          <w:i/>
          <w:sz w:val="20"/>
        </w:rPr>
      </w:pPr>
      <w:r w:rsidRPr="00DE3FD6">
        <w:rPr>
          <w:rFonts w:eastAsia="Times New Roman"/>
          <w:b/>
        </w:rPr>
        <w:t xml:space="preserve">(протокол № </w:t>
      </w:r>
      <w:r w:rsidR="00227B7F">
        <w:rPr>
          <w:rFonts w:eastAsia="Times New Roman"/>
          <w:b/>
        </w:rPr>
        <w:t>353</w:t>
      </w:r>
      <w:r w:rsidR="00DD319B" w:rsidRPr="00DE3FD6">
        <w:rPr>
          <w:rFonts w:eastAsia="Times New Roman"/>
          <w:b/>
        </w:rPr>
        <w:t xml:space="preserve"> </w:t>
      </w:r>
      <w:r w:rsidRPr="00DE3FD6">
        <w:rPr>
          <w:rFonts w:eastAsia="Times New Roman"/>
          <w:b/>
        </w:rPr>
        <w:t xml:space="preserve">від </w:t>
      </w:r>
      <w:r w:rsidR="00227B7F">
        <w:rPr>
          <w:rFonts w:eastAsia="Times New Roman"/>
          <w:b/>
        </w:rPr>
        <w:t>13</w:t>
      </w:r>
      <w:r w:rsidR="0010741F" w:rsidRPr="00DE3FD6">
        <w:rPr>
          <w:rFonts w:eastAsia="Times New Roman"/>
          <w:b/>
        </w:rPr>
        <w:t>.</w:t>
      </w:r>
      <w:r w:rsidR="00227B7F">
        <w:rPr>
          <w:rFonts w:eastAsia="Times New Roman"/>
          <w:b/>
        </w:rPr>
        <w:t>06</w:t>
      </w:r>
      <w:r w:rsidR="00043318" w:rsidRPr="00DE3FD6">
        <w:rPr>
          <w:rFonts w:eastAsia="Times New Roman"/>
          <w:b/>
        </w:rPr>
        <w:t>.201</w:t>
      </w:r>
      <w:r w:rsidR="005315D6" w:rsidRPr="00DE3FD6">
        <w:rPr>
          <w:rFonts w:eastAsia="Times New Roman"/>
          <w:b/>
        </w:rPr>
        <w:t>9</w:t>
      </w:r>
      <w:r w:rsidRPr="00DE3FD6">
        <w:rPr>
          <w:rFonts w:eastAsia="Times New Roman"/>
          <w:b/>
        </w:rPr>
        <w:t xml:space="preserve"> р.)</w:t>
      </w:r>
      <w:r w:rsidR="002B6F53" w:rsidRPr="00DE3FD6">
        <w:rPr>
          <w:rFonts w:eastAsia="Times New Roman"/>
          <w:i/>
          <w:sz w:val="20"/>
        </w:rPr>
        <w:t xml:space="preserve"> </w:t>
      </w:r>
    </w:p>
    <w:p w:rsidR="00D23D8C" w:rsidRPr="00DE3FD6" w:rsidRDefault="00D23D8C" w:rsidP="00D23D8C">
      <w:pPr>
        <w:widowControl w:val="0"/>
        <w:tabs>
          <w:tab w:val="left" w:pos="10205"/>
        </w:tabs>
        <w:ind w:left="4962" w:right="-1"/>
        <w:rPr>
          <w:rFonts w:eastAsia="Times New Roman"/>
          <w:b/>
        </w:rPr>
      </w:pPr>
    </w:p>
    <w:p w:rsidR="00D23D8C" w:rsidRPr="00DE3FD6" w:rsidRDefault="00FA1FEA" w:rsidP="00D23D8C">
      <w:pPr>
        <w:widowControl w:val="0"/>
        <w:tabs>
          <w:tab w:val="left" w:pos="10205"/>
        </w:tabs>
        <w:ind w:left="4962" w:right="-1"/>
        <w:rPr>
          <w:rFonts w:eastAsia="Times New Roman"/>
          <w:b/>
        </w:rPr>
      </w:pPr>
      <w:r>
        <w:rPr>
          <w:rFonts w:eastAsia="Times New Roman"/>
          <w:b/>
        </w:rPr>
        <w:t>Заступник г</w:t>
      </w:r>
      <w:r w:rsidR="00D23D8C" w:rsidRPr="00DE3FD6">
        <w:rPr>
          <w:rFonts w:eastAsia="Times New Roman"/>
          <w:b/>
        </w:rPr>
        <w:t>олов</w:t>
      </w:r>
      <w:r>
        <w:rPr>
          <w:rFonts w:eastAsia="Times New Roman"/>
          <w:b/>
        </w:rPr>
        <w:t>и</w:t>
      </w:r>
      <w:r w:rsidR="00D23D8C" w:rsidRPr="00DE3FD6">
        <w:rPr>
          <w:rFonts w:eastAsia="Times New Roman"/>
          <w:b/>
        </w:rPr>
        <w:t xml:space="preserve"> комітету з конкурсних торгів</w:t>
      </w:r>
    </w:p>
    <w:p w:rsidR="00D23D8C" w:rsidRPr="00DE3FD6" w:rsidRDefault="00D23D8C" w:rsidP="00D23D8C">
      <w:pPr>
        <w:tabs>
          <w:tab w:val="left" w:pos="10205"/>
        </w:tabs>
        <w:spacing w:before="240" w:after="60"/>
        <w:ind w:left="4962" w:right="-1"/>
        <w:outlineLvl w:val="4"/>
        <w:rPr>
          <w:rFonts w:eastAsia="Times New Roman"/>
          <w:b/>
          <w:bCs/>
          <w:i/>
          <w:iCs/>
          <w:sz w:val="26"/>
          <w:szCs w:val="26"/>
        </w:rPr>
      </w:pPr>
    </w:p>
    <w:p w:rsidR="00D23D8C" w:rsidRPr="00DE3FD6" w:rsidRDefault="00D23D8C" w:rsidP="00D23D8C">
      <w:pPr>
        <w:widowControl w:val="0"/>
        <w:tabs>
          <w:tab w:val="left" w:pos="10205"/>
        </w:tabs>
        <w:ind w:left="4962" w:right="-1"/>
        <w:rPr>
          <w:rFonts w:eastAsia="Times New Roman"/>
          <w:i/>
        </w:rPr>
      </w:pPr>
      <w:r w:rsidRPr="00DE3FD6">
        <w:rPr>
          <w:rFonts w:eastAsia="Times New Roman"/>
          <w:b/>
        </w:rPr>
        <w:t xml:space="preserve">__________________ </w:t>
      </w:r>
      <w:proofErr w:type="spellStart"/>
      <w:r w:rsidR="002E3EB6">
        <w:rPr>
          <w:rFonts w:eastAsia="Times New Roman"/>
          <w:b/>
        </w:rPr>
        <w:t>Барсуков</w:t>
      </w:r>
      <w:proofErr w:type="spellEnd"/>
      <w:r w:rsidR="002E3EB6">
        <w:rPr>
          <w:rFonts w:eastAsia="Times New Roman"/>
          <w:b/>
        </w:rPr>
        <w:t xml:space="preserve"> А.З.</w:t>
      </w:r>
    </w:p>
    <w:p w:rsidR="00D23D8C" w:rsidRPr="00DE3FD6" w:rsidRDefault="00D23D8C" w:rsidP="00D23D8C">
      <w:pPr>
        <w:widowControl w:val="0"/>
        <w:tabs>
          <w:tab w:val="left" w:pos="10205"/>
        </w:tabs>
        <w:ind w:left="4962" w:right="-1"/>
        <w:rPr>
          <w:rFonts w:eastAsia="Times New Roman"/>
          <w:i/>
        </w:rPr>
      </w:pPr>
      <w:r w:rsidRPr="00DE3FD6">
        <w:rPr>
          <w:rFonts w:eastAsia="Times New Roman"/>
          <w:i/>
        </w:rPr>
        <w:t xml:space="preserve">        (підпис)</w:t>
      </w:r>
    </w:p>
    <w:p w:rsidR="00D23D8C" w:rsidRPr="00DE3FD6" w:rsidRDefault="00D23D8C" w:rsidP="00D23D8C">
      <w:pPr>
        <w:ind w:right="-143"/>
        <w:jc w:val="center"/>
        <w:rPr>
          <w:rFonts w:eastAsia="Times New Roman"/>
          <w:b/>
        </w:rPr>
      </w:pPr>
    </w:p>
    <w:p w:rsidR="00D23D8C" w:rsidRPr="00DE3FD6" w:rsidRDefault="00D23D8C" w:rsidP="00D23D8C">
      <w:pPr>
        <w:ind w:right="-143"/>
        <w:jc w:val="center"/>
        <w:rPr>
          <w:rFonts w:eastAsia="Times New Roman"/>
          <w:b/>
        </w:rPr>
      </w:pPr>
    </w:p>
    <w:p w:rsidR="00D23D8C" w:rsidRPr="00DE3FD6" w:rsidRDefault="00D23D8C" w:rsidP="00D23D8C">
      <w:pPr>
        <w:keepNext/>
        <w:spacing w:before="240" w:after="60"/>
        <w:ind w:right="-143"/>
        <w:jc w:val="center"/>
        <w:outlineLvl w:val="3"/>
        <w:rPr>
          <w:rFonts w:eastAsia="Times New Roman"/>
          <w:b/>
          <w:bCs/>
        </w:rPr>
      </w:pPr>
      <w:r w:rsidRPr="00DE3FD6">
        <w:rPr>
          <w:rFonts w:eastAsia="Times New Roman"/>
          <w:b/>
          <w:bCs/>
        </w:rPr>
        <w:t>ДОКУМЕНТАЦІЯ КОНКУРСНИХ ТОРГІВ</w:t>
      </w:r>
    </w:p>
    <w:p w:rsidR="00D23D8C" w:rsidRPr="00DE3FD6" w:rsidRDefault="00D23D8C" w:rsidP="00D23D8C">
      <w:pPr>
        <w:ind w:right="-143"/>
        <w:jc w:val="center"/>
        <w:rPr>
          <w:rFonts w:eastAsia="Times New Roman"/>
          <w:b/>
        </w:rPr>
      </w:pPr>
    </w:p>
    <w:p w:rsidR="00D23D8C" w:rsidRPr="00DE3FD6" w:rsidRDefault="00D23D8C" w:rsidP="00D23D8C">
      <w:pPr>
        <w:keepNext/>
        <w:spacing w:before="240" w:after="60"/>
        <w:ind w:right="-143"/>
        <w:jc w:val="center"/>
        <w:outlineLvl w:val="0"/>
        <w:rPr>
          <w:rFonts w:eastAsia="Times New Roman" w:cs="Arial"/>
          <w:b/>
          <w:bCs/>
          <w:color w:val="FF0000"/>
          <w:kern w:val="32"/>
          <w:sz w:val="32"/>
        </w:rPr>
      </w:pPr>
      <w:r w:rsidRPr="00DE3FD6">
        <w:rPr>
          <w:rFonts w:eastAsia="Times New Roman" w:cs="Arial"/>
          <w:b/>
          <w:bCs/>
          <w:kern w:val="32"/>
          <w:sz w:val="32"/>
        </w:rPr>
        <w:t>на закупівлю</w:t>
      </w:r>
    </w:p>
    <w:p w:rsidR="00D23D8C" w:rsidRPr="00DE3FD6" w:rsidRDefault="00D23D8C" w:rsidP="00D23D8C">
      <w:pPr>
        <w:ind w:right="-143"/>
        <w:jc w:val="center"/>
        <w:rPr>
          <w:rFonts w:eastAsia="Times New Roman"/>
          <w:b/>
        </w:rPr>
      </w:pPr>
    </w:p>
    <w:p w:rsidR="00073562" w:rsidRDefault="00B24E0F" w:rsidP="00B24E0F">
      <w:pPr>
        <w:jc w:val="center"/>
        <w:rPr>
          <w:b/>
          <w:bCs/>
        </w:rPr>
      </w:pPr>
      <w:r w:rsidRPr="00073562">
        <w:rPr>
          <w:b/>
          <w:bCs/>
          <w:lang w:val="ru-RU"/>
        </w:rPr>
        <w:t>П</w:t>
      </w:r>
      <w:proofErr w:type="spellStart"/>
      <w:r w:rsidRPr="00073562">
        <w:rPr>
          <w:b/>
          <w:bCs/>
        </w:rPr>
        <w:t>акети</w:t>
      </w:r>
      <w:proofErr w:type="spellEnd"/>
      <w:r w:rsidRPr="00073562">
        <w:rPr>
          <w:b/>
          <w:bCs/>
        </w:rPr>
        <w:t xml:space="preserve"> програмного забезпечення для баз даних та операційних систем </w:t>
      </w:r>
    </w:p>
    <w:p w:rsidR="00B24E0F" w:rsidRPr="00073562" w:rsidRDefault="00B24E0F" w:rsidP="00B24E0F">
      <w:pPr>
        <w:jc w:val="center"/>
        <w:rPr>
          <w:b/>
          <w:bCs/>
        </w:rPr>
      </w:pPr>
      <w:r w:rsidRPr="00073562">
        <w:rPr>
          <w:b/>
          <w:bCs/>
        </w:rPr>
        <w:t>(оновлені версії існуючого програмного забезпечення компанії Microsoft)</w:t>
      </w:r>
    </w:p>
    <w:p w:rsidR="00B24E0F" w:rsidRPr="00073562" w:rsidRDefault="00B24E0F" w:rsidP="00B24E0F">
      <w:pPr>
        <w:jc w:val="center"/>
        <w:rPr>
          <w:b/>
          <w:bCs/>
        </w:rPr>
      </w:pPr>
      <w:r w:rsidRPr="00073562">
        <w:rPr>
          <w:b/>
          <w:bCs/>
        </w:rPr>
        <w:t xml:space="preserve"> </w:t>
      </w:r>
    </w:p>
    <w:p w:rsidR="00D23D8C" w:rsidRDefault="00B24E0F" w:rsidP="00B24E0F">
      <w:pPr>
        <w:jc w:val="center"/>
        <w:rPr>
          <w:rFonts w:eastAsia="Times New Roman"/>
          <w:b/>
          <w:bCs/>
        </w:rPr>
      </w:pPr>
      <w:r w:rsidRPr="00073562">
        <w:rPr>
          <w:b/>
          <w:bCs/>
        </w:rPr>
        <w:t>код ДК 021:2015 – 48600000-4</w:t>
      </w:r>
    </w:p>
    <w:p w:rsidR="00B24E0F" w:rsidRDefault="00B24E0F" w:rsidP="00D23D8C">
      <w:pPr>
        <w:jc w:val="center"/>
        <w:rPr>
          <w:rFonts w:eastAsia="Times New Roman"/>
          <w:b/>
          <w:bCs/>
        </w:rPr>
      </w:pPr>
    </w:p>
    <w:p w:rsidR="00B24E0F" w:rsidRPr="00DE3FD6" w:rsidRDefault="00B24E0F" w:rsidP="00D23D8C">
      <w:pPr>
        <w:jc w:val="center"/>
        <w:rPr>
          <w:rFonts w:eastAsia="Times New Roman"/>
          <w:b/>
          <w:bCs/>
        </w:rPr>
      </w:pPr>
    </w:p>
    <w:p w:rsidR="00D23D8C" w:rsidRPr="00DE3FD6" w:rsidRDefault="00D23D8C" w:rsidP="00D23D8C">
      <w:pPr>
        <w:ind w:right="-143"/>
        <w:jc w:val="center"/>
        <w:rPr>
          <w:rFonts w:eastAsia="Times New Roman"/>
          <w:b/>
        </w:rPr>
      </w:pPr>
    </w:p>
    <w:p w:rsidR="00D23D8C" w:rsidRPr="00DE3FD6" w:rsidRDefault="00D23D8C" w:rsidP="00D23D8C">
      <w:pPr>
        <w:ind w:right="-143"/>
        <w:jc w:val="center"/>
        <w:rPr>
          <w:rFonts w:eastAsia="Times New Roman"/>
          <w:b/>
        </w:rPr>
      </w:pPr>
      <w:r w:rsidRPr="00DE3FD6">
        <w:rPr>
          <w:rFonts w:eastAsia="Times New Roman"/>
          <w:b/>
        </w:rPr>
        <w:t>Процедура закупівлі:</w:t>
      </w:r>
    </w:p>
    <w:p w:rsidR="00703E15" w:rsidRPr="00DE3FD6" w:rsidRDefault="00703E15" w:rsidP="00D23D8C">
      <w:pPr>
        <w:ind w:right="-143"/>
        <w:jc w:val="center"/>
        <w:rPr>
          <w:rFonts w:eastAsia="Times New Roman"/>
          <w:b/>
        </w:rPr>
      </w:pPr>
      <w:r w:rsidRPr="00DE3FD6">
        <w:rPr>
          <w:rFonts w:eastAsia="Times New Roman"/>
          <w:b/>
        </w:rPr>
        <w:t>Відкриті торги</w:t>
      </w:r>
    </w:p>
    <w:p w:rsidR="00D23D8C" w:rsidRPr="00DE3FD6" w:rsidRDefault="00703E15" w:rsidP="00D23D8C">
      <w:pPr>
        <w:ind w:right="-143"/>
        <w:jc w:val="center"/>
        <w:rPr>
          <w:rFonts w:eastAsia="Times New Roman"/>
          <w:b/>
          <w:i/>
        </w:rPr>
      </w:pPr>
      <w:r w:rsidRPr="00DE3FD6">
        <w:rPr>
          <w:rFonts w:eastAsia="Times New Roman"/>
          <w:b/>
          <w:i/>
        </w:rPr>
        <w:t>(</w:t>
      </w:r>
      <w:proofErr w:type="spellStart"/>
      <w:r w:rsidR="005E4670" w:rsidRPr="00DE3FD6">
        <w:rPr>
          <w:rFonts w:eastAsia="Times New Roman"/>
          <w:b/>
          <w:i/>
        </w:rPr>
        <w:t>р</w:t>
      </w:r>
      <w:r w:rsidR="00D23D8C" w:rsidRPr="00DE3FD6">
        <w:rPr>
          <w:rFonts w:eastAsia="Times New Roman"/>
          <w:b/>
          <w:i/>
        </w:rPr>
        <w:t>едукціон</w:t>
      </w:r>
      <w:proofErr w:type="spellEnd"/>
      <w:r w:rsidRPr="00DE3FD6">
        <w:rPr>
          <w:rFonts w:eastAsia="Times New Roman"/>
          <w:b/>
          <w:i/>
        </w:rPr>
        <w:t>)</w:t>
      </w:r>
    </w:p>
    <w:p w:rsidR="00D23D8C" w:rsidRPr="00DE3FD6" w:rsidRDefault="00D23D8C" w:rsidP="00D23D8C">
      <w:pPr>
        <w:ind w:right="-143"/>
        <w:jc w:val="center"/>
        <w:rPr>
          <w:rFonts w:eastAsia="Times New Roman"/>
          <w:b/>
        </w:rPr>
      </w:pPr>
    </w:p>
    <w:p w:rsidR="00D23D8C" w:rsidRPr="00DE3FD6" w:rsidRDefault="00D23D8C" w:rsidP="00D23D8C">
      <w:pPr>
        <w:rPr>
          <w:rFonts w:eastAsia="Times New Roman"/>
          <w:b/>
          <w:bCs/>
        </w:rPr>
      </w:pPr>
    </w:p>
    <w:p w:rsidR="00D23D8C" w:rsidRPr="00DE3FD6" w:rsidRDefault="00D23D8C" w:rsidP="00D23D8C">
      <w:pPr>
        <w:rPr>
          <w:rFonts w:eastAsia="Times New Roman"/>
          <w:b/>
          <w:bCs/>
        </w:rPr>
      </w:pPr>
    </w:p>
    <w:p w:rsidR="00D23D8C" w:rsidRPr="00DE3FD6" w:rsidRDefault="00D23D8C" w:rsidP="00D23D8C">
      <w:pPr>
        <w:rPr>
          <w:rFonts w:eastAsia="Times New Roman"/>
          <w:b/>
          <w:bCs/>
        </w:rPr>
      </w:pPr>
    </w:p>
    <w:p w:rsidR="00D23D8C" w:rsidRPr="00DE3FD6" w:rsidRDefault="00D23D8C" w:rsidP="00D23D8C">
      <w:pPr>
        <w:rPr>
          <w:rFonts w:eastAsia="Times New Roman"/>
          <w:b/>
          <w:bCs/>
        </w:rPr>
      </w:pPr>
    </w:p>
    <w:p w:rsidR="00D23D8C" w:rsidRPr="00DE3FD6" w:rsidRDefault="00D23D8C" w:rsidP="00D23D8C">
      <w:pPr>
        <w:rPr>
          <w:rFonts w:eastAsia="Times New Roman"/>
          <w:b/>
          <w:bCs/>
        </w:rPr>
      </w:pPr>
    </w:p>
    <w:p w:rsidR="00D23D8C" w:rsidRPr="00DE3FD6" w:rsidRDefault="00D23D8C" w:rsidP="00D23D8C">
      <w:pPr>
        <w:rPr>
          <w:rFonts w:eastAsia="Times New Roman"/>
          <w:b/>
          <w:bCs/>
        </w:rPr>
      </w:pPr>
    </w:p>
    <w:p w:rsidR="00D23D8C" w:rsidRPr="00DE3FD6" w:rsidRDefault="00D23D8C" w:rsidP="00D23D8C">
      <w:pPr>
        <w:rPr>
          <w:rFonts w:eastAsia="Times New Roman"/>
          <w:b/>
          <w:bCs/>
        </w:rPr>
      </w:pPr>
    </w:p>
    <w:p w:rsidR="00D23D8C" w:rsidRPr="00DE3FD6" w:rsidRDefault="00D23D8C" w:rsidP="00D23D8C">
      <w:pPr>
        <w:rPr>
          <w:rFonts w:eastAsia="Times New Roman"/>
          <w:b/>
          <w:bCs/>
        </w:rPr>
      </w:pPr>
    </w:p>
    <w:p w:rsidR="00D23D8C" w:rsidRPr="00DE3FD6" w:rsidRDefault="00D23D8C" w:rsidP="00D23D8C">
      <w:pPr>
        <w:rPr>
          <w:rFonts w:eastAsia="Times New Roman"/>
          <w:b/>
          <w:bCs/>
        </w:rPr>
      </w:pPr>
    </w:p>
    <w:p w:rsidR="00D23D8C" w:rsidRPr="00DE3FD6" w:rsidRDefault="00D23D8C" w:rsidP="00D23D8C">
      <w:pPr>
        <w:rPr>
          <w:rFonts w:eastAsia="Times New Roman"/>
          <w:b/>
          <w:bCs/>
        </w:rPr>
      </w:pPr>
    </w:p>
    <w:p w:rsidR="00D23D8C" w:rsidRPr="00DE3FD6" w:rsidRDefault="00D23D8C" w:rsidP="00D23D8C">
      <w:pPr>
        <w:rPr>
          <w:rFonts w:eastAsia="Times New Roman"/>
          <w:b/>
          <w:bCs/>
        </w:rPr>
      </w:pPr>
    </w:p>
    <w:p w:rsidR="00E07B2B" w:rsidRPr="00DE3FD6" w:rsidRDefault="00E07B2B" w:rsidP="00D23D8C">
      <w:pPr>
        <w:rPr>
          <w:rFonts w:eastAsia="Times New Roman"/>
          <w:b/>
          <w:bCs/>
        </w:rPr>
      </w:pPr>
    </w:p>
    <w:p w:rsidR="009D11A3" w:rsidRPr="00DE3FD6" w:rsidRDefault="009D11A3" w:rsidP="00D23D8C">
      <w:pPr>
        <w:rPr>
          <w:rFonts w:eastAsia="Times New Roman"/>
          <w:b/>
          <w:bCs/>
        </w:rPr>
      </w:pPr>
    </w:p>
    <w:p w:rsidR="00E07B2B" w:rsidRPr="00DE3FD6" w:rsidRDefault="00E07B2B" w:rsidP="00D23D8C">
      <w:pPr>
        <w:rPr>
          <w:rFonts w:eastAsia="Times New Roman"/>
          <w:b/>
          <w:bCs/>
        </w:rPr>
      </w:pPr>
    </w:p>
    <w:p w:rsidR="00E07B2B" w:rsidRPr="00DE3FD6" w:rsidRDefault="00E07B2B" w:rsidP="00D23D8C">
      <w:pPr>
        <w:rPr>
          <w:rFonts w:eastAsia="Times New Roman"/>
          <w:b/>
          <w:bCs/>
        </w:rPr>
      </w:pPr>
    </w:p>
    <w:p w:rsidR="00E07B2B" w:rsidRPr="00DE3FD6" w:rsidRDefault="00E07B2B" w:rsidP="00D23D8C">
      <w:pPr>
        <w:rPr>
          <w:rFonts w:eastAsia="Times New Roman"/>
          <w:b/>
          <w:bCs/>
        </w:rPr>
      </w:pPr>
    </w:p>
    <w:p w:rsidR="00E07B2B" w:rsidRPr="00DE3FD6" w:rsidRDefault="00E07B2B" w:rsidP="00D23D8C">
      <w:pPr>
        <w:rPr>
          <w:rFonts w:eastAsia="Times New Roman"/>
          <w:b/>
          <w:bCs/>
        </w:rPr>
      </w:pPr>
    </w:p>
    <w:p w:rsidR="00D23D8C" w:rsidRPr="00DE3FD6" w:rsidRDefault="00D23D8C" w:rsidP="00D23D8C">
      <w:pPr>
        <w:rPr>
          <w:rFonts w:eastAsia="Times New Roman"/>
          <w:b/>
          <w:bCs/>
        </w:rPr>
      </w:pPr>
    </w:p>
    <w:p w:rsidR="00D23D8C" w:rsidRPr="00DE3FD6" w:rsidRDefault="00D23D8C" w:rsidP="00D23D8C">
      <w:pPr>
        <w:jc w:val="center"/>
        <w:rPr>
          <w:rFonts w:eastAsia="Times New Roman"/>
          <w:b/>
          <w:bCs/>
        </w:rPr>
      </w:pPr>
    </w:p>
    <w:p w:rsidR="00D23D8C" w:rsidRPr="00DE3FD6" w:rsidRDefault="00E07B2B" w:rsidP="00D23D8C">
      <w:pPr>
        <w:jc w:val="center"/>
        <w:rPr>
          <w:rFonts w:eastAsia="Times New Roman"/>
          <w:b/>
          <w:bCs/>
        </w:rPr>
      </w:pPr>
      <w:r w:rsidRPr="00DE3FD6">
        <w:rPr>
          <w:rFonts w:eastAsia="Times New Roman"/>
          <w:b/>
          <w:bCs/>
        </w:rPr>
        <w:t>м. Київ - 201</w:t>
      </w:r>
      <w:r w:rsidR="002C43C0" w:rsidRPr="00DE3FD6">
        <w:rPr>
          <w:rFonts w:eastAsia="Times New Roman"/>
          <w:b/>
          <w:bCs/>
        </w:rPr>
        <w:t>9</w:t>
      </w:r>
      <w:r w:rsidR="00D23D8C" w:rsidRPr="00DE3FD6">
        <w:rPr>
          <w:rFonts w:eastAsia="Times New Roman"/>
          <w:b/>
          <w:bCs/>
        </w:rPr>
        <w:t xml:space="preserve"> р.</w:t>
      </w:r>
    </w:p>
    <w:p w:rsidR="00D23D8C" w:rsidRPr="00DE3FD6" w:rsidRDefault="00D23D8C" w:rsidP="00D23D8C">
      <w:pPr>
        <w:jc w:val="center"/>
        <w:rPr>
          <w:rFonts w:eastAsia="Times New Roman"/>
          <w:b/>
        </w:rPr>
      </w:pPr>
      <w:r w:rsidRPr="00DE3FD6">
        <w:rPr>
          <w:rFonts w:eastAsia="Times New Roman"/>
          <w:b/>
          <w:bCs/>
        </w:rPr>
        <w:br w:type="page"/>
      </w:r>
      <w:r w:rsidRPr="00DE3FD6">
        <w:rPr>
          <w:rFonts w:eastAsia="Times New Roman"/>
          <w:b/>
          <w:spacing w:val="2"/>
        </w:rPr>
        <w:lastRenderedPageBreak/>
        <w:t>ІНСТРУКЦІЯ УЧАСНИКАМ ТОРГІВ</w:t>
      </w:r>
    </w:p>
    <w:p w:rsidR="00D23D8C" w:rsidRPr="00DE3FD6" w:rsidRDefault="00D23D8C" w:rsidP="00D23D8C">
      <w:pPr>
        <w:jc w:val="center"/>
        <w:rPr>
          <w:rFonts w:eastAsia="Times New Roman"/>
          <w:b/>
        </w:rPr>
      </w:pPr>
      <w:r w:rsidRPr="00DE3FD6">
        <w:rPr>
          <w:rFonts w:eastAsia="Times New Roman"/>
          <w:b/>
        </w:rPr>
        <w:t>ЗМІСТ</w:t>
      </w:r>
    </w:p>
    <w:tbl>
      <w:tblPr>
        <w:tblW w:w="10065" w:type="dxa"/>
        <w:tblLayout w:type="fixed"/>
        <w:tblLook w:val="01E0" w:firstRow="1" w:lastRow="1" w:firstColumn="1" w:lastColumn="1" w:noHBand="0" w:noVBand="0"/>
      </w:tblPr>
      <w:tblGrid>
        <w:gridCol w:w="108"/>
        <w:gridCol w:w="360"/>
        <w:gridCol w:w="2539"/>
        <w:gridCol w:w="7024"/>
        <w:gridCol w:w="34"/>
      </w:tblGrid>
      <w:tr w:rsidR="00D23D8C" w:rsidRPr="00DE3FD6" w:rsidTr="00302636">
        <w:trPr>
          <w:gridAfter w:val="1"/>
          <w:wAfter w:w="34" w:type="dxa"/>
        </w:trPr>
        <w:tc>
          <w:tcPr>
            <w:tcW w:w="10031" w:type="dxa"/>
            <w:gridSpan w:val="4"/>
          </w:tcPr>
          <w:p w:rsidR="00D23D8C" w:rsidRPr="00DE3FD6" w:rsidRDefault="00D23D8C" w:rsidP="00D23D8C">
            <w:pPr>
              <w:widowControl w:val="0"/>
              <w:ind w:right="-143"/>
              <w:rPr>
                <w:rFonts w:eastAsia="Times New Roman"/>
                <w:b/>
              </w:rPr>
            </w:pPr>
            <w:r w:rsidRPr="00DE3FD6">
              <w:rPr>
                <w:rFonts w:eastAsia="Times New Roman"/>
                <w:b/>
              </w:rPr>
              <w:t>Розділ І.</w:t>
            </w:r>
            <w:r w:rsidRPr="00DE3FD6">
              <w:rPr>
                <w:rFonts w:eastAsia="Times New Roman"/>
              </w:rPr>
              <w:t xml:space="preserve"> </w:t>
            </w:r>
            <w:r w:rsidRPr="00DE3FD6">
              <w:rPr>
                <w:rFonts w:eastAsia="Times New Roman"/>
                <w:b/>
              </w:rPr>
              <w:t>Загальні положення</w:t>
            </w:r>
          </w:p>
        </w:tc>
      </w:tr>
      <w:tr w:rsidR="00D23D8C" w:rsidRPr="00DE3FD6" w:rsidTr="00302636">
        <w:trPr>
          <w:gridAfter w:val="1"/>
          <w:wAfter w:w="34" w:type="dxa"/>
        </w:trPr>
        <w:tc>
          <w:tcPr>
            <w:tcW w:w="468" w:type="dxa"/>
            <w:gridSpan w:val="2"/>
          </w:tcPr>
          <w:p w:rsidR="00D23D8C" w:rsidRPr="00DE3FD6" w:rsidRDefault="00D23D8C" w:rsidP="00D23D8C">
            <w:pPr>
              <w:widowControl w:val="0"/>
              <w:ind w:right="-143"/>
              <w:jc w:val="center"/>
              <w:rPr>
                <w:rFonts w:eastAsia="Times New Roman"/>
              </w:rPr>
            </w:pPr>
            <w:r w:rsidRPr="00DE3FD6">
              <w:rPr>
                <w:rFonts w:eastAsia="Times New Roman"/>
              </w:rPr>
              <w:t>1</w:t>
            </w:r>
          </w:p>
        </w:tc>
        <w:tc>
          <w:tcPr>
            <w:tcW w:w="9563" w:type="dxa"/>
            <w:gridSpan w:val="2"/>
          </w:tcPr>
          <w:p w:rsidR="00D23D8C" w:rsidRPr="00DE3FD6" w:rsidRDefault="00D23D8C" w:rsidP="00D23D8C">
            <w:pPr>
              <w:widowControl w:val="0"/>
              <w:ind w:right="-143"/>
              <w:rPr>
                <w:rFonts w:eastAsia="Times New Roman"/>
              </w:rPr>
            </w:pPr>
            <w:r w:rsidRPr="00DE3FD6">
              <w:rPr>
                <w:rFonts w:eastAsia="Times New Roman"/>
              </w:rPr>
              <w:t>Терміни, які вживаються в документації конкурсних торгів</w:t>
            </w:r>
          </w:p>
        </w:tc>
      </w:tr>
      <w:tr w:rsidR="00D23D8C" w:rsidRPr="00DE3FD6" w:rsidTr="00302636">
        <w:trPr>
          <w:gridAfter w:val="1"/>
          <w:wAfter w:w="34" w:type="dxa"/>
        </w:trPr>
        <w:tc>
          <w:tcPr>
            <w:tcW w:w="468" w:type="dxa"/>
            <w:gridSpan w:val="2"/>
          </w:tcPr>
          <w:p w:rsidR="00D23D8C" w:rsidRPr="00DE3FD6" w:rsidRDefault="00D23D8C" w:rsidP="00D23D8C">
            <w:pPr>
              <w:widowControl w:val="0"/>
              <w:ind w:right="-143"/>
              <w:jc w:val="center"/>
              <w:rPr>
                <w:rFonts w:eastAsia="Times New Roman"/>
              </w:rPr>
            </w:pPr>
            <w:r w:rsidRPr="00DE3FD6">
              <w:rPr>
                <w:rFonts w:eastAsia="Times New Roman"/>
              </w:rPr>
              <w:t>2</w:t>
            </w:r>
          </w:p>
        </w:tc>
        <w:tc>
          <w:tcPr>
            <w:tcW w:w="9563" w:type="dxa"/>
            <w:gridSpan w:val="2"/>
          </w:tcPr>
          <w:p w:rsidR="00D23D8C" w:rsidRPr="00DE3FD6" w:rsidRDefault="00D23D8C" w:rsidP="00D23D8C">
            <w:pPr>
              <w:widowControl w:val="0"/>
              <w:ind w:right="-143"/>
              <w:rPr>
                <w:rFonts w:eastAsia="Times New Roman"/>
              </w:rPr>
            </w:pPr>
            <w:r w:rsidRPr="00DE3FD6">
              <w:rPr>
                <w:rFonts w:eastAsia="Times New Roman"/>
              </w:rPr>
              <w:t>Інформація про Замовника торгів</w:t>
            </w:r>
          </w:p>
        </w:tc>
      </w:tr>
      <w:tr w:rsidR="00D23D8C" w:rsidRPr="00DE3FD6" w:rsidTr="00302636">
        <w:trPr>
          <w:gridAfter w:val="1"/>
          <w:wAfter w:w="34" w:type="dxa"/>
        </w:trPr>
        <w:tc>
          <w:tcPr>
            <w:tcW w:w="468" w:type="dxa"/>
            <w:gridSpan w:val="2"/>
          </w:tcPr>
          <w:p w:rsidR="00D23D8C" w:rsidRPr="00DE3FD6" w:rsidRDefault="00D23D8C" w:rsidP="00D23D8C">
            <w:pPr>
              <w:widowControl w:val="0"/>
              <w:ind w:right="-143"/>
              <w:jc w:val="center"/>
              <w:rPr>
                <w:rFonts w:eastAsia="Times New Roman"/>
              </w:rPr>
            </w:pPr>
            <w:r w:rsidRPr="00DE3FD6">
              <w:rPr>
                <w:rFonts w:eastAsia="Times New Roman"/>
              </w:rPr>
              <w:t>3</w:t>
            </w:r>
          </w:p>
        </w:tc>
        <w:tc>
          <w:tcPr>
            <w:tcW w:w="9563" w:type="dxa"/>
            <w:gridSpan w:val="2"/>
          </w:tcPr>
          <w:p w:rsidR="00D23D8C" w:rsidRPr="00DE3FD6" w:rsidRDefault="00D23D8C" w:rsidP="00D23D8C">
            <w:pPr>
              <w:widowControl w:val="0"/>
              <w:ind w:right="-143"/>
              <w:rPr>
                <w:rFonts w:eastAsia="Times New Roman"/>
              </w:rPr>
            </w:pPr>
            <w:r w:rsidRPr="00DE3FD6">
              <w:rPr>
                <w:rFonts w:eastAsia="Times New Roman"/>
              </w:rPr>
              <w:t>Інформація про предмет закупівлі</w:t>
            </w:r>
          </w:p>
        </w:tc>
      </w:tr>
      <w:tr w:rsidR="00D23D8C" w:rsidRPr="00DE3FD6" w:rsidTr="00302636">
        <w:trPr>
          <w:gridAfter w:val="1"/>
          <w:wAfter w:w="34" w:type="dxa"/>
        </w:trPr>
        <w:tc>
          <w:tcPr>
            <w:tcW w:w="468" w:type="dxa"/>
            <w:gridSpan w:val="2"/>
          </w:tcPr>
          <w:p w:rsidR="00D23D8C" w:rsidRPr="00DE3FD6" w:rsidRDefault="00D23D8C" w:rsidP="00D23D8C">
            <w:pPr>
              <w:widowControl w:val="0"/>
              <w:ind w:right="-143"/>
              <w:jc w:val="center"/>
              <w:rPr>
                <w:rFonts w:eastAsia="Times New Roman"/>
              </w:rPr>
            </w:pPr>
            <w:r w:rsidRPr="00DE3FD6">
              <w:rPr>
                <w:rFonts w:eastAsia="Times New Roman"/>
              </w:rPr>
              <w:t>4</w:t>
            </w:r>
          </w:p>
        </w:tc>
        <w:tc>
          <w:tcPr>
            <w:tcW w:w="9563" w:type="dxa"/>
            <w:gridSpan w:val="2"/>
          </w:tcPr>
          <w:p w:rsidR="00D23D8C" w:rsidRPr="00DE3FD6" w:rsidRDefault="00D23D8C" w:rsidP="00D23D8C">
            <w:pPr>
              <w:widowControl w:val="0"/>
              <w:ind w:right="-143"/>
              <w:rPr>
                <w:rFonts w:eastAsia="Times New Roman"/>
              </w:rPr>
            </w:pPr>
            <w:r w:rsidRPr="00DE3FD6">
              <w:rPr>
                <w:rFonts w:eastAsia="Times New Roman"/>
              </w:rPr>
              <w:t>Процедура закупівлі</w:t>
            </w:r>
          </w:p>
        </w:tc>
      </w:tr>
      <w:tr w:rsidR="00D23D8C" w:rsidRPr="00DE3FD6" w:rsidTr="00302636">
        <w:trPr>
          <w:gridAfter w:val="1"/>
          <w:wAfter w:w="34" w:type="dxa"/>
        </w:trPr>
        <w:tc>
          <w:tcPr>
            <w:tcW w:w="468" w:type="dxa"/>
            <w:gridSpan w:val="2"/>
          </w:tcPr>
          <w:p w:rsidR="00D23D8C" w:rsidRPr="00DE3FD6" w:rsidRDefault="00D23D8C" w:rsidP="00D23D8C">
            <w:pPr>
              <w:widowControl w:val="0"/>
              <w:ind w:right="-143"/>
              <w:jc w:val="center"/>
              <w:rPr>
                <w:rFonts w:eastAsia="Times New Roman"/>
              </w:rPr>
            </w:pPr>
            <w:r w:rsidRPr="00DE3FD6">
              <w:rPr>
                <w:rFonts w:eastAsia="Times New Roman"/>
              </w:rPr>
              <w:t>5</w:t>
            </w:r>
          </w:p>
        </w:tc>
        <w:tc>
          <w:tcPr>
            <w:tcW w:w="9563" w:type="dxa"/>
            <w:gridSpan w:val="2"/>
          </w:tcPr>
          <w:p w:rsidR="00D23D8C" w:rsidRPr="00DE3FD6" w:rsidRDefault="00D23D8C" w:rsidP="00D23D8C">
            <w:pPr>
              <w:widowControl w:val="0"/>
              <w:ind w:right="-143"/>
              <w:rPr>
                <w:rFonts w:eastAsia="Times New Roman"/>
              </w:rPr>
            </w:pPr>
            <w:r w:rsidRPr="00DE3FD6">
              <w:rPr>
                <w:rFonts w:eastAsia="Times New Roman"/>
              </w:rPr>
              <w:t xml:space="preserve">Недискримінація </w:t>
            </w:r>
            <w:r w:rsidR="00E709EA" w:rsidRPr="00DE3FD6">
              <w:rPr>
                <w:rFonts w:eastAsia="Times New Roman"/>
              </w:rPr>
              <w:t>у</w:t>
            </w:r>
            <w:r w:rsidRPr="00DE3FD6">
              <w:rPr>
                <w:rFonts w:eastAsia="Times New Roman"/>
              </w:rPr>
              <w:t>часників</w:t>
            </w:r>
          </w:p>
        </w:tc>
      </w:tr>
      <w:tr w:rsidR="00D23D8C" w:rsidRPr="00DE3FD6" w:rsidTr="00302636">
        <w:trPr>
          <w:gridAfter w:val="1"/>
          <w:wAfter w:w="34" w:type="dxa"/>
        </w:trPr>
        <w:tc>
          <w:tcPr>
            <w:tcW w:w="468" w:type="dxa"/>
            <w:gridSpan w:val="2"/>
            <w:vAlign w:val="center"/>
          </w:tcPr>
          <w:p w:rsidR="00D23D8C" w:rsidRPr="00DE3FD6" w:rsidRDefault="00D23D8C" w:rsidP="00D23D8C">
            <w:pPr>
              <w:widowControl w:val="0"/>
              <w:ind w:right="-143"/>
              <w:jc w:val="center"/>
              <w:rPr>
                <w:rFonts w:eastAsia="Times New Roman"/>
              </w:rPr>
            </w:pPr>
            <w:r w:rsidRPr="00DE3FD6">
              <w:rPr>
                <w:rFonts w:eastAsia="Times New Roman"/>
              </w:rPr>
              <w:t>6</w:t>
            </w:r>
          </w:p>
        </w:tc>
        <w:tc>
          <w:tcPr>
            <w:tcW w:w="9563" w:type="dxa"/>
            <w:gridSpan w:val="2"/>
          </w:tcPr>
          <w:p w:rsidR="00D23D8C" w:rsidRPr="00DE3FD6" w:rsidRDefault="00D23D8C" w:rsidP="00D23D8C">
            <w:pPr>
              <w:widowControl w:val="0"/>
              <w:rPr>
                <w:rFonts w:eastAsia="Times New Roman"/>
              </w:rPr>
            </w:pPr>
            <w:r w:rsidRPr="00DE3FD6">
              <w:rPr>
                <w:rFonts w:eastAsia="Times New Roman"/>
              </w:rPr>
              <w:t>Інформація про валюту (валюти), у якій (яких) повинна бути розрахована і зазначена ціна пропозиції конкурсних торгів</w:t>
            </w:r>
          </w:p>
        </w:tc>
      </w:tr>
      <w:tr w:rsidR="00D23D8C" w:rsidRPr="00DE3FD6" w:rsidTr="00302636">
        <w:trPr>
          <w:gridAfter w:val="1"/>
          <w:wAfter w:w="34" w:type="dxa"/>
        </w:trPr>
        <w:tc>
          <w:tcPr>
            <w:tcW w:w="468" w:type="dxa"/>
            <w:gridSpan w:val="2"/>
            <w:vAlign w:val="center"/>
          </w:tcPr>
          <w:p w:rsidR="00D23D8C" w:rsidRPr="00DE3FD6" w:rsidRDefault="00D23D8C" w:rsidP="00D23D8C">
            <w:pPr>
              <w:widowControl w:val="0"/>
              <w:ind w:right="-143"/>
              <w:jc w:val="center"/>
              <w:rPr>
                <w:rFonts w:eastAsia="Times New Roman"/>
              </w:rPr>
            </w:pPr>
            <w:r w:rsidRPr="00DE3FD6">
              <w:rPr>
                <w:rFonts w:eastAsia="Times New Roman"/>
              </w:rPr>
              <w:t>7</w:t>
            </w:r>
          </w:p>
        </w:tc>
        <w:tc>
          <w:tcPr>
            <w:tcW w:w="9563" w:type="dxa"/>
            <w:gridSpan w:val="2"/>
          </w:tcPr>
          <w:p w:rsidR="00D23D8C" w:rsidRPr="00DE3FD6" w:rsidRDefault="00D23D8C" w:rsidP="00D23D8C">
            <w:pPr>
              <w:widowControl w:val="0"/>
              <w:rPr>
                <w:rFonts w:eastAsia="Times New Roman"/>
              </w:rPr>
            </w:pPr>
            <w:r w:rsidRPr="00DE3FD6">
              <w:rPr>
                <w:rFonts w:eastAsia="Times New Roman"/>
              </w:rPr>
              <w:t>Інформація про мову (мови), якою (якими) повинні бути складені кваліфікаційні пропозиції/пропозиції конкурсних торгів</w:t>
            </w:r>
          </w:p>
        </w:tc>
      </w:tr>
      <w:tr w:rsidR="00D23D8C" w:rsidRPr="00DE3FD6" w:rsidTr="00302636">
        <w:trPr>
          <w:gridAfter w:val="1"/>
          <w:wAfter w:w="34" w:type="dxa"/>
        </w:trPr>
        <w:tc>
          <w:tcPr>
            <w:tcW w:w="10031" w:type="dxa"/>
            <w:gridSpan w:val="4"/>
          </w:tcPr>
          <w:p w:rsidR="00D23D8C" w:rsidRPr="00DE3FD6" w:rsidRDefault="00D23D8C" w:rsidP="00F9467B">
            <w:pPr>
              <w:widowControl w:val="0"/>
              <w:rPr>
                <w:rFonts w:eastAsia="Times New Roman"/>
              </w:rPr>
            </w:pPr>
            <w:r w:rsidRPr="00DE3FD6">
              <w:rPr>
                <w:rFonts w:eastAsia="Times New Roman"/>
                <w:b/>
              </w:rPr>
              <w:t>Розділ ІІ. Порядок внесення змін та надання роз`яснень до документації конкурсних торгів</w:t>
            </w:r>
          </w:p>
        </w:tc>
      </w:tr>
      <w:tr w:rsidR="00D23D8C" w:rsidRPr="00DE3FD6" w:rsidTr="00302636">
        <w:trPr>
          <w:gridAfter w:val="1"/>
          <w:wAfter w:w="34" w:type="dxa"/>
        </w:trPr>
        <w:tc>
          <w:tcPr>
            <w:tcW w:w="468" w:type="dxa"/>
            <w:gridSpan w:val="2"/>
          </w:tcPr>
          <w:p w:rsidR="00D23D8C" w:rsidRPr="00DE3FD6" w:rsidRDefault="00D23D8C" w:rsidP="00D23D8C">
            <w:pPr>
              <w:widowControl w:val="0"/>
              <w:ind w:right="-143"/>
              <w:jc w:val="center"/>
              <w:rPr>
                <w:rFonts w:eastAsia="Times New Roman"/>
              </w:rPr>
            </w:pPr>
            <w:r w:rsidRPr="00DE3FD6">
              <w:rPr>
                <w:rFonts w:eastAsia="Times New Roman"/>
              </w:rPr>
              <w:t>1</w:t>
            </w:r>
          </w:p>
        </w:tc>
        <w:tc>
          <w:tcPr>
            <w:tcW w:w="9563" w:type="dxa"/>
            <w:gridSpan w:val="2"/>
          </w:tcPr>
          <w:p w:rsidR="00D23D8C" w:rsidRPr="00DE3FD6" w:rsidRDefault="00D23D8C" w:rsidP="00D23D8C">
            <w:pPr>
              <w:widowControl w:val="0"/>
              <w:ind w:right="-143"/>
              <w:rPr>
                <w:rFonts w:eastAsia="Times New Roman"/>
              </w:rPr>
            </w:pPr>
            <w:r w:rsidRPr="00DE3FD6">
              <w:rPr>
                <w:rFonts w:eastAsia="Times New Roman"/>
              </w:rPr>
              <w:t>Процедура надання роз'яснень щодо документації конкурсних торгів</w:t>
            </w:r>
          </w:p>
        </w:tc>
      </w:tr>
      <w:tr w:rsidR="00D23D8C" w:rsidRPr="00DE3FD6" w:rsidTr="00302636">
        <w:trPr>
          <w:gridAfter w:val="1"/>
          <w:wAfter w:w="34" w:type="dxa"/>
        </w:trPr>
        <w:tc>
          <w:tcPr>
            <w:tcW w:w="468" w:type="dxa"/>
            <w:gridSpan w:val="2"/>
            <w:vAlign w:val="center"/>
          </w:tcPr>
          <w:p w:rsidR="00D23D8C" w:rsidRPr="00DE3FD6" w:rsidRDefault="00D23D8C" w:rsidP="00D23D8C">
            <w:pPr>
              <w:widowControl w:val="0"/>
              <w:ind w:right="-143"/>
              <w:jc w:val="center"/>
              <w:rPr>
                <w:rFonts w:eastAsia="Times New Roman"/>
              </w:rPr>
            </w:pPr>
            <w:r w:rsidRPr="00DE3FD6">
              <w:rPr>
                <w:rFonts w:eastAsia="Times New Roman"/>
              </w:rPr>
              <w:t>2</w:t>
            </w:r>
          </w:p>
        </w:tc>
        <w:tc>
          <w:tcPr>
            <w:tcW w:w="9563" w:type="dxa"/>
            <w:gridSpan w:val="2"/>
          </w:tcPr>
          <w:p w:rsidR="00D23D8C" w:rsidRPr="00DE3FD6" w:rsidRDefault="00D23D8C" w:rsidP="00D23D8C">
            <w:pPr>
              <w:widowControl w:val="0"/>
              <w:rPr>
                <w:rFonts w:eastAsia="Times New Roman"/>
              </w:rPr>
            </w:pPr>
            <w:r w:rsidRPr="00DE3FD6">
              <w:rPr>
                <w:rFonts w:eastAsia="Times New Roman"/>
              </w:rPr>
              <w:t xml:space="preserve">Порядок проведення зборів з метою роз'яснення запитів щодо документації конкурсних торгів </w:t>
            </w:r>
          </w:p>
        </w:tc>
      </w:tr>
      <w:tr w:rsidR="00D23D8C" w:rsidRPr="00DE3FD6" w:rsidTr="00302636">
        <w:trPr>
          <w:gridAfter w:val="1"/>
          <w:wAfter w:w="34" w:type="dxa"/>
        </w:trPr>
        <w:tc>
          <w:tcPr>
            <w:tcW w:w="10031" w:type="dxa"/>
            <w:gridSpan w:val="4"/>
          </w:tcPr>
          <w:p w:rsidR="00D23D8C" w:rsidRPr="00DE3FD6" w:rsidRDefault="00D23D8C" w:rsidP="00D23D8C">
            <w:pPr>
              <w:widowControl w:val="0"/>
              <w:ind w:right="-143"/>
              <w:rPr>
                <w:rFonts w:eastAsia="Times New Roman"/>
                <w:b/>
              </w:rPr>
            </w:pPr>
            <w:r w:rsidRPr="00DE3FD6">
              <w:rPr>
                <w:rFonts w:eastAsia="Times New Roman"/>
                <w:b/>
              </w:rPr>
              <w:t>Розділ ІІІ. Підготовка кваліфікаційних пропозицій/пропозицій конкурсних торгів</w:t>
            </w:r>
          </w:p>
        </w:tc>
      </w:tr>
      <w:tr w:rsidR="00D23D8C" w:rsidRPr="00DE3FD6" w:rsidTr="00302636">
        <w:trPr>
          <w:gridAfter w:val="1"/>
          <w:wAfter w:w="34" w:type="dxa"/>
        </w:trPr>
        <w:tc>
          <w:tcPr>
            <w:tcW w:w="468" w:type="dxa"/>
            <w:gridSpan w:val="2"/>
          </w:tcPr>
          <w:p w:rsidR="00D23D8C" w:rsidRPr="00DE3FD6" w:rsidRDefault="00D23D8C" w:rsidP="00D23D8C">
            <w:pPr>
              <w:widowControl w:val="0"/>
              <w:ind w:right="-143"/>
              <w:jc w:val="center"/>
              <w:rPr>
                <w:rFonts w:eastAsia="Times New Roman"/>
              </w:rPr>
            </w:pPr>
            <w:r w:rsidRPr="00DE3FD6">
              <w:rPr>
                <w:rFonts w:eastAsia="Times New Roman"/>
              </w:rPr>
              <w:t>1</w:t>
            </w:r>
          </w:p>
        </w:tc>
        <w:tc>
          <w:tcPr>
            <w:tcW w:w="9563" w:type="dxa"/>
            <w:gridSpan w:val="2"/>
          </w:tcPr>
          <w:p w:rsidR="00D23D8C" w:rsidRPr="00DE3FD6" w:rsidRDefault="00D23D8C" w:rsidP="00D23D8C">
            <w:pPr>
              <w:widowControl w:val="0"/>
              <w:ind w:right="-143"/>
              <w:rPr>
                <w:rFonts w:eastAsia="Times New Roman"/>
              </w:rPr>
            </w:pPr>
            <w:r w:rsidRPr="00DE3FD6">
              <w:rPr>
                <w:rFonts w:eastAsia="Times New Roman"/>
              </w:rPr>
              <w:t>Оформлення кваліфікаційної пропозиції/пропозиції конкурсних торгів</w:t>
            </w:r>
          </w:p>
        </w:tc>
      </w:tr>
      <w:tr w:rsidR="00D23D8C" w:rsidRPr="00DE3FD6" w:rsidTr="00302636">
        <w:trPr>
          <w:gridAfter w:val="1"/>
          <w:wAfter w:w="34" w:type="dxa"/>
        </w:trPr>
        <w:tc>
          <w:tcPr>
            <w:tcW w:w="468" w:type="dxa"/>
            <w:gridSpan w:val="2"/>
          </w:tcPr>
          <w:p w:rsidR="00D23D8C" w:rsidRPr="00DE3FD6" w:rsidRDefault="00D23D8C" w:rsidP="00D23D8C">
            <w:pPr>
              <w:widowControl w:val="0"/>
              <w:ind w:right="-143"/>
              <w:jc w:val="center"/>
              <w:rPr>
                <w:rFonts w:eastAsia="Times New Roman"/>
              </w:rPr>
            </w:pPr>
            <w:r w:rsidRPr="00DE3FD6">
              <w:rPr>
                <w:rFonts w:eastAsia="Times New Roman"/>
              </w:rPr>
              <w:t>2</w:t>
            </w:r>
          </w:p>
        </w:tc>
        <w:tc>
          <w:tcPr>
            <w:tcW w:w="9563" w:type="dxa"/>
            <w:gridSpan w:val="2"/>
          </w:tcPr>
          <w:p w:rsidR="00D23D8C" w:rsidRPr="00DE3FD6" w:rsidRDefault="00D23D8C" w:rsidP="00D23D8C">
            <w:pPr>
              <w:widowControl w:val="0"/>
              <w:ind w:right="-143"/>
              <w:rPr>
                <w:rFonts w:eastAsia="Times New Roman"/>
              </w:rPr>
            </w:pPr>
            <w:r w:rsidRPr="00DE3FD6">
              <w:rPr>
                <w:rFonts w:eastAsia="Times New Roman"/>
              </w:rPr>
              <w:t xml:space="preserve">Зміст кваліфікаційної пропозиції/пропозиції конкурсних торгів </w:t>
            </w:r>
            <w:r w:rsidR="00E709EA" w:rsidRPr="00DE3FD6">
              <w:rPr>
                <w:rFonts w:eastAsia="Times New Roman"/>
              </w:rPr>
              <w:t>у</w:t>
            </w:r>
            <w:r w:rsidRPr="00DE3FD6">
              <w:rPr>
                <w:rFonts w:eastAsia="Times New Roman"/>
              </w:rPr>
              <w:t>часника</w:t>
            </w:r>
          </w:p>
        </w:tc>
      </w:tr>
      <w:tr w:rsidR="00D23D8C" w:rsidRPr="00DE3FD6" w:rsidTr="00302636">
        <w:trPr>
          <w:gridAfter w:val="1"/>
          <w:wAfter w:w="34" w:type="dxa"/>
        </w:trPr>
        <w:tc>
          <w:tcPr>
            <w:tcW w:w="468" w:type="dxa"/>
            <w:gridSpan w:val="2"/>
          </w:tcPr>
          <w:p w:rsidR="00D23D8C" w:rsidRPr="00DE3FD6" w:rsidRDefault="00D23D8C" w:rsidP="00D23D8C">
            <w:pPr>
              <w:widowControl w:val="0"/>
              <w:ind w:right="-143"/>
              <w:jc w:val="center"/>
              <w:rPr>
                <w:rFonts w:eastAsia="Times New Roman"/>
              </w:rPr>
            </w:pPr>
            <w:r w:rsidRPr="00DE3FD6">
              <w:rPr>
                <w:rFonts w:eastAsia="Times New Roman"/>
              </w:rPr>
              <w:t>3</w:t>
            </w:r>
          </w:p>
        </w:tc>
        <w:tc>
          <w:tcPr>
            <w:tcW w:w="9563" w:type="dxa"/>
            <w:gridSpan w:val="2"/>
          </w:tcPr>
          <w:p w:rsidR="00D23D8C" w:rsidRPr="00DE3FD6" w:rsidRDefault="00D23D8C" w:rsidP="00D23D8C">
            <w:pPr>
              <w:widowControl w:val="0"/>
              <w:ind w:right="-143"/>
              <w:rPr>
                <w:rFonts w:eastAsia="Times New Roman"/>
              </w:rPr>
            </w:pPr>
            <w:r w:rsidRPr="00DE3FD6">
              <w:rPr>
                <w:rFonts w:eastAsia="Times New Roman"/>
              </w:rPr>
              <w:t xml:space="preserve">Кваліфікаційні критерії до </w:t>
            </w:r>
            <w:r w:rsidR="00E709EA" w:rsidRPr="00DE3FD6">
              <w:rPr>
                <w:rFonts w:eastAsia="Times New Roman"/>
              </w:rPr>
              <w:t>у</w:t>
            </w:r>
            <w:r w:rsidRPr="00DE3FD6">
              <w:rPr>
                <w:rFonts w:eastAsia="Times New Roman"/>
              </w:rPr>
              <w:t xml:space="preserve">часників </w:t>
            </w:r>
          </w:p>
        </w:tc>
      </w:tr>
      <w:tr w:rsidR="00D23D8C" w:rsidRPr="00DE3FD6" w:rsidTr="00302636">
        <w:trPr>
          <w:gridAfter w:val="1"/>
          <w:wAfter w:w="34" w:type="dxa"/>
        </w:trPr>
        <w:tc>
          <w:tcPr>
            <w:tcW w:w="468" w:type="dxa"/>
            <w:gridSpan w:val="2"/>
          </w:tcPr>
          <w:p w:rsidR="00D23D8C" w:rsidRPr="00DE3FD6" w:rsidRDefault="00D23D8C" w:rsidP="00D23D8C">
            <w:pPr>
              <w:widowControl w:val="0"/>
              <w:ind w:right="-143"/>
              <w:jc w:val="center"/>
              <w:rPr>
                <w:rFonts w:eastAsia="Times New Roman"/>
              </w:rPr>
            </w:pPr>
            <w:r w:rsidRPr="00DE3FD6">
              <w:rPr>
                <w:rFonts w:eastAsia="Times New Roman"/>
              </w:rPr>
              <w:t>4</w:t>
            </w:r>
          </w:p>
        </w:tc>
        <w:tc>
          <w:tcPr>
            <w:tcW w:w="9563" w:type="dxa"/>
            <w:gridSpan w:val="2"/>
          </w:tcPr>
          <w:p w:rsidR="00D23D8C" w:rsidRPr="00DE3FD6" w:rsidRDefault="00D23D8C" w:rsidP="00D23D8C">
            <w:pPr>
              <w:widowControl w:val="0"/>
              <w:ind w:right="-143"/>
              <w:rPr>
                <w:rFonts w:eastAsia="Times New Roman"/>
              </w:rPr>
            </w:pPr>
            <w:r w:rsidRPr="00DE3FD6">
              <w:rPr>
                <w:rFonts w:eastAsia="Times New Roman"/>
              </w:rPr>
              <w:t xml:space="preserve">Інформація про необхідні технічні, якісні та кількісні характеристики предмета закупівлі </w:t>
            </w:r>
          </w:p>
        </w:tc>
      </w:tr>
      <w:tr w:rsidR="00D23D8C" w:rsidRPr="00DE3FD6" w:rsidTr="00302636">
        <w:trPr>
          <w:gridAfter w:val="1"/>
          <w:wAfter w:w="34" w:type="dxa"/>
        </w:trPr>
        <w:tc>
          <w:tcPr>
            <w:tcW w:w="468" w:type="dxa"/>
            <w:gridSpan w:val="2"/>
          </w:tcPr>
          <w:p w:rsidR="00D23D8C" w:rsidRPr="00DE3FD6" w:rsidRDefault="00D23D8C" w:rsidP="00D23D8C">
            <w:pPr>
              <w:widowControl w:val="0"/>
              <w:ind w:right="-143"/>
              <w:jc w:val="center"/>
              <w:rPr>
                <w:rFonts w:eastAsia="Times New Roman"/>
              </w:rPr>
            </w:pPr>
            <w:r w:rsidRPr="00DE3FD6">
              <w:rPr>
                <w:rFonts w:eastAsia="Times New Roman"/>
              </w:rPr>
              <w:t>5</w:t>
            </w:r>
          </w:p>
        </w:tc>
        <w:tc>
          <w:tcPr>
            <w:tcW w:w="9563" w:type="dxa"/>
            <w:gridSpan w:val="2"/>
          </w:tcPr>
          <w:p w:rsidR="00D23D8C" w:rsidRPr="00DE3FD6" w:rsidRDefault="00D23D8C" w:rsidP="00F9467B">
            <w:pPr>
              <w:widowControl w:val="0"/>
              <w:rPr>
                <w:rFonts w:eastAsia="Times New Roman"/>
              </w:rPr>
            </w:pPr>
            <w:r w:rsidRPr="00DE3FD6">
              <w:rPr>
                <w:rFonts w:eastAsia="Times New Roman"/>
              </w:rPr>
              <w:t xml:space="preserve">Опис окремої частини (частин) предмета закупівлі, щодо яких можуть бути подані кваліфікаційної пропозиції/пропозиції конкурсних торгів </w:t>
            </w:r>
          </w:p>
        </w:tc>
      </w:tr>
      <w:tr w:rsidR="00D23D8C" w:rsidRPr="00DE3FD6" w:rsidTr="00302636">
        <w:trPr>
          <w:gridAfter w:val="1"/>
          <w:wAfter w:w="34" w:type="dxa"/>
        </w:trPr>
        <w:tc>
          <w:tcPr>
            <w:tcW w:w="468" w:type="dxa"/>
            <w:gridSpan w:val="2"/>
          </w:tcPr>
          <w:p w:rsidR="00D23D8C" w:rsidRPr="00DE3FD6" w:rsidRDefault="00D23D8C" w:rsidP="00D23D8C">
            <w:pPr>
              <w:widowControl w:val="0"/>
              <w:ind w:right="-143"/>
              <w:jc w:val="center"/>
              <w:rPr>
                <w:rFonts w:eastAsia="Times New Roman"/>
              </w:rPr>
            </w:pPr>
            <w:r w:rsidRPr="00DE3FD6">
              <w:rPr>
                <w:rFonts w:eastAsia="Times New Roman"/>
              </w:rPr>
              <w:t>6</w:t>
            </w:r>
          </w:p>
        </w:tc>
        <w:tc>
          <w:tcPr>
            <w:tcW w:w="9563" w:type="dxa"/>
            <w:gridSpan w:val="2"/>
          </w:tcPr>
          <w:p w:rsidR="00D23D8C" w:rsidRPr="00DE3FD6" w:rsidRDefault="00D23D8C" w:rsidP="00F9467B">
            <w:pPr>
              <w:widowControl w:val="0"/>
              <w:rPr>
                <w:rFonts w:eastAsia="Times New Roman"/>
              </w:rPr>
            </w:pPr>
            <w:r w:rsidRPr="00DE3FD6">
              <w:rPr>
                <w:rFonts w:eastAsia="Times New Roman"/>
              </w:rPr>
              <w:t xml:space="preserve">Внесення змін або відкликання кваліфікаційної пропозиції/пропозиції конкурсних торгів </w:t>
            </w:r>
            <w:r w:rsidR="00E709EA" w:rsidRPr="00DE3FD6">
              <w:rPr>
                <w:rFonts w:eastAsia="Times New Roman"/>
              </w:rPr>
              <w:t>у</w:t>
            </w:r>
            <w:r w:rsidRPr="00DE3FD6">
              <w:rPr>
                <w:rFonts w:eastAsia="Times New Roman"/>
              </w:rPr>
              <w:t>часником</w:t>
            </w:r>
          </w:p>
        </w:tc>
      </w:tr>
      <w:tr w:rsidR="00D23D8C" w:rsidRPr="00DE3FD6" w:rsidTr="00302636">
        <w:trPr>
          <w:gridAfter w:val="1"/>
          <w:wAfter w:w="34" w:type="dxa"/>
        </w:trPr>
        <w:tc>
          <w:tcPr>
            <w:tcW w:w="468" w:type="dxa"/>
            <w:gridSpan w:val="2"/>
            <w:vAlign w:val="center"/>
          </w:tcPr>
          <w:p w:rsidR="00D23D8C" w:rsidRPr="00DE3FD6" w:rsidRDefault="00D23D8C" w:rsidP="00D23D8C">
            <w:pPr>
              <w:widowControl w:val="0"/>
              <w:ind w:right="-143"/>
              <w:jc w:val="center"/>
              <w:rPr>
                <w:rFonts w:eastAsia="Times New Roman"/>
              </w:rPr>
            </w:pPr>
            <w:r w:rsidRPr="00DE3FD6">
              <w:rPr>
                <w:rFonts w:eastAsia="Times New Roman"/>
              </w:rPr>
              <w:t>7</w:t>
            </w:r>
          </w:p>
        </w:tc>
        <w:tc>
          <w:tcPr>
            <w:tcW w:w="9563" w:type="dxa"/>
            <w:gridSpan w:val="2"/>
          </w:tcPr>
          <w:p w:rsidR="00D23D8C" w:rsidRPr="00DE3FD6" w:rsidRDefault="00D23D8C" w:rsidP="00D23D8C">
            <w:pPr>
              <w:widowControl w:val="0"/>
              <w:rPr>
                <w:rFonts w:eastAsia="Times New Roman"/>
              </w:rPr>
            </w:pPr>
            <w:r w:rsidRPr="00DE3FD6">
              <w:rPr>
                <w:rFonts w:eastAsia="Times New Roman"/>
              </w:rPr>
              <w:t>Забезпечення пропозиції конкурсних торгів</w:t>
            </w:r>
          </w:p>
        </w:tc>
      </w:tr>
      <w:tr w:rsidR="00D23D8C" w:rsidRPr="00DE3FD6" w:rsidTr="00302636">
        <w:trPr>
          <w:gridAfter w:val="1"/>
          <w:wAfter w:w="34" w:type="dxa"/>
        </w:trPr>
        <w:tc>
          <w:tcPr>
            <w:tcW w:w="468" w:type="dxa"/>
            <w:gridSpan w:val="2"/>
            <w:vAlign w:val="center"/>
          </w:tcPr>
          <w:p w:rsidR="00D23D8C" w:rsidRPr="00DE3FD6" w:rsidRDefault="00D23D8C" w:rsidP="00D23D8C">
            <w:pPr>
              <w:widowControl w:val="0"/>
              <w:ind w:right="-143"/>
              <w:jc w:val="center"/>
              <w:rPr>
                <w:rFonts w:eastAsia="Times New Roman"/>
              </w:rPr>
            </w:pPr>
            <w:r w:rsidRPr="00DE3FD6">
              <w:rPr>
                <w:rFonts w:eastAsia="Times New Roman"/>
              </w:rPr>
              <w:t>8</w:t>
            </w:r>
          </w:p>
        </w:tc>
        <w:tc>
          <w:tcPr>
            <w:tcW w:w="9563" w:type="dxa"/>
            <w:gridSpan w:val="2"/>
          </w:tcPr>
          <w:p w:rsidR="00D23D8C" w:rsidRPr="00DE3FD6" w:rsidRDefault="00D23D8C" w:rsidP="00D23D8C">
            <w:pPr>
              <w:widowControl w:val="0"/>
              <w:rPr>
                <w:rFonts w:eastAsia="Times New Roman"/>
              </w:rPr>
            </w:pPr>
            <w:r w:rsidRPr="00DE3FD6">
              <w:rPr>
                <w:rFonts w:eastAsia="Times New Roman"/>
              </w:rPr>
              <w:t>Умови повернення чи неповернення забезпечення пропозиції конкурсних торгів</w:t>
            </w:r>
          </w:p>
        </w:tc>
      </w:tr>
      <w:tr w:rsidR="00D23D8C" w:rsidRPr="00DE3FD6" w:rsidTr="00302636">
        <w:trPr>
          <w:gridAfter w:val="1"/>
          <w:wAfter w:w="34" w:type="dxa"/>
        </w:trPr>
        <w:tc>
          <w:tcPr>
            <w:tcW w:w="468" w:type="dxa"/>
            <w:gridSpan w:val="2"/>
          </w:tcPr>
          <w:p w:rsidR="00D23D8C" w:rsidRPr="00DE3FD6" w:rsidRDefault="00D23D8C" w:rsidP="00D23D8C">
            <w:pPr>
              <w:widowControl w:val="0"/>
              <w:ind w:right="-143"/>
              <w:jc w:val="center"/>
              <w:rPr>
                <w:rFonts w:eastAsia="Times New Roman"/>
              </w:rPr>
            </w:pPr>
            <w:r w:rsidRPr="00DE3FD6">
              <w:rPr>
                <w:rFonts w:eastAsia="Times New Roman"/>
              </w:rPr>
              <w:t>9</w:t>
            </w:r>
          </w:p>
        </w:tc>
        <w:tc>
          <w:tcPr>
            <w:tcW w:w="9563" w:type="dxa"/>
            <w:gridSpan w:val="2"/>
          </w:tcPr>
          <w:p w:rsidR="00D23D8C" w:rsidRPr="00DE3FD6" w:rsidRDefault="00D23D8C" w:rsidP="00D23D8C">
            <w:pPr>
              <w:widowControl w:val="0"/>
              <w:ind w:right="-143"/>
              <w:rPr>
                <w:rFonts w:eastAsia="Times New Roman"/>
              </w:rPr>
            </w:pPr>
            <w:r w:rsidRPr="00DE3FD6">
              <w:rPr>
                <w:rFonts w:eastAsia="Times New Roman"/>
              </w:rPr>
              <w:t>Строк, протягом якого пропозиції конкурсних торгів є дійсними</w:t>
            </w:r>
          </w:p>
        </w:tc>
      </w:tr>
      <w:tr w:rsidR="00D23D8C" w:rsidRPr="00DE3FD6" w:rsidTr="00302636">
        <w:trPr>
          <w:gridAfter w:val="1"/>
          <w:wAfter w:w="34" w:type="dxa"/>
        </w:trPr>
        <w:tc>
          <w:tcPr>
            <w:tcW w:w="10031" w:type="dxa"/>
            <w:gridSpan w:val="4"/>
          </w:tcPr>
          <w:p w:rsidR="00D23D8C" w:rsidRPr="00DE3FD6" w:rsidRDefault="00D23D8C" w:rsidP="00F9467B">
            <w:pPr>
              <w:widowControl w:val="0"/>
              <w:rPr>
                <w:rFonts w:eastAsia="Times New Roman"/>
                <w:b/>
              </w:rPr>
            </w:pPr>
            <w:r w:rsidRPr="00DE3FD6">
              <w:rPr>
                <w:rFonts w:eastAsia="Times New Roman"/>
                <w:b/>
              </w:rPr>
              <w:t>Розділ ІV. Подання та розкриття кваліфікаційних пропозицій/пропозицій конкурсних торгів</w:t>
            </w:r>
          </w:p>
        </w:tc>
      </w:tr>
      <w:tr w:rsidR="00D23D8C" w:rsidRPr="00DE3FD6" w:rsidTr="00302636">
        <w:trPr>
          <w:gridAfter w:val="1"/>
          <w:wAfter w:w="34" w:type="dxa"/>
        </w:trPr>
        <w:tc>
          <w:tcPr>
            <w:tcW w:w="468" w:type="dxa"/>
            <w:gridSpan w:val="2"/>
          </w:tcPr>
          <w:p w:rsidR="00D23D8C" w:rsidRPr="00DE3FD6" w:rsidRDefault="00D23D8C" w:rsidP="00D23D8C">
            <w:pPr>
              <w:widowControl w:val="0"/>
              <w:ind w:right="-143"/>
              <w:jc w:val="center"/>
              <w:rPr>
                <w:rFonts w:eastAsia="Times New Roman"/>
              </w:rPr>
            </w:pPr>
            <w:r w:rsidRPr="00DE3FD6">
              <w:rPr>
                <w:rFonts w:eastAsia="Times New Roman"/>
              </w:rPr>
              <w:t>1</w:t>
            </w:r>
          </w:p>
        </w:tc>
        <w:tc>
          <w:tcPr>
            <w:tcW w:w="9563" w:type="dxa"/>
            <w:gridSpan w:val="2"/>
          </w:tcPr>
          <w:p w:rsidR="00D23D8C" w:rsidRPr="00DE3FD6" w:rsidRDefault="00D23D8C" w:rsidP="00F9467B">
            <w:pPr>
              <w:widowControl w:val="0"/>
              <w:rPr>
                <w:rFonts w:eastAsia="Times New Roman"/>
              </w:rPr>
            </w:pPr>
            <w:r w:rsidRPr="00DE3FD6">
              <w:rPr>
                <w:rFonts w:eastAsia="Times New Roman"/>
              </w:rPr>
              <w:t>Спосіб, місце та кінцевий строк подання кваліфікаційних пропозицій</w:t>
            </w:r>
            <w:r w:rsidR="00703E15" w:rsidRPr="00DE3FD6">
              <w:rPr>
                <w:rFonts w:eastAsia="Times New Roman"/>
              </w:rPr>
              <w:t>/</w:t>
            </w:r>
            <w:r w:rsidRPr="00DE3FD6">
              <w:rPr>
                <w:rFonts w:eastAsia="Times New Roman"/>
              </w:rPr>
              <w:t>пропозицій конкурсних торгів</w:t>
            </w:r>
          </w:p>
        </w:tc>
      </w:tr>
      <w:tr w:rsidR="00D23D8C" w:rsidRPr="00DE3FD6" w:rsidTr="00302636">
        <w:trPr>
          <w:gridAfter w:val="1"/>
          <w:wAfter w:w="34" w:type="dxa"/>
        </w:trPr>
        <w:tc>
          <w:tcPr>
            <w:tcW w:w="468" w:type="dxa"/>
            <w:gridSpan w:val="2"/>
          </w:tcPr>
          <w:p w:rsidR="00D23D8C" w:rsidRPr="00DE3FD6" w:rsidRDefault="00D23D8C" w:rsidP="00D23D8C">
            <w:pPr>
              <w:widowControl w:val="0"/>
              <w:ind w:right="-143"/>
              <w:jc w:val="center"/>
              <w:rPr>
                <w:rFonts w:eastAsia="Times New Roman"/>
              </w:rPr>
            </w:pPr>
            <w:r w:rsidRPr="00DE3FD6">
              <w:rPr>
                <w:rFonts w:eastAsia="Times New Roman"/>
              </w:rPr>
              <w:t>2</w:t>
            </w:r>
          </w:p>
        </w:tc>
        <w:tc>
          <w:tcPr>
            <w:tcW w:w="9563" w:type="dxa"/>
            <w:gridSpan w:val="2"/>
          </w:tcPr>
          <w:p w:rsidR="00D23D8C" w:rsidRPr="00DE3FD6" w:rsidRDefault="00D23D8C" w:rsidP="00D23D8C">
            <w:pPr>
              <w:widowControl w:val="0"/>
              <w:ind w:right="-143"/>
              <w:rPr>
                <w:rFonts w:eastAsia="Times New Roman"/>
              </w:rPr>
            </w:pPr>
            <w:r w:rsidRPr="00DE3FD6">
              <w:rPr>
                <w:rFonts w:eastAsia="Times New Roman"/>
              </w:rPr>
              <w:t>Місце, дата та час розкриття кваліфікаційних пропозицій/пропозицій конкурсних торгів</w:t>
            </w:r>
          </w:p>
        </w:tc>
      </w:tr>
      <w:tr w:rsidR="00D23D8C" w:rsidRPr="00DE3FD6" w:rsidTr="00302636">
        <w:trPr>
          <w:gridAfter w:val="1"/>
          <w:wAfter w:w="34" w:type="dxa"/>
        </w:trPr>
        <w:tc>
          <w:tcPr>
            <w:tcW w:w="10031" w:type="dxa"/>
            <w:gridSpan w:val="4"/>
          </w:tcPr>
          <w:p w:rsidR="00D23D8C" w:rsidRPr="00DE3FD6" w:rsidRDefault="00D23D8C" w:rsidP="00D23D8C">
            <w:pPr>
              <w:widowControl w:val="0"/>
              <w:ind w:right="-143"/>
              <w:rPr>
                <w:rFonts w:eastAsia="Times New Roman"/>
              </w:rPr>
            </w:pPr>
            <w:r w:rsidRPr="00DE3FD6">
              <w:rPr>
                <w:rFonts w:eastAsia="Times New Roman"/>
              </w:rPr>
              <w:t xml:space="preserve">  3    Порядок зниження ціни учасниками конкурсних торгів</w:t>
            </w:r>
          </w:p>
        </w:tc>
      </w:tr>
      <w:tr w:rsidR="00D23D8C" w:rsidRPr="00DE3FD6" w:rsidTr="00302636">
        <w:trPr>
          <w:gridAfter w:val="1"/>
          <w:wAfter w:w="34" w:type="dxa"/>
        </w:trPr>
        <w:tc>
          <w:tcPr>
            <w:tcW w:w="10031" w:type="dxa"/>
            <w:gridSpan w:val="4"/>
          </w:tcPr>
          <w:p w:rsidR="00D23D8C" w:rsidRPr="00DE3FD6" w:rsidRDefault="00D23D8C" w:rsidP="00F9467B">
            <w:pPr>
              <w:widowControl w:val="0"/>
              <w:rPr>
                <w:rFonts w:eastAsia="Times New Roman"/>
                <w:b/>
              </w:rPr>
            </w:pPr>
            <w:r w:rsidRPr="00DE3FD6">
              <w:rPr>
                <w:rFonts w:eastAsia="Times New Roman"/>
                <w:b/>
              </w:rPr>
              <w:t>Розділ</w:t>
            </w:r>
            <w:r w:rsidRPr="00DE3FD6">
              <w:rPr>
                <w:rFonts w:eastAsia="Times New Roman"/>
                <w:b/>
                <w:bCs/>
              </w:rPr>
              <w:t xml:space="preserve"> V. Розгляд та оцінка </w:t>
            </w:r>
            <w:r w:rsidRPr="00DE3FD6">
              <w:rPr>
                <w:rFonts w:eastAsia="Times New Roman"/>
                <w:b/>
              </w:rPr>
              <w:t>кваліфікаційних пропозицій/</w:t>
            </w:r>
            <w:r w:rsidRPr="00DE3FD6">
              <w:rPr>
                <w:rFonts w:eastAsia="Times New Roman"/>
                <w:b/>
                <w:bCs/>
              </w:rPr>
              <w:t>пропозицій конкурсних торгів та визначення переможця</w:t>
            </w:r>
          </w:p>
        </w:tc>
      </w:tr>
      <w:tr w:rsidR="00D23D8C" w:rsidRPr="00DE3FD6" w:rsidTr="00302636">
        <w:trPr>
          <w:gridAfter w:val="1"/>
          <w:wAfter w:w="34" w:type="dxa"/>
        </w:trPr>
        <w:tc>
          <w:tcPr>
            <w:tcW w:w="468" w:type="dxa"/>
            <w:gridSpan w:val="2"/>
            <w:vAlign w:val="center"/>
          </w:tcPr>
          <w:p w:rsidR="00D23D8C" w:rsidRPr="00DE3FD6" w:rsidRDefault="00D23D8C" w:rsidP="00D23D8C">
            <w:pPr>
              <w:widowControl w:val="0"/>
              <w:ind w:right="-143"/>
              <w:jc w:val="center"/>
              <w:rPr>
                <w:rFonts w:eastAsia="Times New Roman"/>
              </w:rPr>
            </w:pPr>
            <w:r w:rsidRPr="00DE3FD6">
              <w:rPr>
                <w:rFonts w:eastAsia="Times New Roman"/>
              </w:rPr>
              <w:t>1</w:t>
            </w:r>
          </w:p>
        </w:tc>
        <w:tc>
          <w:tcPr>
            <w:tcW w:w="9563" w:type="dxa"/>
            <w:gridSpan w:val="2"/>
          </w:tcPr>
          <w:p w:rsidR="00D23D8C" w:rsidRPr="00DE3FD6" w:rsidRDefault="00D23D8C" w:rsidP="00D23D8C">
            <w:pPr>
              <w:widowControl w:val="0"/>
              <w:rPr>
                <w:rFonts w:eastAsia="Times New Roman"/>
              </w:rPr>
            </w:pPr>
            <w:r w:rsidRPr="00DE3FD6">
              <w:rPr>
                <w:rFonts w:eastAsia="Times New Roman"/>
              </w:rPr>
              <w:t>Процедура оцінки відповідності кваліфікаційним критеріям пропозицій учасників</w:t>
            </w:r>
          </w:p>
        </w:tc>
      </w:tr>
      <w:tr w:rsidR="00D23D8C" w:rsidRPr="00DE3FD6" w:rsidTr="00302636">
        <w:trPr>
          <w:gridAfter w:val="1"/>
          <w:wAfter w:w="34" w:type="dxa"/>
        </w:trPr>
        <w:tc>
          <w:tcPr>
            <w:tcW w:w="468" w:type="dxa"/>
            <w:gridSpan w:val="2"/>
          </w:tcPr>
          <w:p w:rsidR="00D23D8C" w:rsidRPr="00DE3FD6" w:rsidRDefault="00D23D8C" w:rsidP="00D23D8C">
            <w:pPr>
              <w:widowControl w:val="0"/>
              <w:ind w:right="-143"/>
              <w:jc w:val="center"/>
              <w:rPr>
                <w:rFonts w:eastAsia="Times New Roman"/>
              </w:rPr>
            </w:pPr>
            <w:r w:rsidRPr="00DE3FD6">
              <w:rPr>
                <w:rFonts w:eastAsia="Times New Roman"/>
              </w:rPr>
              <w:t>2</w:t>
            </w:r>
          </w:p>
        </w:tc>
        <w:tc>
          <w:tcPr>
            <w:tcW w:w="9563" w:type="dxa"/>
            <w:gridSpan w:val="2"/>
          </w:tcPr>
          <w:p w:rsidR="00D23D8C" w:rsidRPr="00DE3FD6" w:rsidRDefault="00D23D8C" w:rsidP="00D23D8C">
            <w:pPr>
              <w:widowControl w:val="0"/>
              <w:ind w:right="-143"/>
              <w:rPr>
                <w:rFonts w:eastAsia="Times New Roman"/>
              </w:rPr>
            </w:pPr>
            <w:r w:rsidRPr="00DE3FD6">
              <w:rPr>
                <w:rFonts w:eastAsia="Times New Roman"/>
              </w:rPr>
              <w:t>Виправлення арифметичних помилок</w:t>
            </w:r>
          </w:p>
        </w:tc>
      </w:tr>
      <w:tr w:rsidR="00D23D8C" w:rsidRPr="00DE3FD6" w:rsidTr="00302636">
        <w:trPr>
          <w:gridAfter w:val="1"/>
          <w:wAfter w:w="34" w:type="dxa"/>
        </w:trPr>
        <w:tc>
          <w:tcPr>
            <w:tcW w:w="468" w:type="dxa"/>
            <w:gridSpan w:val="2"/>
          </w:tcPr>
          <w:p w:rsidR="00D23D8C" w:rsidRPr="00DE3FD6" w:rsidRDefault="00D23D8C" w:rsidP="00D23D8C">
            <w:pPr>
              <w:widowControl w:val="0"/>
              <w:ind w:right="-143"/>
              <w:jc w:val="center"/>
              <w:rPr>
                <w:rFonts w:eastAsia="Times New Roman"/>
              </w:rPr>
            </w:pPr>
            <w:r w:rsidRPr="00DE3FD6">
              <w:rPr>
                <w:rFonts w:eastAsia="Times New Roman"/>
              </w:rPr>
              <w:t>3</w:t>
            </w:r>
          </w:p>
        </w:tc>
        <w:tc>
          <w:tcPr>
            <w:tcW w:w="9563" w:type="dxa"/>
            <w:gridSpan w:val="2"/>
          </w:tcPr>
          <w:p w:rsidR="00D23D8C" w:rsidRPr="00DE3FD6" w:rsidRDefault="00D23D8C" w:rsidP="00D23D8C">
            <w:pPr>
              <w:widowControl w:val="0"/>
              <w:ind w:right="-143"/>
              <w:rPr>
                <w:rFonts w:eastAsia="Times New Roman"/>
              </w:rPr>
            </w:pPr>
            <w:r w:rsidRPr="00DE3FD6">
              <w:rPr>
                <w:rFonts w:eastAsia="Times New Roman"/>
              </w:rPr>
              <w:t>Інша інформація</w:t>
            </w:r>
          </w:p>
        </w:tc>
      </w:tr>
      <w:tr w:rsidR="00D23D8C" w:rsidRPr="00DE3FD6" w:rsidTr="00302636">
        <w:trPr>
          <w:gridAfter w:val="1"/>
          <w:wAfter w:w="34" w:type="dxa"/>
        </w:trPr>
        <w:tc>
          <w:tcPr>
            <w:tcW w:w="468" w:type="dxa"/>
            <w:gridSpan w:val="2"/>
          </w:tcPr>
          <w:p w:rsidR="00D23D8C" w:rsidRPr="00DE3FD6" w:rsidRDefault="00D23D8C" w:rsidP="00D23D8C">
            <w:pPr>
              <w:widowControl w:val="0"/>
              <w:ind w:right="-143"/>
              <w:jc w:val="center"/>
              <w:rPr>
                <w:rFonts w:eastAsia="Times New Roman"/>
              </w:rPr>
            </w:pPr>
            <w:r w:rsidRPr="00DE3FD6">
              <w:rPr>
                <w:rFonts w:eastAsia="Times New Roman"/>
              </w:rPr>
              <w:t>4</w:t>
            </w:r>
          </w:p>
        </w:tc>
        <w:tc>
          <w:tcPr>
            <w:tcW w:w="9563" w:type="dxa"/>
            <w:gridSpan w:val="2"/>
          </w:tcPr>
          <w:p w:rsidR="00D23D8C" w:rsidRPr="00DE3FD6" w:rsidRDefault="00D23D8C" w:rsidP="00D23D8C">
            <w:pPr>
              <w:widowControl w:val="0"/>
              <w:ind w:right="-143"/>
              <w:rPr>
                <w:rFonts w:eastAsia="Times New Roman"/>
              </w:rPr>
            </w:pPr>
            <w:r w:rsidRPr="00DE3FD6">
              <w:rPr>
                <w:rFonts w:eastAsia="Times New Roman"/>
              </w:rPr>
              <w:t>Відхилення кваліфікаційних пропозицій/пропозицій конкурсних торгів</w:t>
            </w:r>
          </w:p>
        </w:tc>
      </w:tr>
      <w:tr w:rsidR="00D23D8C" w:rsidRPr="00DE3FD6" w:rsidTr="00302636">
        <w:trPr>
          <w:gridAfter w:val="1"/>
          <w:wAfter w:w="34" w:type="dxa"/>
        </w:trPr>
        <w:tc>
          <w:tcPr>
            <w:tcW w:w="468" w:type="dxa"/>
            <w:gridSpan w:val="2"/>
          </w:tcPr>
          <w:p w:rsidR="00D23D8C" w:rsidRPr="00DE3FD6" w:rsidRDefault="00D23D8C" w:rsidP="00D23D8C">
            <w:pPr>
              <w:widowControl w:val="0"/>
              <w:ind w:right="-143"/>
              <w:jc w:val="center"/>
              <w:rPr>
                <w:rFonts w:eastAsia="Times New Roman"/>
              </w:rPr>
            </w:pPr>
            <w:r w:rsidRPr="00DE3FD6">
              <w:rPr>
                <w:rFonts w:eastAsia="Times New Roman"/>
              </w:rPr>
              <w:t>5</w:t>
            </w:r>
          </w:p>
        </w:tc>
        <w:tc>
          <w:tcPr>
            <w:tcW w:w="9563" w:type="dxa"/>
            <w:gridSpan w:val="2"/>
          </w:tcPr>
          <w:p w:rsidR="00D23D8C" w:rsidRPr="00DE3FD6" w:rsidRDefault="00D23D8C" w:rsidP="00D23D8C">
            <w:pPr>
              <w:widowControl w:val="0"/>
              <w:ind w:right="-143"/>
              <w:rPr>
                <w:rFonts w:eastAsia="Times New Roman"/>
              </w:rPr>
            </w:pPr>
            <w:r w:rsidRPr="00DE3FD6">
              <w:rPr>
                <w:rFonts w:eastAsia="Times New Roman"/>
              </w:rPr>
              <w:t>Відміна Замовником торгів чи визнання їх такими, що не відбулися</w:t>
            </w:r>
          </w:p>
        </w:tc>
      </w:tr>
      <w:tr w:rsidR="00D23D8C" w:rsidRPr="00DE3FD6" w:rsidTr="00302636">
        <w:trPr>
          <w:gridAfter w:val="1"/>
          <w:wAfter w:w="34" w:type="dxa"/>
        </w:trPr>
        <w:tc>
          <w:tcPr>
            <w:tcW w:w="10031" w:type="dxa"/>
            <w:gridSpan w:val="4"/>
          </w:tcPr>
          <w:p w:rsidR="00D23D8C" w:rsidRPr="00DE3FD6" w:rsidRDefault="00D23D8C" w:rsidP="00D23D8C">
            <w:pPr>
              <w:widowControl w:val="0"/>
              <w:ind w:right="-143"/>
              <w:rPr>
                <w:rFonts w:eastAsia="Times New Roman"/>
              </w:rPr>
            </w:pPr>
            <w:r w:rsidRPr="00DE3FD6">
              <w:rPr>
                <w:rFonts w:eastAsia="Times New Roman"/>
                <w:b/>
              </w:rPr>
              <w:t>Розділ VI. Укладання договору про закупівлю</w:t>
            </w:r>
          </w:p>
        </w:tc>
      </w:tr>
      <w:tr w:rsidR="00D23D8C" w:rsidRPr="00DE3FD6" w:rsidTr="00302636">
        <w:trPr>
          <w:gridAfter w:val="1"/>
          <w:wAfter w:w="34" w:type="dxa"/>
        </w:trPr>
        <w:tc>
          <w:tcPr>
            <w:tcW w:w="468" w:type="dxa"/>
            <w:gridSpan w:val="2"/>
          </w:tcPr>
          <w:p w:rsidR="00D23D8C" w:rsidRPr="00DE3FD6" w:rsidRDefault="00D23D8C" w:rsidP="00D23D8C">
            <w:pPr>
              <w:widowControl w:val="0"/>
              <w:ind w:right="-143"/>
              <w:jc w:val="center"/>
              <w:rPr>
                <w:rFonts w:eastAsia="Times New Roman"/>
              </w:rPr>
            </w:pPr>
            <w:r w:rsidRPr="00DE3FD6">
              <w:rPr>
                <w:rFonts w:eastAsia="Times New Roman"/>
              </w:rPr>
              <w:t>1</w:t>
            </w:r>
          </w:p>
        </w:tc>
        <w:tc>
          <w:tcPr>
            <w:tcW w:w="9563" w:type="dxa"/>
            <w:gridSpan w:val="2"/>
          </w:tcPr>
          <w:p w:rsidR="00D23D8C" w:rsidRPr="00DE3FD6" w:rsidRDefault="00D23D8C" w:rsidP="00D23D8C">
            <w:pPr>
              <w:widowControl w:val="0"/>
              <w:ind w:right="-143"/>
              <w:rPr>
                <w:rFonts w:eastAsia="Times New Roman"/>
              </w:rPr>
            </w:pPr>
            <w:r w:rsidRPr="00DE3FD6">
              <w:rPr>
                <w:rFonts w:eastAsia="Times New Roman"/>
              </w:rPr>
              <w:t>Терміни укладання договору</w:t>
            </w:r>
          </w:p>
        </w:tc>
      </w:tr>
      <w:tr w:rsidR="00D23D8C" w:rsidRPr="00DE3FD6" w:rsidTr="00302636">
        <w:trPr>
          <w:gridAfter w:val="1"/>
          <w:wAfter w:w="34" w:type="dxa"/>
        </w:trPr>
        <w:tc>
          <w:tcPr>
            <w:tcW w:w="468" w:type="dxa"/>
            <w:gridSpan w:val="2"/>
          </w:tcPr>
          <w:p w:rsidR="00D23D8C" w:rsidRPr="00DE3FD6" w:rsidRDefault="00D23D8C" w:rsidP="00D23D8C">
            <w:pPr>
              <w:widowControl w:val="0"/>
              <w:ind w:right="-143"/>
              <w:jc w:val="center"/>
              <w:rPr>
                <w:rFonts w:eastAsia="Times New Roman"/>
              </w:rPr>
            </w:pPr>
            <w:r w:rsidRPr="00DE3FD6">
              <w:rPr>
                <w:rFonts w:eastAsia="Times New Roman"/>
              </w:rPr>
              <w:t>2</w:t>
            </w:r>
          </w:p>
        </w:tc>
        <w:tc>
          <w:tcPr>
            <w:tcW w:w="9563" w:type="dxa"/>
            <w:gridSpan w:val="2"/>
          </w:tcPr>
          <w:p w:rsidR="00D23D8C" w:rsidRPr="00DE3FD6" w:rsidRDefault="00D23D8C" w:rsidP="00D23D8C">
            <w:pPr>
              <w:widowControl w:val="0"/>
              <w:ind w:right="-143"/>
              <w:rPr>
                <w:rFonts w:eastAsia="Times New Roman"/>
              </w:rPr>
            </w:pPr>
            <w:r w:rsidRPr="00DE3FD6">
              <w:rPr>
                <w:rFonts w:eastAsia="Times New Roman"/>
              </w:rPr>
              <w:t>Проект договору, який буде укладений за результатами цієї процедури закупівлі</w:t>
            </w:r>
          </w:p>
        </w:tc>
      </w:tr>
      <w:tr w:rsidR="00D23D8C" w:rsidRPr="00DE3FD6" w:rsidTr="00302636">
        <w:trPr>
          <w:gridAfter w:val="1"/>
          <w:wAfter w:w="34" w:type="dxa"/>
        </w:trPr>
        <w:tc>
          <w:tcPr>
            <w:tcW w:w="468" w:type="dxa"/>
            <w:gridSpan w:val="2"/>
          </w:tcPr>
          <w:p w:rsidR="00D23D8C" w:rsidRPr="00DE3FD6" w:rsidRDefault="00D23D8C" w:rsidP="00D23D8C">
            <w:pPr>
              <w:widowControl w:val="0"/>
              <w:ind w:right="-143"/>
              <w:jc w:val="center"/>
              <w:rPr>
                <w:rFonts w:eastAsia="Times New Roman"/>
              </w:rPr>
            </w:pPr>
            <w:r w:rsidRPr="00DE3FD6">
              <w:rPr>
                <w:rFonts w:eastAsia="Times New Roman"/>
              </w:rPr>
              <w:t>3</w:t>
            </w:r>
          </w:p>
        </w:tc>
        <w:tc>
          <w:tcPr>
            <w:tcW w:w="9563" w:type="dxa"/>
            <w:gridSpan w:val="2"/>
          </w:tcPr>
          <w:p w:rsidR="00D23D8C" w:rsidRPr="00DE3FD6" w:rsidRDefault="00D23D8C" w:rsidP="00D23D8C">
            <w:pPr>
              <w:widowControl w:val="0"/>
              <w:ind w:right="-143"/>
              <w:rPr>
                <w:rFonts w:eastAsia="Times New Roman"/>
              </w:rPr>
            </w:pPr>
            <w:r w:rsidRPr="00DE3FD6">
              <w:rPr>
                <w:rFonts w:eastAsia="Times New Roman"/>
              </w:rPr>
              <w:t>Дії Замовника при відмові переможця торгів підписати договір про закупівлю</w:t>
            </w:r>
          </w:p>
        </w:tc>
      </w:tr>
      <w:tr w:rsidR="00D23D8C" w:rsidRPr="00DE3FD6" w:rsidTr="00302636">
        <w:trPr>
          <w:gridAfter w:val="1"/>
          <w:wAfter w:w="34" w:type="dxa"/>
        </w:trPr>
        <w:tc>
          <w:tcPr>
            <w:tcW w:w="468" w:type="dxa"/>
            <w:gridSpan w:val="2"/>
          </w:tcPr>
          <w:p w:rsidR="00D23D8C" w:rsidRPr="00DE3FD6" w:rsidRDefault="00D23D8C" w:rsidP="00D23D8C">
            <w:pPr>
              <w:widowControl w:val="0"/>
              <w:ind w:right="-143"/>
              <w:jc w:val="center"/>
              <w:rPr>
                <w:rFonts w:eastAsia="Times New Roman"/>
              </w:rPr>
            </w:pPr>
            <w:r w:rsidRPr="00DE3FD6">
              <w:rPr>
                <w:rFonts w:eastAsia="Times New Roman"/>
              </w:rPr>
              <w:t>4</w:t>
            </w:r>
          </w:p>
        </w:tc>
        <w:tc>
          <w:tcPr>
            <w:tcW w:w="9563" w:type="dxa"/>
            <w:gridSpan w:val="2"/>
          </w:tcPr>
          <w:p w:rsidR="00D23D8C" w:rsidRPr="00DE3FD6" w:rsidRDefault="00D23D8C" w:rsidP="00D23D8C">
            <w:pPr>
              <w:widowControl w:val="0"/>
              <w:ind w:right="-143"/>
              <w:rPr>
                <w:rFonts w:eastAsia="Times New Roman"/>
              </w:rPr>
            </w:pPr>
            <w:r w:rsidRPr="00DE3FD6">
              <w:rPr>
                <w:rFonts w:eastAsia="Times New Roman"/>
              </w:rPr>
              <w:t>Забезпечення виконання договору про закупівлю</w:t>
            </w:r>
          </w:p>
        </w:tc>
      </w:tr>
      <w:tr w:rsidR="00D23D8C" w:rsidRPr="00DE3FD6" w:rsidTr="00302636">
        <w:trPr>
          <w:gridAfter w:val="1"/>
          <w:wAfter w:w="34" w:type="dxa"/>
        </w:trPr>
        <w:tc>
          <w:tcPr>
            <w:tcW w:w="10031" w:type="dxa"/>
            <w:gridSpan w:val="4"/>
          </w:tcPr>
          <w:p w:rsidR="00D23D8C" w:rsidRPr="00DE3FD6" w:rsidRDefault="00D23D8C" w:rsidP="00D23D8C">
            <w:pPr>
              <w:widowControl w:val="0"/>
              <w:ind w:right="-143"/>
              <w:rPr>
                <w:rFonts w:eastAsia="Times New Roman"/>
              </w:rPr>
            </w:pPr>
            <w:r w:rsidRPr="00DE3FD6">
              <w:rPr>
                <w:rFonts w:eastAsia="Times New Roman"/>
                <w:b/>
              </w:rPr>
              <w:t>Розділ VІI. Оскарження процедури закупівлі</w:t>
            </w:r>
          </w:p>
        </w:tc>
      </w:tr>
      <w:tr w:rsidR="00D23D8C" w:rsidRPr="00DE3FD6" w:rsidTr="00302636">
        <w:trPr>
          <w:gridAfter w:val="1"/>
          <w:wAfter w:w="34" w:type="dxa"/>
        </w:trPr>
        <w:tc>
          <w:tcPr>
            <w:tcW w:w="468" w:type="dxa"/>
            <w:gridSpan w:val="2"/>
          </w:tcPr>
          <w:p w:rsidR="00D23D8C" w:rsidRPr="00DE3FD6" w:rsidRDefault="00D23D8C" w:rsidP="00D23D8C">
            <w:pPr>
              <w:widowControl w:val="0"/>
              <w:ind w:right="-143"/>
              <w:jc w:val="center"/>
              <w:rPr>
                <w:rFonts w:eastAsia="Times New Roman"/>
              </w:rPr>
            </w:pPr>
            <w:r w:rsidRPr="00DE3FD6">
              <w:rPr>
                <w:rFonts w:eastAsia="Times New Roman"/>
              </w:rPr>
              <w:t>1</w:t>
            </w:r>
          </w:p>
        </w:tc>
        <w:tc>
          <w:tcPr>
            <w:tcW w:w="9563" w:type="dxa"/>
            <w:gridSpan w:val="2"/>
          </w:tcPr>
          <w:p w:rsidR="00D23D8C" w:rsidRPr="00DE3FD6" w:rsidRDefault="00D23D8C" w:rsidP="00D23D8C">
            <w:pPr>
              <w:widowControl w:val="0"/>
              <w:ind w:right="-143"/>
              <w:rPr>
                <w:rFonts w:eastAsia="Times New Roman"/>
              </w:rPr>
            </w:pPr>
            <w:r w:rsidRPr="00DE3FD6">
              <w:rPr>
                <w:rFonts w:eastAsia="Times New Roman"/>
              </w:rPr>
              <w:t>Порядок оскарження процедури закупівлі</w:t>
            </w:r>
          </w:p>
        </w:tc>
      </w:tr>
      <w:tr w:rsidR="00D23D8C" w:rsidRPr="00DE3FD6" w:rsidTr="00FA1FEA">
        <w:trPr>
          <w:gridAfter w:val="1"/>
          <w:wAfter w:w="34" w:type="dxa"/>
        </w:trPr>
        <w:tc>
          <w:tcPr>
            <w:tcW w:w="10031" w:type="dxa"/>
            <w:gridSpan w:val="4"/>
          </w:tcPr>
          <w:p w:rsidR="00D23D8C" w:rsidRPr="00DE3FD6" w:rsidRDefault="00D23D8C" w:rsidP="00D23D8C">
            <w:pPr>
              <w:ind w:right="-143"/>
              <w:rPr>
                <w:rFonts w:eastAsia="Times New Roman"/>
              </w:rPr>
            </w:pPr>
            <w:r w:rsidRPr="00DE3FD6">
              <w:rPr>
                <w:rFonts w:eastAsia="Times New Roman"/>
                <w:b/>
              </w:rPr>
              <w:t>Додатки</w:t>
            </w:r>
          </w:p>
        </w:tc>
      </w:tr>
      <w:tr w:rsidR="00A92707" w:rsidRPr="00DE3FD6" w:rsidTr="00FA1FEA">
        <w:trPr>
          <w:gridAfter w:val="1"/>
          <w:wAfter w:w="34" w:type="dxa"/>
        </w:trPr>
        <w:tc>
          <w:tcPr>
            <w:tcW w:w="10031" w:type="dxa"/>
            <w:gridSpan w:val="4"/>
          </w:tcPr>
          <w:tbl>
            <w:tblPr>
              <w:tblW w:w="9917" w:type="dxa"/>
              <w:tblInd w:w="176" w:type="dxa"/>
              <w:tblLayout w:type="fixed"/>
              <w:tblLook w:val="01E0" w:firstRow="1" w:lastRow="1" w:firstColumn="1" w:lastColumn="1" w:noHBand="0" w:noVBand="0"/>
            </w:tblPr>
            <w:tblGrid>
              <w:gridCol w:w="9917"/>
            </w:tblGrid>
            <w:tr w:rsidR="00A92707" w:rsidRPr="00DE3FD6" w:rsidTr="00040F02">
              <w:tc>
                <w:tcPr>
                  <w:tcW w:w="9917" w:type="dxa"/>
                </w:tcPr>
                <w:p w:rsidR="00A92707" w:rsidRPr="00DE3FD6" w:rsidRDefault="00A92707" w:rsidP="003A200C">
                  <w:pPr>
                    <w:ind w:left="284"/>
                    <w:rPr>
                      <w:rFonts w:eastAsia="Times New Roman"/>
                    </w:rPr>
                  </w:pPr>
                  <w:r w:rsidRPr="00DE3FD6">
                    <w:rPr>
                      <w:rFonts w:eastAsia="Times New Roman"/>
                    </w:rPr>
                    <w:t>Додаток № 1 - Фор</w:t>
                  </w:r>
                  <w:r w:rsidR="00490172" w:rsidRPr="00DE3FD6">
                    <w:rPr>
                      <w:rFonts w:eastAsia="Times New Roman"/>
                    </w:rPr>
                    <w:t>ма пропозиції конкурсних торгів</w:t>
                  </w:r>
                  <w:r w:rsidR="00D86778" w:rsidRPr="00DE3FD6">
                    <w:rPr>
                      <w:rFonts w:eastAsia="Times New Roman"/>
                    </w:rPr>
                    <w:t xml:space="preserve"> на закупівлю</w:t>
                  </w:r>
                </w:p>
              </w:tc>
            </w:tr>
            <w:tr w:rsidR="00A92707" w:rsidRPr="00DE3FD6" w:rsidTr="00040F02">
              <w:tc>
                <w:tcPr>
                  <w:tcW w:w="9917" w:type="dxa"/>
                </w:tcPr>
                <w:p w:rsidR="003A200C" w:rsidRPr="00DE3FD6" w:rsidRDefault="00A92707" w:rsidP="003A200C">
                  <w:pPr>
                    <w:ind w:left="284"/>
                    <w:rPr>
                      <w:rFonts w:eastAsia="Times New Roman"/>
                    </w:rPr>
                  </w:pPr>
                  <w:r w:rsidRPr="00DE3FD6">
                    <w:rPr>
                      <w:rFonts w:eastAsia="Times New Roman"/>
                    </w:rPr>
                    <w:t xml:space="preserve">Додаток № 2 </w:t>
                  </w:r>
                  <w:r w:rsidR="00490172" w:rsidRPr="00DE3FD6">
                    <w:rPr>
                      <w:rFonts w:eastAsia="Times New Roman"/>
                    </w:rPr>
                    <w:t>- Технічне завдання</w:t>
                  </w:r>
                  <w:r w:rsidR="00D86778" w:rsidRPr="00DE3FD6">
                    <w:rPr>
                      <w:rFonts w:eastAsia="Times New Roman"/>
                    </w:rPr>
                    <w:t xml:space="preserve"> на закупівлю</w:t>
                  </w:r>
                </w:p>
                <w:p w:rsidR="00302636" w:rsidRDefault="00B24E0F" w:rsidP="00302636">
                  <w:pPr>
                    <w:ind w:left="284"/>
                    <w:rPr>
                      <w:rFonts w:eastAsia="Times New Roman"/>
                    </w:rPr>
                  </w:pPr>
                  <w:r>
                    <w:rPr>
                      <w:rFonts w:eastAsia="Times New Roman"/>
                    </w:rPr>
                    <w:t>Додаток № 3</w:t>
                  </w:r>
                  <w:r w:rsidR="00302636" w:rsidRPr="00DE3FD6">
                    <w:rPr>
                      <w:rFonts w:eastAsia="Times New Roman"/>
                    </w:rPr>
                    <w:t xml:space="preserve"> – </w:t>
                  </w:r>
                  <w:r w:rsidR="00D86778" w:rsidRPr="00DE3FD6">
                    <w:rPr>
                      <w:rFonts w:eastAsia="Times New Roman"/>
                    </w:rPr>
                    <w:t>Договір про закупівлю (проект)</w:t>
                  </w:r>
                </w:p>
                <w:p w:rsidR="00FA1FEA" w:rsidRDefault="00FA1FEA" w:rsidP="00302636">
                  <w:pPr>
                    <w:ind w:left="284"/>
                  </w:pPr>
                  <w:r>
                    <w:rPr>
                      <w:rFonts w:eastAsia="Times New Roman"/>
                    </w:rPr>
                    <w:lastRenderedPageBreak/>
                    <w:t xml:space="preserve">Додаток № 4 - зразок </w:t>
                  </w:r>
                  <w:r w:rsidRPr="00DF36DD">
                    <w:t>документ</w:t>
                  </w:r>
                  <w:r>
                    <w:t>у</w:t>
                  </w:r>
                  <w:r w:rsidRPr="00DF36DD">
                    <w:t xml:space="preserve">, що підтверджує надання вищим органом </w:t>
                  </w:r>
                </w:p>
                <w:p w:rsidR="00FA1FEA" w:rsidRDefault="00FA1FEA" w:rsidP="00302636">
                  <w:pPr>
                    <w:ind w:left="284"/>
                  </w:pPr>
                  <w:r w:rsidRPr="00DF36DD">
                    <w:t xml:space="preserve">управління учасника попередньої згоди на укладання посадовою особою такого </w:t>
                  </w:r>
                </w:p>
                <w:p w:rsidR="00FA1FEA" w:rsidRPr="00DE3FD6" w:rsidRDefault="00FA1FEA" w:rsidP="00302636">
                  <w:pPr>
                    <w:ind w:left="284"/>
                    <w:rPr>
                      <w:rFonts w:eastAsia="Times New Roman"/>
                    </w:rPr>
                  </w:pPr>
                  <w:r w:rsidRPr="00DF36DD">
                    <w:t>учасника договору</w:t>
                  </w:r>
                  <w:r>
                    <w:t>.</w:t>
                  </w:r>
                </w:p>
                <w:p w:rsidR="00A92707" w:rsidRPr="00DE3FD6" w:rsidRDefault="00A92707" w:rsidP="003A200C">
                  <w:pPr>
                    <w:ind w:left="284"/>
                    <w:rPr>
                      <w:rFonts w:eastAsia="Times New Roman"/>
                    </w:rPr>
                  </w:pPr>
                </w:p>
              </w:tc>
            </w:tr>
          </w:tbl>
          <w:p w:rsidR="00A92707" w:rsidRPr="00DE3FD6" w:rsidRDefault="00A92707" w:rsidP="00FD3B5C">
            <w:pPr>
              <w:ind w:left="284"/>
            </w:pP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9957" w:type="dxa"/>
            <w:gridSpan w:val="4"/>
            <w:shd w:val="clear" w:color="auto" w:fill="auto"/>
          </w:tcPr>
          <w:p w:rsidR="00067974" w:rsidRPr="00DE3FD6" w:rsidRDefault="00611EBD" w:rsidP="00067974">
            <w:pPr>
              <w:jc w:val="center"/>
              <w:rPr>
                <w:rFonts w:eastAsia="Times New Roman"/>
                <w:sz w:val="28"/>
                <w:szCs w:val="28"/>
              </w:rPr>
            </w:pPr>
            <w:r w:rsidRPr="00DE3FD6">
              <w:lastRenderedPageBreak/>
              <w:br w:type="page"/>
            </w:r>
            <w:r w:rsidR="00067974" w:rsidRPr="00DE3FD6">
              <w:rPr>
                <w:rFonts w:eastAsia="Times New Roman"/>
                <w:b/>
              </w:rPr>
              <w:t>I. Загальні положення</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067974">
            <w:pPr>
              <w:jc w:val="center"/>
              <w:rPr>
                <w:rFonts w:eastAsia="Times New Roman"/>
                <w:b/>
              </w:rPr>
            </w:pPr>
            <w:r w:rsidRPr="00DE3FD6">
              <w:rPr>
                <w:rFonts w:eastAsia="Times New Roman"/>
                <w:b/>
              </w:rPr>
              <w:t>1</w:t>
            </w:r>
          </w:p>
        </w:tc>
        <w:tc>
          <w:tcPr>
            <w:tcW w:w="7058" w:type="dxa"/>
            <w:gridSpan w:val="2"/>
            <w:shd w:val="clear" w:color="auto" w:fill="auto"/>
          </w:tcPr>
          <w:p w:rsidR="00067974" w:rsidRPr="00DE3FD6" w:rsidRDefault="00067974" w:rsidP="00067974">
            <w:pPr>
              <w:jc w:val="center"/>
              <w:rPr>
                <w:rFonts w:eastAsia="Times New Roman"/>
                <w:b/>
              </w:rPr>
            </w:pPr>
            <w:r w:rsidRPr="00DE3FD6">
              <w:rPr>
                <w:rFonts w:eastAsia="Times New Roman"/>
                <w:b/>
              </w:rPr>
              <w:t>2</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67384C">
            <w:pPr>
              <w:jc w:val="left"/>
              <w:rPr>
                <w:rFonts w:eastAsia="Times New Roman"/>
              </w:rPr>
            </w:pPr>
            <w:r w:rsidRPr="00DE3FD6">
              <w:rPr>
                <w:rFonts w:eastAsia="Times New Roman"/>
                <w:b/>
              </w:rPr>
              <w:t>1. Терміни, які вживаються в документації конкурсних торгів</w:t>
            </w:r>
          </w:p>
        </w:tc>
        <w:tc>
          <w:tcPr>
            <w:tcW w:w="7058" w:type="dxa"/>
            <w:gridSpan w:val="2"/>
            <w:shd w:val="clear" w:color="auto" w:fill="auto"/>
          </w:tcPr>
          <w:p w:rsidR="00067974" w:rsidRPr="00DE3FD6" w:rsidRDefault="00067974" w:rsidP="00067974">
            <w:pPr>
              <w:spacing w:before="100" w:after="100"/>
              <w:rPr>
                <w:rFonts w:eastAsia="Times New Roman"/>
                <w:szCs w:val="20"/>
                <w:lang w:eastAsia="uk-UA"/>
              </w:rPr>
            </w:pPr>
            <w:r w:rsidRPr="00DE3FD6">
              <w:rPr>
                <w:rFonts w:eastAsia="Times New Roman"/>
                <w:b/>
                <w:szCs w:val="20"/>
                <w:lang w:eastAsia="uk-UA"/>
              </w:rPr>
              <w:t xml:space="preserve">акцепт пропозиції конкурсних торгів </w:t>
            </w:r>
            <w:r w:rsidRPr="00DE3FD6">
              <w:rPr>
                <w:rFonts w:eastAsia="Times New Roman"/>
                <w:szCs w:val="20"/>
                <w:lang w:eastAsia="uk-UA"/>
              </w:rPr>
              <w:t xml:space="preserve">- прийняття замовником пропозиції конкурсних торгів,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 Пропозиція конкурсних торгів вважається акцептованою, якщо замовником подано учаснику письмове підтвердження про акцепт такої пропозиції; </w:t>
            </w:r>
          </w:p>
          <w:p w:rsidR="00067974" w:rsidRPr="00DE3FD6" w:rsidRDefault="00067974" w:rsidP="00067974">
            <w:pPr>
              <w:spacing w:before="100" w:after="100"/>
              <w:rPr>
                <w:rFonts w:eastAsia="Times New Roman"/>
                <w:szCs w:val="20"/>
                <w:lang w:eastAsia="uk-UA"/>
              </w:rPr>
            </w:pPr>
            <w:r w:rsidRPr="00DE3FD6">
              <w:rPr>
                <w:rFonts w:eastAsia="Times New Roman"/>
                <w:b/>
                <w:szCs w:val="20"/>
                <w:lang w:eastAsia="uk-UA"/>
              </w:rPr>
              <w:t>забезпечення виконання договору про закупівлю</w:t>
            </w:r>
            <w:r w:rsidRPr="00DE3FD6">
              <w:rPr>
                <w:rFonts w:eastAsia="Times New Roman"/>
                <w:szCs w:val="20"/>
                <w:lang w:eastAsia="uk-UA"/>
              </w:rPr>
              <w:t xml:space="preserve"> - надання учасником замовнику гарантій виконання своїх зобов’язань за договором про закупівлю </w:t>
            </w:r>
            <w:r w:rsidRPr="00DE3FD6">
              <w:rPr>
                <w:rFonts w:eastAsia="Calibri"/>
              </w:rPr>
              <w:t>у вигляді такого забезпечення, як гарантія, завдаток, депозит (застава грошей на депозитному рахунку)</w:t>
            </w:r>
            <w:r w:rsidRPr="00DE3FD6">
              <w:rPr>
                <w:rFonts w:eastAsia="Times New Roman"/>
                <w:szCs w:val="20"/>
                <w:lang w:eastAsia="uk-UA"/>
              </w:rPr>
              <w:t xml:space="preserve">; </w:t>
            </w:r>
          </w:p>
          <w:p w:rsidR="00067974" w:rsidRPr="00DE3FD6" w:rsidRDefault="00067974" w:rsidP="00067974">
            <w:pPr>
              <w:spacing w:before="100" w:after="100"/>
              <w:rPr>
                <w:rFonts w:eastAsia="Times New Roman"/>
                <w:szCs w:val="20"/>
                <w:lang w:eastAsia="uk-UA"/>
              </w:rPr>
            </w:pPr>
            <w:r w:rsidRPr="00DE3FD6">
              <w:rPr>
                <w:rFonts w:eastAsia="Times New Roman"/>
                <w:b/>
                <w:szCs w:val="20"/>
                <w:lang w:eastAsia="uk-UA"/>
              </w:rPr>
              <w:t>забезпечення пропозиції конкурсних торгів</w:t>
            </w:r>
            <w:r w:rsidRPr="00DE3FD6">
              <w:rPr>
                <w:rFonts w:eastAsia="Times New Roman"/>
                <w:szCs w:val="20"/>
                <w:lang w:eastAsia="uk-UA"/>
              </w:rPr>
              <w:t xml:space="preserve"> - надання учасником замовнику гарантій виконання своїх зобов’язань у зв’язку з поданням пропозиції конкурсних торгів </w:t>
            </w:r>
            <w:r w:rsidRPr="00DE3FD6">
              <w:rPr>
                <w:rFonts w:eastAsia="Calibri"/>
              </w:rPr>
              <w:t>у вигляді такого забезпечення, як гарантія, завдаток, депозит (застава грошей на депозитному рахунку)</w:t>
            </w:r>
            <w:r w:rsidRPr="00DE3FD6">
              <w:rPr>
                <w:rFonts w:eastAsia="Times New Roman"/>
                <w:szCs w:val="20"/>
                <w:lang w:eastAsia="uk-UA"/>
              </w:rPr>
              <w:t xml:space="preserve">; </w:t>
            </w:r>
          </w:p>
          <w:p w:rsidR="00067974" w:rsidRPr="00DE3FD6" w:rsidRDefault="00067974" w:rsidP="00067974">
            <w:pPr>
              <w:spacing w:before="100" w:after="100"/>
              <w:rPr>
                <w:rFonts w:eastAsia="Times New Roman"/>
                <w:szCs w:val="20"/>
                <w:lang w:eastAsia="uk-UA"/>
              </w:rPr>
            </w:pPr>
            <w:r w:rsidRPr="00DE3FD6">
              <w:rPr>
                <w:rFonts w:eastAsia="Times New Roman"/>
                <w:b/>
                <w:szCs w:val="20"/>
                <w:lang w:eastAsia="uk-UA"/>
              </w:rPr>
              <w:t>замовник</w:t>
            </w:r>
            <w:r w:rsidRPr="00DE3FD6">
              <w:rPr>
                <w:rFonts w:eastAsia="Times New Roman"/>
                <w:szCs w:val="20"/>
                <w:lang w:eastAsia="uk-UA"/>
              </w:rPr>
              <w:t xml:space="preserve"> – Публічне акціонерне товариство «Державний ощадний банк України» (далі – АТ «Ощадбанк»), яке здійснює закупівлю на умовах, визначених цією документацією конкурсних торгів;</w:t>
            </w:r>
          </w:p>
          <w:p w:rsidR="00067974" w:rsidRPr="00DE3FD6" w:rsidRDefault="00067974" w:rsidP="00067974">
            <w:pPr>
              <w:rPr>
                <w:rFonts w:eastAsia="Calibri"/>
              </w:rPr>
            </w:pPr>
            <w:r w:rsidRPr="00DE3FD6">
              <w:rPr>
                <w:rFonts w:eastAsia="Calibri"/>
                <w:b/>
              </w:rPr>
              <w:t xml:space="preserve">кінцевий </w:t>
            </w:r>
            <w:proofErr w:type="spellStart"/>
            <w:r w:rsidRPr="00DE3FD6">
              <w:rPr>
                <w:rFonts w:eastAsia="Calibri"/>
                <w:b/>
              </w:rPr>
              <w:t>бенефіціарний</w:t>
            </w:r>
            <w:proofErr w:type="spellEnd"/>
            <w:r w:rsidRPr="00DE3FD6">
              <w:rPr>
                <w:rFonts w:eastAsia="Calibri"/>
                <w:b/>
              </w:rPr>
              <w:t xml:space="preserve"> власник (контролер)</w:t>
            </w:r>
            <w:r w:rsidRPr="00DE3FD6">
              <w:rPr>
                <w:rFonts w:eastAsia="Calibri"/>
              </w:rPr>
              <w:t xml:space="preserve"> - фізична особа, яка незалежно від формального володіння</w:t>
            </w:r>
            <w:r w:rsidR="007B2F0D" w:rsidRPr="00DE3FD6">
              <w:rPr>
                <w:rFonts w:eastAsia="Calibri"/>
              </w:rPr>
              <w:t>,</w:t>
            </w:r>
            <w:r w:rsidRPr="00DE3FD6">
              <w:rPr>
                <w:rFonts w:eastAsia="Calibri"/>
              </w:rPr>
              <w:t xml:space="preserve">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067974" w:rsidRPr="00DE3FD6" w:rsidRDefault="00067974" w:rsidP="00F9467B">
            <w:pPr>
              <w:spacing w:after="120"/>
              <w:rPr>
                <w:rFonts w:eastAsia="Calibri"/>
              </w:rPr>
            </w:pPr>
            <w:r w:rsidRPr="00DE3FD6">
              <w:rPr>
                <w:rFonts w:eastAsia="Calibri"/>
              </w:rPr>
              <w:t xml:space="preserve">При цьому кінцевим </w:t>
            </w:r>
            <w:proofErr w:type="spellStart"/>
            <w:r w:rsidRPr="00DE3FD6">
              <w:rPr>
                <w:rFonts w:eastAsia="Calibri"/>
              </w:rPr>
              <w:t>бенефіціарним</w:t>
            </w:r>
            <w:proofErr w:type="spellEnd"/>
            <w:r w:rsidRPr="00DE3FD6">
              <w:rPr>
                <w:rFonts w:eastAsia="Calibri"/>
              </w:rPr>
              <w:t xml:space="preserve"> власником (контролером) не може бути особа, яка має формальне право на 25 чи більше відсотків статутного капіталу або прав голосу в юридичній особі, але є агентом, номінальним утримувачем (номінальним власником) або є тільки посередником щодо такого права;</w:t>
            </w:r>
          </w:p>
          <w:p w:rsidR="00067974" w:rsidRPr="00DE3FD6" w:rsidRDefault="00067974" w:rsidP="00F9467B">
            <w:pPr>
              <w:spacing w:after="120"/>
              <w:rPr>
                <w:rFonts w:eastAsia="Calibri"/>
                <w:b/>
              </w:rPr>
            </w:pPr>
            <w:r w:rsidRPr="00DE3FD6">
              <w:rPr>
                <w:rFonts w:eastAsia="Calibri"/>
                <w:b/>
              </w:rPr>
              <w:t>комітет ЦА</w:t>
            </w:r>
            <w:r w:rsidRPr="00DE3FD6">
              <w:rPr>
                <w:rFonts w:eastAsia="Calibri"/>
              </w:rPr>
              <w:t xml:space="preserve"> - комітет з конкурсних торгів центрального апарату АТ «Ощадбанк»;</w:t>
            </w:r>
          </w:p>
          <w:p w:rsidR="00067974" w:rsidRPr="00DE3FD6" w:rsidRDefault="00067974" w:rsidP="00F9467B">
            <w:pPr>
              <w:spacing w:after="120"/>
              <w:rPr>
                <w:rFonts w:eastAsia="Times New Roman"/>
                <w:lang w:eastAsia="uk-UA"/>
              </w:rPr>
            </w:pPr>
            <w:r w:rsidRPr="00DE3FD6">
              <w:rPr>
                <w:rFonts w:eastAsia="Times New Roman"/>
                <w:b/>
                <w:lang w:eastAsia="uk-UA"/>
              </w:rPr>
              <w:lastRenderedPageBreak/>
              <w:t xml:space="preserve">крок </w:t>
            </w:r>
            <w:r w:rsidRPr="00DE3FD6">
              <w:rPr>
                <w:rFonts w:eastAsia="Times New Roman"/>
                <w:lang w:eastAsia="uk-UA"/>
              </w:rPr>
              <w:t xml:space="preserve">– фіксована грошова сума, на яку </w:t>
            </w:r>
            <w:r w:rsidR="002374D9" w:rsidRPr="00DE3FD6">
              <w:rPr>
                <w:rFonts w:eastAsia="Times New Roman"/>
                <w:lang w:eastAsia="uk-UA"/>
              </w:rPr>
              <w:t>з</w:t>
            </w:r>
            <w:r w:rsidRPr="00DE3FD6">
              <w:rPr>
                <w:rFonts w:eastAsia="Times New Roman"/>
                <w:lang w:eastAsia="uk-UA"/>
              </w:rPr>
              <w:t>амовник після розкриття конкурсних пропозицій, на другому етапі, пропонує присутнім</w:t>
            </w:r>
            <w:r w:rsidR="008F5FEC" w:rsidRPr="00DE3FD6">
              <w:rPr>
                <w:rFonts w:eastAsia="Times New Roman"/>
                <w:lang w:eastAsia="uk-UA"/>
              </w:rPr>
              <w:t xml:space="preserve"> учасникам або</w:t>
            </w:r>
            <w:r w:rsidRPr="00DE3FD6">
              <w:rPr>
                <w:rFonts w:eastAsia="Times New Roman"/>
                <w:lang w:eastAsia="uk-UA"/>
              </w:rPr>
              <w:t xml:space="preserve"> </w:t>
            </w:r>
            <w:r w:rsidR="006D5BBE" w:rsidRPr="00DE3FD6">
              <w:rPr>
                <w:rFonts w:eastAsia="Times New Roman"/>
                <w:lang w:eastAsia="uk-UA"/>
              </w:rPr>
              <w:t xml:space="preserve">уповноваженим </w:t>
            </w:r>
            <w:r w:rsidRPr="00DE3FD6">
              <w:rPr>
                <w:rFonts w:eastAsia="Times New Roman"/>
                <w:lang w:eastAsia="uk-UA"/>
              </w:rPr>
              <w:t xml:space="preserve">представникам </w:t>
            </w:r>
            <w:r w:rsidR="008F5FEC" w:rsidRPr="00DE3FD6">
              <w:rPr>
                <w:rFonts w:eastAsia="Times New Roman"/>
                <w:lang w:eastAsia="uk-UA"/>
              </w:rPr>
              <w:t xml:space="preserve">учасників </w:t>
            </w:r>
            <w:r w:rsidRPr="00DE3FD6">
              <w:rPr>
                <w:rFonts w:eastAsia="Times New Roman"/>
                <w:lang w:eastAsia="uk-UA"/>
              </w:rPr>
              <w:t>зменшувати запропоновану ціну конкурсної пропозиції;</w:t>
            </w:r>
          </w:p>
          <w:p w:rsidR="00067974" w:rsidRPr="00DE3FD6" w:rsidRDefault="00067974" w:rsidP="00067974">
            <w:pPr>
              <w:spacing w:before="100" w:after="100"/>
              <w:rPr>
                <w:rFonts w:eastAsia="Times New Roman"/>
                <w:szCs w:val="20"/>
                <w:lang w:eastAsia="uk-UA"/>
              </w:rPr>
            </w:pPr>
            <w:r w:rsidRPr="00DE3FD6">
              <w:rPr>
                <w:rFonts w:eastAsia="Times New Roman"/>
                <w:b/>
                <w:szCs w:val="20"/>
                <w:lang w:eastAsia="uk-UA"/>
              </w:rPr>
              <w:t>найбільш економічно вигідна пропозиція</w:t>
            </w:r>
            <w:r w:rsidRPr="00DE3FD6">
              <w:rPr>
                <w:rFonts w:eastAsia="Times New Roman"/>
                <w:szCs w:val="20"/>
                <w:lang w:eastAsia="uk-UA"/>
              </w:rPr>
              <w:t xml:space="preserve"> - пропозиція, що відповідає всім критеріям та умовам, визначеним у документації конкурсних торгів, та визнана найкращою за результатами оцінки конкурсних пропозицій; </w:t>
            </w:r>
          </w:p>
          <w:p w:rsidR="00067974" w:rsidRPr="00DE3FD6" w:rsidRDefault="00067974" w:rsidP="00067974">
            <w:pPr>
              <w:spacing w:before="100" w:after="100"/>
              <w:rPr>
                <w:rFonts w:eastAsia="Times New Roman"/>
                <w:szCs w:val="20"/>
                <w:lang w:eastAsia="uk-UA"/>
              </w:rPr>
            </w:pPr>
            <w:r w:rsidRPr="00DE3FD6">
              <w:rPr>
                <w:rFonts w:eastAsia="Times New Roman"/>
                <w:b/>
                <w:szCs w:val="20"/>
                <w:lang w:eastAsia="uk-UA"/>
              </w:rPr>
              <w:t xml:space="preserve">оприлюднення інформації про закупівлю – </w:t>
            </w:r>
            <w:r w:rsidRPr="00DE3FD6">
              <w:rPr>
                <w:rFonts w:eastAsia="Times New Roman"/>
                <w:szCs w:val="20"/>
                <w:lang w:eastAsia="uk-UA"/>
              </w:rPr>
              <w:t>розміщення на веб-сайті АТ «Ощадбанк» документів замовника щодо цієї процедури закупівлі;</w:t>
            </w:r>
          </w:p>
          <w:p w:rsidR="00067974" w:rsidRPr="00DE3FD6" w:rsidRDefault="00067974" w:rsidP="00067974">
            <w:pPr>
              <w:shd w:val="clear" w:color="auto" w:fill="FFFFFF"/>
              <w:spacing w:before="100" w:after="100"/>
              <w:rPr>
                <w:rFonts w:eastAsia="Times New Roman"/>
                <w:szCs w:val="20"/>
                <w:lang w:eastAsia="uk-UA"/>
              </w:rPr>
            </w:pPr>
            <w:r w:rsidRPr="00DE3FD6">
              <w:rPr>
                <w:rFonts w:eastAsia="Times New Roman"/>
                <w:b/>
                <w:szCs w:val="20"/>
                <w:lang w:eastAsia="uk-UA"/>
              </w:rPr>
              <w:t>орган оскарження</w:t>
            </w:r>
            <w:r w:rsidRPr="00DE3FD6">
              <w:rPr>
                <w:rFonts w:eastAsia="Times New Roman"/>
                <w:szCs w:val="20"/>
                <w:lang w:eastAsia="uk-UA"/>
              </w:rPr>
              <w:t xml:space="preserve"> – правління АТ «Ощадбанк». Здійснює розгляд скарг, поданих учасниками процедури закупівлі на рішення, дії або бездіяльність замовника при проведенні ним цієї процедури закупівлі та приймає рішення за результатами розгляду таких скарг;</w:t>
            </w:r>
          </w:p>
          <w:p w:rsidR="00067974" w:rsidRPr="00DE3FD6" w:rsidRDefault="00067974" w:rsidP="00067974">
            <w:pPr>
              <w:spacing w:before="100" w:after="100"/>
              <w:rPr>
                <w:rFonts w:eastAsia="Times New Roman"/>
                <w:szCs w:val="20"/>
                <w:lang w:eastAsia="uk-UA"/>
              </w:rPr>
            </w:pPr>
            <w:r w:rsidRPr="00DE3FD6">
              <w:rPr>
                <w:rFonts w:eastAsia="Times New Roman"/>
                <w:b/>
                <w:szCs w:val="20"/>
                <w:lang w:eastAsia="uk-UA"/>
              </w:rPr>
              <w:t>переможець процедури закупівлі</w:t>
            </w:r>
            <w:r w:rsidRPr="00DE3FD6">
              <w:rPr>
                <w:rFonts w:eastAsia="Times New Roman"/>
                <w:szCs w:val="20"/>
                <w:lang w:eastAsia="uk-UA"/>
              </w:rPr>
              <w:t xml:space="preserve"> - учасник, пропозицію конкурсних торгів або цінову пропозицію якого визнано найбільш економічно вигідною та акцептовано; </w:t>
            </w:r>
          </w:p>
          <w:p w:rsidR="00067974" w:rsidRPr="00DE3FD6" w:rsidRDefault="00067974" w:rsidP="00067974">
            <w:pPr>
              <w:spacing w:before="100"/>
              <w:rPr>
                <w:rFonts w:eastAsia="Times New Roman"/>
                <w:szCs w:val="20"/>
                <w:lang w:eastAsia="uk-UA"/>
              </w:rPr>
            </w:pPr>
            <w:r w:rsidRPr="00DE3FD6">
              <w:rPr>
                <w:rFonts w:eastAsia="Times New Roman"/>
                <w:b/>
                <w:szCs w:val="20"/>
                <w:lang w:eastAsia="uk-UA"/>
              </w:rPr>
              <w:t>пов'язана особа</w:t>
            </w:r>
            <w:r w:rsidRPr="00DE3FD6">
              <w:rPr>
                <w:rFonts w:eastAsia="Times New Roman"/>
                <w:szCs w:val="20"/>
                <w:lang w:eastAsia="uk-UA"/>
              </w:rPr>
              <w:t xml:space="preserve"> - особа, яка відповідає будь-якій з наведених нижче ознак: </w:t>
            </w:r>
          </w:p>
          <w:p w:rsidR="00067974" w:rsidRPr="00DE3FD6" w:rsidRDefault="00067974" w:rsidP="00067974">
            <w:pPr>
              <w:spacing w:before="100"/>
              <w:rPr>
                <w:rFonts w:eastAsia="Times New Roman"/>
                <w:szCs w:val="20"/>
                <w:lang w:eastAsia="uk-UA"/>
              </w:rPr>
            </w:pPr>
            <w:r w:rsidRPr="00DE3FD6">
              <w:rPr>
                <w:rFonts w:eastAsia="Times New Roman"/>
                <w:szCs w:val="20"/>
                <w:lang w:eastAsia="uk-UA"/>
              </w:rPr>
              <w:t xml:space="preserve">- 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 </w:t>
            </w:r>
          </w:p>
          <w:p w:rsidR="00067974" w:rsidRPr="00DE3FD6" w:rsidRDefault="00067974" w:rsidP="00067974">
            <w:pPr>
              <w:spacing w:before="100"/>
              <w:rPr>
                <w:rFonts w:eastAsia="Times New Roman"/>
                <w:szCs w:val="20"/>
                <w:lang w:eastAsia="uk-UA"/>
              </w:rPr>
            </w:pPr>
            <w:r w:rsidRPr="00DE3FD6">
              <w:rPr>
                <w:rFonts w:eastAsia="Times New Roman"/>
                <w:szCs w:val="20"/>
                <w:lang w:eastAsia="uk-UA"/>
              </w:rPr>
              <w:t xml:space="preserve">- фізична особа або члени її сім’ї, які здійснюють контроль над учасником процедури закупівлі; </w:t>
            </w:r>
          </w:p>
          <w:p w:rsidR="00067974" w:rsidRPr="00DE3FD6" w:rsidRDefault="00067974" w:rsidP="00067974">
            <w:pPr>
              <w:spacing w:before="100"/>
              <w:rPr>
                <w:rFonts w:eastAsia="Times New Roman"/>
                <w:szCs w:val="20"/>
                <w:lang w:eastAsia="uk-UA"/>
              </w:rPr>
            </w:pPr>
            <w:r w:rsidRPr="00DE3FD6">
              <w:rPr>
                <w:rFonts w:eastAsia="Times New Roman"/>
                <w:szCs w:val="20"/>
                <w:lang w:eastAsia="uk-UA"/>
              </w:rPr>
              <w:t xml:space="preserve">- 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 </w:t>
            </w:r>
          </w:p>
          <w:p w:rsidR="00067974" w:rsidRPr="00DE3FD6" w:rsidRDefault="00067974" w:rsidP="00067974">
            <w:pPr>
              <w:spacing w:before="100"/>
              <w:rPr>
                <w:rFonts w:eastAsia="Times New Roman"/>
                <w:szCs w:val="20"/>
                <w:lang w:eastAsia="uk-UA"/>
              </w:rPr>
            </w:pPr>
            <w:r w:rsidRPr="00DE3FD6">
              <w:rPr>
                <w:rFonts w:eastAsia="Times New Roman"/>
                <w:szCs w:val="20"/>
                <w:lang w:eastAsia="uk-UA"/>
              </w:rPr>
              <w:t xml:space="preserve">- фізичні особи - </w:t>
            </w:r>
            <w:r w:rsidR="003758D9" w:rsidRPr="00DE3FD6">
              <w:t>пов’язані з АТ «Ощадбанк» особи в розумінні статті 52 Закону України «Про банки і банківську діяльність», члени комітету з конкурсних торгів замовника та/або члени їх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r w:rsidRPr="00DE3FD6">
              <w:rPr>
                <w:rFonts w:eastAsia="Times New Roman"/>
                <w:szCs w:val="20"/>
                <w:lang w:eastAsia="uk-UA"/>
              </w:rPr>
              <w:t>.</w:t>
            </w:r>
            <w:r w:rsidRPr="00DE3FD6">
              <w:rPr>
                <w:rFonts w:eastAsia="Times New Roman"/>
                <w:szCs w:val="20"/>
                <w:shd w:val="clear" w:color="auto" w:fill="00B0F0"/>
                <w:lang w:eastAsia="uk-UA"/>
              </w:rPr>
              <w:t xml:space="preserve"> </w:t>
            </w:r>
          </w:p>
          <w:p w:rsidR="00067974" w:rsidRPr="00DE3FD6" w:rsidRDefault="00067974" w:rsidP="00067974">
            <w:pPr>
              <w:spacing w:before="100"/>
              <w:ind w:firstLine="353"/>
              <w:rPr>
                <w:rFonts w:eastAsia="Times New Roman"/>
                <w:szCs w:val="20"/>
                <w:lang w:eastAsia="uk-UA"/>
              </w:rPr>
            </w:pPr>
            <w:r w:rsidRPr="00DE3FD6">
              <w:rPr>
                <w:rFonts w:eastAsia="Times New Roman"/>
                <w:szCs w:val="20"/>
                <w:lang w:eastAsia="uk-UA"/>
              </w:rPr>
              <w:t xml:space="preserve">Під здійсненням контролю потрібно розуміти можливість здійснення вирішального впливу або вирішальний вплив на господарську діяльність учасника процедури закупівлі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w:t>
            </w:r>
            <w:r w:rsidRPr="00DE3FD6">
              <w:rPr>
                <w:rFonts w:eastAsia="Times New Roman"/>
                <w:szCs w:val="20"/>
                <w:lang w:eastAsia="uk-UA"/>
              </w:rPr>
              <w:lastRenderedPageBreak/>
              <w:t>органу управління учасника процедури закупівлі, або володіння часткою (паєм, пакетом акцій), яка становить не менше ніж 25 відсотків статутного капіталу учасника процедури закупівлі.</w:t>
            </w:r>
          </w:p>
          <w:p w:rsidR="00067974" w:rsidRPr="00DE3FD6" w:rsidRDefault="00067974" w:rsidP="00067974">
            <w:pPr>
              <w:spacing w:before="100"/>
              <w:ind w:firstLine="353"/>
              <w:rPr>
                <w:rFonts w:eastAsia="Times New Roman"/>
                <w:szCs w:val="20"/>
                <w:lang w:eastAsia="uk-UA"/>
              </w:rPr>
            </w:pPr>
            <w:r w:rsidRPr="00DE3FD6">
              <w:rPr>
                <w:rFonts w:eastAsia="Times New Roman"/>
                <w:szCs w:val="20"/>
                <w:lang w:eastAsia="uk-UA"/>
              </w:rPr>
              <w:t>Для фізичної особи загальна сума володіння часткою у статутному капіталі учасника процедури закупівлі визначається в залежності від обсягу корпоративних прав, що належить такі</w:t>
            </w:r>
            <w:r w:rsidR="00040F02" w:rsidRPr="00DE3FD6">
              <w:rPr>
                <w:rFonts w:eastAsia="Times New Roman"/>
                <w:szCs w:val="20"/>
                <w:lang w:eastAsia="uk-UA"/>
              </w:rPr>
              <w:t>й фізичній особі, членам її сім’ї</w:t>
            </w:r>
            <w:r w:rsidRPr="00DE3FD6">
              <w:rPr>
                <w:rFonts w:eastAsia="Times New Roman"/>
                <w:szCs w:val="20"/>
                <w:lang w:eastAsia="uk-UA"/>
              </w:rPr>
              <w:t xml:space="preserve"> та юридичним особам, які контролюються такою фізичною особою або членами її сім’ї.</w:t>
            </w:r>
          </w:p>
          <w:p w:rsidR="00A32C82" w:rsidRPr="00DE3FD6" w:rsidRDefault="00067974" w:rsidP="00F9467B">
            <w:pPr>
              <w:spacing w:before="100" w:after="120"/>
              <w:ind w:firstLine="388"/>
              <w:rPr>
                <w:rFonts w:eastAsia="Times New Roman"/>
                <w:szCs w:val="20"/>
                <w:lang w:eastAsia="uk-UA"/>
              </w:rPr>
            </w:pPr>
            <w:r w:rsidRPr="00DE3FD6">
              <w:rPr>
                <w:rFonts w:eastAsia="Times New Roman"/>
                <w:szCs w:val="20"/>
                <w:lang w:eastAsia="uk-UA"/>
              </w:rPr>
              <w:t xml:space="preserve">Членами сім'ї вважаються подружжя, діти, батьки, рідні брати і сестри, дідусь, бабуся, онуки, </w:t>
            </w:r>
            <w:proofErr w:type="spellStart"/>
            <w:r w:rsidRPr="00DE3FD6">
              <w:rPr>
                <w:rFonts w:eastAsia="Times New Roman"/>
                <w:szCs w:val="20"/>
                <w:lang w:eastAsia="uk-UA"/>
              </w:rPr>
              <w:t>усиновлювачі</w:t>
            </w:r>
            <w:proofErr w:type="spellEnd"/>
            <w:r w:rsidRPr="00DE3FD6">
              <w:rPr>
                <w:rFonts w:eastAsia="Times New Roman"/>
                <w:szCs w:val="20"/>
                <w:lang w:eastAsia="uk-UA"/>
              </w:rPr>
              <w:t xml:space="preserve">, усиновлені, а також інші особи за умови їх постійного проживання разом з пов'язаною особою і ведення з нею спільного господарства; </w:t>
            </w:r>
          </w:p>
          <w:p w:rsidR="00067974" w:rsidRPr="00DE3FD6" w:rsidRDefault="00067974" w:rsidP="00F9467B">
            <w:pPr>
              <w:spacing w:after="120"/>
              <w:rPr>
                <w:rFonts w:eastAsia="Times New Roman"/>
              </w:rPr>
            </w:pPr>
            <w:r w:rsidRPr="00DE3FD6">
              <w:rPr>
                <w:rFonts w:eastAsia="Times New Roman"/>
                <w:b/>
              </w:rPr>
              <w:t>правління АТ «Ощадбанк»</w:t>
            </w:r>
            <w:r w:rsidRPr="00DE3FD6">
              <w:rPr>
                <w:rFonts w:eastAsia="Times New Roman"/>
              </w:rPr>
              <w:t xml:space="preserve"> - постійно діючий виконавчий орган АТ «Ощадбанк», який здійснює керівництво оперативною (поточною) діяльністю АТ «Ощадбанк»;</w:t>
            </w:r>
          </w:p>
          <w:p w:rsidR="00067974" w:rsidRPr="00DE3FD6" w:rsidRDefault="00067974" w:rsidP="00067974">
            <w:pPr>
              <w:spacing w:before="100" w:after="100"/>
              <w:rPr>
                <w:rFonts w:eastAsia="Times New Roman"/>
                <w:szCs w:val="20"/>
                <w:lang w:eastAsia="uk-UA"/>
              </w:rPr>
            </w:pPr>
            <w:r w:rsidRPr="00DE3FD6">
              <w:rPr>
                <w:rFonts w:eastAsia="Times New Roman"/>
                <w:b/>
                <w:szCs w:val="20"/>
                <w:lang w:eastAsia="uk-UA"/>
              </w:rPr>
              <w:t>пропозиція конкурсних торгів</w:t>
            </w:r>
            <w:r w:rsidRPr="00DE3FD6">
              <w:rPr>
                <w:rFonts w:eastAsia="Times New Roman"/>
                <w:szCs w:val="20"/>
                <w:lang w:eastAsia="uk-UA"/>
              </w:rPr>
              <w:t xml:space="preserve"> - пропозиція щодо предмета закупівлі або його частини (лота), яку учасник подає замовнику відповідно до вимог цієї документації конкурсних торгів; </w:t>
            </w:r>
          </w:p>
          <w:p w:rsidR="00067974" w:rsidRPr="00DE3FD6" w:rsidRDefault="00067974" w:rsidP="00067974">
            <w:pPr>
              <w:spacing w:before="100" w:after="100"/>
              <w:rPr>
                <w:rFonts w:eastAsia="Times New Roman"/>
                <w:szCs w:val="20"/>
                <w:lang w:eastAsia="uk-UA"/>
              </w:rPr>
            </w:pPr>
            <w:r w:rsidRPr="00DE3FD6">
              <w:rPr>
                <w:rFonts w:eastAsia="Times New Roman"/>
                <w:b/>
                <w:szCs w:val="20"/>
                <w:lang w:eastAsia="uk-UA"/>
              </w:rPr>
              <w:t xml:space="preserve">строк дії пропозиції конкурсних торгів </w:t>
            </w:r>
            <w:r w:rsidRPr="00DE3FD6">
              <w:rPr>
                <w:rFonts w:eastAsia="Times New Roman"/>
                <w:szCs w:val="20"/>
                <w:lang w:eastAsia="uk-UA"/>
              </w:rPr>
              <w:t xml:space="preserve">- встановлений замовником в цій документації конкурсних торгів строк, протягом якого учасник не має права змінювати свою пропозицію конкурсних торгів; </w:t>
            </w:r>
          </w:p>
          <w:p w:rsidR="00067974" w:rsidRPr="00DE3FD6" w:rsidRDefault="00067974" w:rsidP="00067974">
            <w:pPr>
              <w:spacing w:before="100" w:after="100"/>
              <w:rPr>
                <w:rFonts w:eastAsia="Times New Roman"/>
                <w:szCs w:val="20"/>
                <w:lang w:eastAsia="uk-UA"/>
              </w:rPr>
            </w:pPr>
            <w:r w:rsidRPr="00DE3FD6">
              <w:rPr>
                <w:rFonts w:eastAsia="Times New Roman"/>
                <w:b/>
                <w:szCs w:val="20"/>
                <w:lang w:eastAsia="uk-UA"/>
              </w:rPr>
              <w:t xml:space="preserve">учасник </w:t>
            </w:r>
            <w:r w:rsidRPr="00DE3FD6">
              <w:rPr>
                <w:rFonts w:eastAsia="Times New Roman"/>
                <w:szCs w:val="20"/>
                <w:lang w:eastAsia="uk-UA"/>
              </w:rPr>
              <w:t xml:space="preserve">- фізична особа, в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конкурсних торгів; </w:t>
            </w:r>
          </w:p>
          <w:p w:rsidR="003B221D" w:rsidRPr="00DE3FD6" w:rsidRDefault="00067974" w:rsidP="00067974">
            <w:pPr>
              <w:rPr>
                <w:rFonts w:eastAsia="Times New Roman"/>
                <w:lang w:eastAsia="uk-UA"/>
              </w:rPr>
            </w:pPr>
            <w:r w:rsidRPr="00DE3FD6">
              <w:rPr>
                <w:rFonts w:eastAsia="Times New Roman"/>
                <w:b/>
                <w:lang w:eastAsia="uk-UA"/>
              </w:rPr>
              <w:t>частина предмета закупівлі (лот)</w:t>
            </w:r>
            <w:r w:rsidRPr="00DE3FD6">
              <w:rPr>
                <w:rFonts w:eastAsia="Times New Roman"/>
                <w:lang w:eastAsia="uk-UA"/>
              </w:rPr>
              <w:t xml:space="preserve"> - визначена замовником частина товарів,</w:t>
            </w:r>
            <w:r w:rsidRPr="00DE3FD6">
              <w:rPr>
                <w:rFonts w:eastAsia="Times New Roman"/>
                <w:i/>
                <w:lang w:eastAsia="uk-UA"/>
              </w:rPr>
              <w:t xml:space="preserve"> </w:t>
            </w:r>
            <w:r w:rsidRPr="00DE3FD6">
              <w:rPr>
                <w:rFonts w:eastAsia="Times New Roman"/>
                <w:lang w:eastAsia="uk-UA"/>
              </w:rPr>
              <w:t>на яку в межах цієї процедури закупівлі учасникам дозволяється подавати пропозиції конкурсних торгів.</w:t>
            </w:r>
            <w:r w:rsidR="003B221D" w:rsidRPr="00DE3FD6">
              <w:rPr>
                <w:rFonts w:eastAsia="Times New Roman"/>
                <w:lang w:eastAsia="uk-UA"/>
              </w:rPr>
              <w:t xml:space="preserve"> </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803B16">
            <w:pPr>
              <w:jc w:val="left"/>
              <w:rPr>
                <w:rFonts w:eastAsia="Times New Roman"/>
              </w:rPr>
            </w:pPr>
            <w:r w:rsidRPr="00DE3FD6">
              <w:rPr>
                <w:rFonts w:eastAsia="Times New Roman"/>
                <w:b/>
              </w:rPr>
              <w:lastRenderedPageBreak/>
              <w:t>2. Інформація про замовника торгів:</w:t>
            </w:r>
          </w:p>
        </w:tc>
        <w:tc>
          <w:tcPr>
            <w:tcW w:w="7058" w:type="dxa"/>
            <w:gridSpan w:val="2"/>
            <w:shd w:val="clear" w:color="auto" w:fill="auto"/>
          </w:tcPr>
          <w:p w:rsidR="00067974" w:rsidRPr="00DE3FD6" w:rsidRDefault="00067974" w:rsidP="00067974">
            <w:pPr>
              <w:rPr>
                <w:rFonts w:eastAsia="Times New Roman"/>
              </w:rPr>
            </w:pP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067974">
            <w:pPr>
              <w:tabs>
                <w:tab w:val="left" w:pos="2160"/>
                <w:tab w:val="left" w:pos="3600"/>
              </w:tabs>
              <w:rPr>
                <w:rFonts w:eastAsia="Times New Roman"/>
              </w:rPr>
            </w:pPr>
            <w:r w:rsidRPr="00DE3FD6">
              <w:rPr>
                <w:rFonts w:eastAsia="Times New Roman"/>
              </w:rPr>
              <w:t>- повне найменування:</w:t>
            </w:r>
          </w:p>
        </w:tc>
        <w:tc>
          <w:tcPr>
            <w:tcW w:w="7058" w:type="dxa"/>
            <w:gridSpan w:val="2"/>
            <w:shd w:val="clear" w:color="auto" w:fill="auto"/>
          </w:tcPr>
          <w:p w:rsidR="00067974" w:rsidRPr="00DE3FD6" w:rsidRDefault="00067974" w:rsidP="00321E74">
            <w:pPr>
              <w:rPr>
                <w:rFonts w:eastAsia="Times New Roman"/>
              </w:rPr>
            </w:pPr>
            <w:r w:rsidRPr="00DE3FD6">
              <w:rPr>
                <w:rFonts w:eastAsia="Times New Roman"/>
              </w:rPr>
              <w:t>Публічне акціонерне товариство «Державний ощадний банк України» (далі – Замовник/АТ «Ощадбанк»).</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067974">
            <w:pPr>
              <w:rPr>
                <w:rFonts w:eastAsia="Times New Roman"/>
              </w:rPr>
            </w:pPr>
            <w:r w:rsidRPr="00DE3FD6">
              <w:rPr>
                <w:rFonts w:eastAsia="Times New Roman"/>
              </w:rPr>
              <w:t>- місцезнаходження:</w:t>
            </w:r>
          </w:p>
        </w:tc>
        <w:tc>
          <w:tcPr>
            <w:tcW w:w="7058" w:type="dxa"/>
            <w:gridSpan w:val="2"/>
            <w:shd w:val="clear" w:color="auto" w:fill="auto"/>
          </w:tcPr>
          <w:p w:rsidR="00067974" w:rsidRPr="00DE3FD6" w:rsidRDefault="00067974" w:rsidP="00067974">
            <w:pPr>
              <w:rPr>
                <w:rFonts w:eastAsia="Times New Roman"/>
              </w:rPr>
            </w:pPr>
            <w:r w:rsidRPr="00DE3FD6">
              <w:rPr>
                <w:rFonts w:eastAsia="Times New Roman"/>
              </w:rPr>
              <w:t>Україна, 01001, м. Київ, вул. Госпітальна, 12</w:t>
            </w:r>
            <w:r w:rsidR="00321E74" w:rsidRPr="00DE3FD6">
              <w:rPr>
                <w:rFonts w:eastAsia="Times New Roman"/>
              </w:rPr>
              <w:t xml:space="preserve"> </w:t>
            </w:r>
            <w:r w:rsidRPr="00DE3FD6">
              <w:rPr>
                <w:rFonts w:eastAsia="Times New Roman"/>
              </w:rPr>
              <w:t>Г.</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067974">
            <w:pPr>
              <w:rPr>
                <w:rFonts w:eastAsia="Times New Roman"/>
              </w:rPr>
            </w:pPr>
            <w:r w:rsidRPr="00DE3FD6">
              <w:rPr>
                <w:rFonts w:eastAsia="Times New Roman"/>
              </w:rPr>
              <w:t xml:space="preserve">- посадова особа </w:t>
            </w:r>
            <w:r w:rsidR="002374D9" w:rsidRPr="00DE3FD6">
              <w:rPr>
                <w:rFonts w:eastAsia="Times New Roman"/>
              </w:rPr>
              <w:t>З</w:t>
            </w:r>
            <w:r w:rsidRPr="00DE3FD6">
              <w:rPr>
                <w:rFonts w:eastAsia="Times New Roman"/>
              </w:rPr>
              <w:t>амовника, уповноважена здійснювати зв'язок з учасниками:</w:t>
            </w:r>
          </w:p>
        </w:tc>
        <w:tc>
          <w:tcPr>
            <w:tcW w:w="7058" w:type="dxa"/>
            <w:gridSpan w:val="2"/>
            <w:shd w:val="clear" w:color="auto" w:fill="auto"/>
          </w:tcPr>
          <w:p w:rsidR="00245CDB" w:rsidRPr="00DE3FD6" w:rsidRDefault="00245CDB" w:rsidP="00245CDB">
            <w:pPr>
              <w:tabs>
                <w:tab w:val="left" w:pos="10076"/>
                <w:tab w:val="left" w:pos="10992"/>
                <w:tab w:val="left" w:pos="11908"/>
                <w:tab w:val="left" w:pos="12824"/>
                <w:tab w:val="left" w:pos="13740"/>
                <w:tab w:val="left" w:pos="14656"/>
              </w:tabs>
              <w:ind w:right="-1"/>
            </w:pPr>
            <w:r w:rsidRPr="00DE3FD6">
              <w:rPr>
                <w:b/>
              </w:rPr>
              <w:t>- з</w:t>
            </w:r>
            <w:r w:rsidR="00293CF9" w:rsidRPr="00DE3FD6">
              <w:rPr>
                <w:b/>
              </w:rPr>
              <w:t xml:space="preserve"> </w:t>
            </w:r>
            <w:r w:rsidRPr="00DE3FD6">
              <w:rPr>
                <w:b/>
              </w:rPr>
              <w:t>організаційних питань</w:t>
            </w:r>
            <w:r w:rsidRPr="00DE3FD6">
              <w:t xml:space="preserve"> – Кравченко </w:t>
            </w:r>
            <w:r w:rsidR="007A36FB" w:rsidRPr="00DE3FD6">
              <w:t>А.В.</w:t>
            </w:r>
            <w:r w:rsidRPr="00DE3FD6">
              <w:t xml:space="preserve">, заступник начальника управління супроводження здійснення </w:t>
            </w:r>
            <w:proofErr w:type="spellStart"/>
            <w:r w:rsidRPr="00DE3FD6">
              <w:t>закупівель</w:t>
            </w:r>
            <w:proofErr w:type="spellEnd"/>
            <w:r w:rsidRPr="00DE3FD6">
              <w:t xml:space="preserve">, </w:t>
            </w:r>
            <w:proofErr w:type="spellStart"/>
            <w:r w:rsidRPr="00DE3FD6">
              <w:t>тел</w:t>
            </w:r>
            <w:proofErr w:type="spellEnd"/>
            <w:r w:rsidRPr="00DE3FD6">
              <w:t>.:</w:t>
            </w:r>
            <w:r w:rsidR="00293CF9" w:rsidRPr="00DE3FD6">
              <w:t xml:space="preserve"> </w:t>
            </w:r>
            <w:r w:rsidRPr="00DE3FD6">
              <w:t>(</w:t>
            </w:r>
            <w:r w:rsidR="00DD2C42" w:rsidRPr="00DE3FD6">
              <w:t xml:space="preserve">044) 247-37-29, </w:t>
            </w:r>
            <w:proofErr w:type="spellStart"/>
            <w:r w:rsidR="00DD2C42" w:rsidRPr="00DE3FD6">
              <w:t>вн</w:t>
            </w:r>
            <w:proofErr w:type="spellEnd"/>
            <w:r w:rsidR="00DD2C42" w:rsidRPr="00DE3FD6">
              <w:t xml:space="preserve">. </w:t>
            </w:r>
            <w:proofErr w:type="spellStart"/>
            <w:r w:rsidR="00DD2C42" w:rsidRPr="00DE3FD6">
              <w:t>тел</w:t>
            </w:r>
            <w:proofErr w:type="spellEnd"/>
            <w:r w:rsidR="00DD2C42" w:rsidRPr="00DE3FD6">
              <w:t>.: 79-29</w:t>
            </w:r>
            <w:r w:rsidR="00293CF9" w:rsidRPr="00DE3FD6">
              <w:t>; вул. Госпітальна, 12Г, м. Київ, 01001</w:t>
            </w:r>
            <w:r w:rsidRPr="00DE3FD6">
              <w:t>.</w:t>
            </w:r>
          </w:p>
          <w:p w:rsidR="00067974" w:rsidRPr="00DE3FD6" w:rsidRDefault="00CA0231" w:rsidP="0068727E">
            <w:pPr>
              <w:rPr>
                <w:rFonts w:eastAsia="Times New Roman"/>
              </w:rPr>
            </w:pPr>
            <w:r w:rsidRPr="00073562">
              <w:rPr>
                <w:b/>
              </w:rPr>
              <w:t>- з технічних питань</w:t>
            </w:r>
            <w:r w:rsidRPr="00073562">
              <w:t xml:space="preserve"> – </w:t>
            </w:r>
            <w:proofErr w:type="spellStart"/>
            <w:r w:rsidR="00073562" w:rsidRPr="00073562">
              <w:t>Танченко</w:t>
            </w:r>
            <w:proofErr w:type="spellEnd"/>
            <w:r w:rsidR="00073562" w:rsidRPr="00073562">
              <w:t xml:space="preserve"> Іван Володимирович, начальник управління адміністрування ІТ-інфраструктури департаменту інформатизації, </w:t>
            </w:r>
            <w:proofErr w:type="spellStart"/>
            <w:r w:rsidR="00073562" w:rsidRPr="00073562">
              <w:t>тел</w:t>
            </w:r>
            <w:proofErr w:type="spellEnd"/>
            <w:r w:rsidR="00073562" w:rsidRPr="00073562">
              <w:t xml:space="preserve">.: (044) 247-83-67, </w:t>
            </w:r>
            <w:proofErr w:type="spellStart"/>
            <w:r w:rsidR="00073562" w:rsidRPr="00073562">
              <w:t>вн</w:t>
            </w:r>
            <w:proofErr w:type="spellEnd"/>
            <w:r w:rsidR="00073562" w:rsidRPr="00073562">
              <w:t xml:space="preserve">. </w:t>
            </w:r>
            <w:proofErr w:type="spellStart"/>
            <w:r w:rsidR="00073562" w:rsidRPr="00073562">
              <w:t>тел</w:t>
            </w:r>
            <w:proofErr w:type="spellEnd"/>
            <w:r w:rsidR="00073562" w:rsidRPr="00073562">
              <w:t>. – 73-67; вул. Госпітальна, 12Г, м. Київ, 01001, e-</w:t>
            </w:r>
            <w:proofErr w:type="spellStart"/>
            <w:r w:rsidR="00073562" w:rsidRPr="00073562">
              <w:t>mail</w:t>
            </w:r>
            <w:proofErr w:type="spellEnd"/>
            <w:r w:rsidR="00073562" w:rsidRPr="00073562">
              <w:t>: tanchenkoiv@oschadbank.ua.</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803B16">
            <w:pPr>
              <w:jc w:val="left"/>
              <w:rPr>
                <w:rFonts w:eastAsia="Times New Roman"/>
              </w:rPr>
            </w:pPr>
            <w:r w:rsidRPr="00DE3FD6">
              <w:rPr>
                <w:rFonts w:eastAsia="Times New Roman"/>
                <w:b/>
              </w:rPr>
              <w:t>3. Інформація про предмет закупівлі</w:t>
            </w:r>
          </w:p>
        </w:tc>
        <w:tc>
          <w:tcPr>
            <w:tcW w:w="7058" w:type="dxa"/>
            <w:gridSpan w:val="2"/>
            <w:shd w:val="clear" w:color="auto" w:fill="auto"/>
          </w:tcPr>
          <w:p w:rsidR="00067974" w:rsidRPr="00DE3FD6" w:rsidRDefault="00067974" w:rsidP="00067974">
            <w:pPr>
              <w:rPr>
                <w:rFonts w:eastAsia="Times New Roman"/>
              </w:rPr>
            </w:pP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073562" w:rsidRDefault="00067974" w:rsidP="00803B16">
            <w:pPr>
              <w:jc w:val="left"/>
              <w:rPr>
                <w:rFonts w:eastAsia="Times New Roman"/>
              </w:rPr>
            </w:pPr>
            <w:r w:rsidRPr="00073562">
              <w:rPr>
                <w:rFonts w:eastAsia="Times New Roman"/>
              </w:rPr>
              <w:t>- найменування предмета закупівлі:</w:t>
            </w:r>
          </w:p>
        </w:tc>
        <w:tc>
          <w:tcPr>
            <w:tcW w:w="7058" w:type="dxa"/>
            <w:gridSpan w:val="2"/>
            <w:shd w:val="clear" w:color="auto" w:fill="auto"/>
          </w:tcPr>
          <w:p w:rsidR="00934213" w:rsidRPr="00560FC5" w:rsidRDefault="000C1E57" w:rsidP="006660B5">
            <w:pPr>
              <w:rPr>
                <w:bCs/>
              </w:rPr>
            </w:pPr>
            <w:r w:rsidRPr="00560FC5">
              <w:rPr>
                <w:bCs/>
              </w:rPr>
              <w:t>Пакети програмного забезпечення для баз даних та операційних систем (оновлені версії існуючого програмного забезпечення компанії Microsoft)</w:t>
            </w:r>
            <w:r w:rsidRPr="00560FC5">
              <w:t xml:space="preserve"> </w:t>
            </w:r>
            <w:r w:rsidRPr="00560FC5">
              <w:rPr>
                <w:bCs/>
              </w:rPr>
              <w:t>код ДК 021:2015 – 48600000-4</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vAlign w:val="center"/>
          </w:tcPr>
          <w:p w:rsidR="00067974" w:rsidRPr="00DE3FD6" w:rsidRDefault="00067974" w:rsidP="00274E97">
            <w:pPr>
              <w:jc w:val="left"/>
              <w:rPr>
                <w:rFonts w:eastAsia="Times New Roman"/>
              </w:rPr>
            </w:pPr>
            <w:r w:rsidRPr="00DE3FD6">
              <w:rPr>
                <w:rFonts w:eastAsia="Times New Roman"/>
              </w:rPr>
              <w:t>- вид предмета закупівлі:</w:t>
            </w:r>
          </w:p>
        </w:tc>
        <w:tc>
          <w:tcPr>
            <w:tcW w:w="7058" w:type="dxa"/>
            <w:gridSpan w:val="2"/>
            <w:shd w:val="clear" w:color="auto" w:fill="auto"/>
            <w:vAlign w:val="center"/>
          </w:tcPr>
          <w:p w:rsidR="00067974" w:rsidRPr="00DE3FD6" w:rsidRDefault="00CA0231" w:rsidP="00274E97">
            <w:pPr>
              <w:jc w:val="left"/>
              <w:rPr>
                <w:rFonts w:eastAsia="Times New Roman"/>
              </w:rPr>
            </w:pPr>
            <w:r w:rsidRPr="00DE3FD6">
              <w:rPr>
                <w:rFonts w:eastAsia="Times New Roman"/>
              </w:rPr>
              <w:t>Товар</w:t>
            </w:r>
          </w:p>
        </w:tc>
      </w:tr>
      <w:tr w:rsidR="00E07B2B" w:rsidRPr="00DE3FD6" w:rsidTr="00F94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299"/>
        </w:trPr>
        <w:tc>
          <w:tcPr>
            <w:tcW w:w="2899" w:type="dxa"/>
            <w:gridSpan w:val="2"/>
            <w:shd w:val="clear" w:color="auto" w:fill="auto"/>
          </w:tcPr>
          <w:p w:rsidR="00E07B2B" w:rsidRPr="00DE3FD6" w:rsidRDefault="00E07B2B" w:rsidP="00E07B2B">
            <w:pPr>
              <w:rPr>
                <w:rFonts w:eastAsia="Times New Roman"/>
              </w:rPr>
            </w:pPr>
            <w:r w:rsidRPr="00DE3FD6">
              <w:rPr>
                <w:rFonts w:eastAsia="Times New Roman"/>
              </w:rPr>
              <w:t>- місце поставки:</w:t>
            </w:r>
          </w:p>
        </w:tc>
        <w:tc>
          <w:tcPr>
            <w:tcW w:w="7058" w:type="dxa"/>
            <w:gridSpan w:val="2"/>
            <w:shd w:val="clear" w:color="auto" w:fill="auto"/>
          </w:tcPr>
          <w:p w:rsidR="00E07B2B" w:rsidRPr="00DE3FD6" w:rsidRDefault="00E07B2B" w:rsidP="00E07B2B">
            <w:pPr>
              <w:pStyle w:val="a5"/>
            </w:pPr>
            <w:r w:rsidRPr="00DE3FD6">
              <w:t>Госпітальна,12Г, м. Київ, 01001, Україна.</w:t>
            </w:r>
          </w:p>
        </w:tc>
      </w:tr>
      <w:tr w:rsidR="00761C92"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761C92" w:rsidRPr="00DE3FD6" w:rsidRDefault="00761C92" w:rsidP="00803B16">
            <w:pPr>
              <w:jc w:val="left"/>
              <w:rPr>
                <w:rFonts w:eastAsia="Times New Roman"/>
              </w:rPr>
            </w:pPr>
            <w:r w:rsidRPr="00DE3FD6">
              <w:rPr>
                <w:rFonts w:eastAsia="Times New Roman"/>
              </w:rPr>
              <w:lastRenderedPageBreak/>
              <w:t>- кількість (найменування), обсяг поставки товарів, робіт чи послуг:</w:t>
            </w:r>
          </w:p>
        </w:tc>
        <w:tc>
          <w:tcPr>
            <w:tcW w:w="7058" w:type="dxa"/>
            <w:gridSpan w:val="2"/>
            <w:shd w:val="clear" w:color="auto" w:fill="auto"/>
          </w:tcPr>
          <w:p w:rsidR="00761C92" w:rsidRPr="00DE3FD6" w:rsidRDefault="000A5D0C" w:rsidP="00D43750">
            <w:pPr>
              <w:suppressAutoHyphens/>
              <w:spacing w:line="100" w:lineRule="atLeast"/>
              <w:rPr>
                <w:rFonts w:eastAsia="Times New Roman"/>
                <w:kern w:val="1"/>
                <w:lang w:eastAsia="ar-SA"/>
              </w:rPr>
            </w:pPr>
            <w:proofErr w:type="spellStart"/>
            <w:r w:rsidRPr="00DE3FD6">
              <w:rPr>
                <w:rFonts w:eastAsia="Times New Roman"/>
                <w:kern w:val="1"/>
                <w:lang w:val="ru-RU" w:eastAsia="ar-SA"/>
              </w:rPr>
              <w:t>Відповідно</w:t>
            </w:r>
            <w:proofErr w:type="spellEnd"/>
            <w:r w:rsidRPr="00DE3FD6">
              <w:rPr>
                <w:rFonts w:eastAsia="Times New Roman"/>
                <w:kern w:val="1"/>
                <w:lang w:val="ru-RU" w:eastAsia="ar-SA"/>
              </w:rPr>
              <w:t xml:space="preserve"> до </w:t>
            </w:r>
            <w:proofErr w:type="spellStart"/>
            <w:r w:rsidRPr="00DE3FD6">
              <w:rPr>
                <w:rFonts w:eastAsia="Times New Roman"/>
                <w:kern w:val="1"/>
                <w:lang w:val="ru-RU" w:eastAsia="ar-SA"/>
              </w:rPr>
              <w:t>Додатку</w:t>
            </w:r>
            <w:proofErr w:type="spellEnd"/>
            <w:r w:rsidRPr="00DE3FD6">
              <w:rPr>
                <w:rFonts w:eastAsia="Times New Roman"/>
                <w:kern w:val="1"/>
                <w:lang w:val="ru-RU" w:eastAsia="ar-SA"/>
              </w:rPr>
              <w:t xml:space="preserve"> №2 до </w:t>
            </w:r>
            <w:proofErr w:type="spellStart"/>
            <w:r w:rsidRPr="00DE3FD6">
              <w:rPr>
                <w:rFonts w:eastAsia="Times New Roman"/>
                <w:kern w:val="1"/>
                <w:lang w:val="ru-RU" w:eastAsia="ar-SA"/>
              </w:rPr>
              <w:t>цієї</w:t>
            </w:r>
            <w:proofErr w:type="spellEnd"/>
            <w:r w:rsidRPr="00DE3FD6">
              <w:rPr>
                <w:rFonts w:eastAsia="Times New Roman"/>
                <w:kern w:val="1"/>
                <w:lang w:val="ru-RU" w:eastAsia="ar-SA"/>
              </w:rPr>
              <w:t xml:space="preserve"> </w:t>
            </w:r>
            <w:proofErr w:type="spellStart"/>
            <w:r w:rsidRPr="00DE3FD6">
              <w:rPr>
                <w:rFonts w:eastAsia="Times New Roman"/>
                <w:kern w:val="1"/>
                <w:lang w:val="ru-RU" w:eastAsia="ar-SA"/>
              </w:rPr>
              <w:t>документації</w:t>
            </w:r>
            <w:proofErr w:type="spellEnd"/>
            <w:r w:rsidRPr="00DE3FD6">
              <w:rPr>
                <w:rFonts w:eastAsia="Times New Roman"/>
                <w:kern w:val="1"/>
                <w:lang w:val="ru-RU" w:eastAsia="ar-SA"/>
              </w:rPr>
              <w:t xml:space="preserve"> </w:t>
            </w:r>
            <w:proofErr w:type="spellStart"/>
            <w:r w:rsidRPr="00DE3FD6">
              <w:rPr>
                <w:rFonts w:eastAsia="Times New Roman"/>
                <w:kern w:val="1"/>
                <w:lang w:val="ru-RU" w:eastAsia="ar-SA"/>
              </w:rPr>
              <w:t>конкурсних</w:t>
            </w:r>
            <w:proofErr w:type="spellEnd"/>
            <w:r w:rsidRPr="00DE3FD6">
              <w:rPr>
                <w:rFonts w:eastAsia="Times New Roman"/>
                <w:kern w:val="1"/>
                <w:lang w:val="ru-RU" w:eastAsia="ar-SA"/>
              </w:rPr>
              <w:t xml:space="preserve"> </w:t>
            </w:r>
            <w:proofErr w:type="spellStart"/>
            <w:r w:rsidRPr="00DE3FD6">
              <w:rPr>
                <w:rFonts w:eastAsia="Times New Roman"/>
                <w:kern w:val="1"/>
                <w:lang w:val="ru-RU" w:eastAsia="ar-SA"/>
              </w:rPr>
              <w:t>торгів</w:t>
            </w:r>
            <w:proofErr w:type="spellEnd"/>
            <w:r w:rsidRPr="00DE3FD6">
              <w:rPr>
                <w:rFonts w:eastAsia="Times New Roman"/>
                <w:kern w:val="1"/>
                <w:lang w:val="ru-RU" w:eastAsia="ar-SA"/>
              </w:rPr>
              <w:t xml:space="preserve"> (</w:t>
            </w:r>
            <w:proofErr w:type="spellStart"/>
            <w:proofErr w:type="gramStart"/>
            <w:r w:rsidRPr="00DE3FD6">
              <w:rPr>
                <w:rFonts w:eastAsia="Times New Roman"/>
                <w:kern w:val="1"/>
                <w:lang w:val="ru-RU" w:eastAsia="ar-SA"/>
              </w:rPr>
              <w:t>техн</w:t>
            </w:r>
            <w:proofErr w:type="gramEnd"/>
            <w:r w:rsidRPr="00DE3FD6">
              <w:rPr>
                <w:rFonts w:eastAsia="Times New Roman"/>
                <w:kern w:val="1"/>
                <w:lang w:val="ru-RU" w:eastAsia="ar-SA"/>
              </w:rPr>
              <w:t>ічне</w:t>
            </w:r>
            <w:proofErr w:type="spellEnd"/>
            <w:r w:rsidRPr="00DE3FD6">
              <w:rPr>
                <w:rFonts w:eastAsia="Times New Roman"/>
                <w:kern w:val="1"/>
                <w:lang w:val="ru-RU" w:eastAsia="ar-SA"/>
              </w:rPr>
              <w:t xml:space="preserve"> </w:t>
            </w:r>
            <w:proofErr w:type="spellStart"/>
            <w:r w:rsidRPr="00DE3FD6">
              <w:rPr>
                <w:rFonts w:eastAsia="Times New Roman"/>
                <w:kern w:val="1"/>
                <w:lang w:val="ru-RU" w:eastAsia="ar-SA"/>
              </w:rPr>
              <w:t>завдання</w:t>
            </w:r>
            <w:proofErr w:type="spellEnd"/>
            <w:r w:rsidRPr="00DE3FD6">
              <w:rPr>
                <w:rFonts w:eastAsia="Times New Roman"/>
                <w:kern w:val="1"/>
                <w:lang w:val="ru-RU" w:eastAsia="ar-SA"/>
              </w:rPr>
              <w:t>)</w:t>
            </w:r>
          </w:p>
        </w:tc>
      </w:tr>
      <w:tr w:rsidR="00761C92"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761C92" w:rsidRPr="00DE3FD6" w:rsidRDefault="00761C92" w:rsidP="00803B16">
            <w:pPr>
              <w:jc w:val="left"/>
              <w:rPr>
                <w:rFonts w:eastAsia="Times New Roman"/>
              </w:rPr>
            </w:pPr>
            <w:r w:rsidRPr="00DE3FD6">
              <w:rPr>
                <w:rFonts w:eastAsia="Times New Roman"/>
              </w:rPr>
              <w:t>- строк поставки товарів, робіт чи послуг:</w:t>
            </w:r>
          </w:p>
        </w:tc>
        <w:tc>
          <w:tcPr>
            <w:tcW w:w="7058" w:type="dxa"/>
            <w:gridSpan w:val="2"/>
            <w:shd w:val="clear" w:color="auto" w:fill="auto"/>
          </w:tcPr>
          <w:p w:rsidR="003800C0" w:rsidRPr="00DE3FD6" w:rsidRDefault="000A5D0C" w:rsidP="00C050A5">
            <w:pPr>
              <w:rPr>
                <w:bCs/>
              </w:rPr>
            </w:pPr>
            <w:r w:rsidRPr="00DE3FD6">
              <w:rPr>
                <w:rFonts w:eastAsia="Times New Roman"/>
                <w:color w:val="000000"/>
              </w:rPr>
              <w:t>Відповідно до Додатку №</w:t>
            </w:r>
            <w:r w:rsidR="000C1E57">
              <w:rPr>
                <w:rFonts w:eastAsia="Times New Roman"/>
                <w:color w:val="000000"/>
                <w:lang w:val="ru-RU"/>
              </w:rPr>
              <w:t>3</w:t>
            </w:r>
            <w:r w:rsidRPr="00DE3FD6">
              <w:rPr>
                <w:rFonts w:eastAsia="Times New Roman"/>
                <w:color w:val="000000"/>
                <w:lang w:val="ru-RU"/>
              </w:rPr>
              <w:t xml:space="preserve"> до</w:t>
            </w:r>
            <w:r w:rsidRPr="00DE3FD6">
              <w:rPr>
                <w:rFonts w:eastAsia="Times New Roman"/>
                <w:color w:val="000000"/>
              </w:rPr>
              <w:t xml:space="preserve"> цієї д</w:t>
            </w:r>
            <w:r w:rsidR="003C333B" w:rsidRPr="00DE3FD6">
              <w:rPr>
                <w:rFonts w:eastAsia="Times New Roman"/>
                <w:color w:val="000000"/>
              </w:rPr>
              <w:t>окументації конкурсних торгів.</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067974">
            <w:pPr>
              <w:rPr>
                <w:rFonts w:eastAsia="Times New Roman"/>
              </w:rPr>
            </w:pPr>
            <w:r w:rsidRPr="00DE3FD6">
              <w:rPr>
                <w:rFonts w:eastAsia="Times New Roman"/>
                <w:b/>
              </w:rPr>
              <w:t>4.Процедура закупівлі</w:t>
            </w:r>
          </w:p>
        </w:tc>
        <w:tc>
          <w:tcPr>
            <w:tcW w:w="7058" w:type="dxa"/>
            <w:gridSpan w:val="2"/>
            <w:shd w:val="clear" w:color="auto" w:fill="auto"/>
          </w:tcPr>
          <w:p w:rsidR="00067974" w:rsidRPr="00DE3FD6" w:rsidRDefault="00BC4E84" w:rsidP="00BC4E84">
            <w:pPr>
              <w:rPr>
                <w:rFonts w:eastAsia="Times New Roman"/>
              </w:rPr>
            </w:pPr>
            <w:r w:rsidRPr="00DE3FD6">
              <w:rPr>
                <w:rFonts w:eastAsia="Times New Roman"/>
              </w:rPr>
              <w:t>Відкриті торги (</w:t>
            </w:r>
            <w:proofErr w:type="spellStart"/>
            <w:r w:rsidRPr="00DE3FD6">
              <w:rPr>
                <w:rFonts w:eastAsia="Times New Roman"/>
              </w:rPr>
              <w:t>р</w:t>
            </w:r>
            <w:r w:rsidR="00067974" w:rsidRPr="00DE3FD6">
              <w:rPr>
                <w:rFonts w:eastAsia="Times New Roman"/>
              </w:rPr>
              <w:t>едукціон</w:t>
            </w:r>
            <w:proofErr w:type="spellEnd"/>
            <w:r w:rsidRPr="00DE3FD6">
              <w:rPr>
                <w:rFonts w:eastAsia="Times New Roman"/>
              </w:rPr>
              <w:t>)</w:t>
            </w:r>
            <w:r w:rsidR="00067974" w:rsidRPr="00DE3FD6">
              <w:rPr>
                <w:rFonts w:eastAsia="Times New Roman"/>
              </w:rPr>
              <w:t>.</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067974">
            <w:pPr>
              <w:rPr>
                <w:rFonts w:eastAsia="Times New Roman"/>
              </w:rPr>
            </w:pPr>
            <w:r w:rsidRPr="00DE3FD6">
              <w:rPr>
                <w:rFonts w:eastAsia="Times New Roman"/>
                <w:b/>
              </w:rPr>
              <w:t>5.Недискримінація учасників</w:t>
            </w:r>
          </w:p>
        </w:tc>
        <w:tc>
          <w:tcPr>
            <w:tcW w:w="7058" w:type="dxa"/>
            <w:gridSpan w:val="2"/>
            <w:shd w:val="clear" w:color="auto" w:fill="auto"/>
          </w:tcPr>
          <w:p w:rsidR="00067974" w:rsidRPr="00DE3FD6" w:rsidRDefault="00067974" w:rsidP="00067974">
            <w:pPr>
              <w:rPr>
                <w:rFonts w:eastAsia="Times New Roman"/>
              </w:rPr>
            </w:pPr>
            <w:r w:rsidRPr="00DE3FD6">
              <w:rPr>
                <w:rFonts w:eastAsia="Times New Roman"/>
              </w:rPr>
              <w:t>Вітчизняні та іноземні учасники беруть участь у процедурі закупівлі на рівних умовах.</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DE3A1D">
            <w:pPr>
              <w:jc w:val="left"/>
            </w:pPr>
            <w:r w:rsidRPr="00DE3FD6">
              <w:rPr>
                <w:b/>
              </w:rPr>
              <w:t>6. Інформація про валюту (валюти), у якій (яких) повинна бути розрахована і зазначена ціна пропозиції конкурсних торгів</w:t>
            </w:r>
          </w:p>
        </w:tc>
        <w:tc>
          <w:tcPr>
            <w:tcW w:w="7058" w:type="dxa"/>
            <w:gridSpan w:val="2"/>
            <w:shd w:val="clear" w:color="auto" w:fill="auto"/>
          </w:tcPr>
          <w:p w:rsidR="00067974" w:rsidRPr="00DE3FD6" w:rsidRDefault="00067974" w:rsidP="00067974">
            <w:r w:rsidRPr="00DE3FD6">
              <w:t>Валютою пропозиції конкурсних торгів є гривня.</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DE3A1D">
            <w:pPr>
              <w:jc w:val="left"/>
              <w:rPr>
                <w:rFonts w:eastAsia="Times New Roman"/>
              </w:rPr>
            </w:pPr>
            <w:r w:rsidRPr="00DE3FD6">
              <w:rPr>
                <w:rFonts w:eastAsia="Times New Roman"/>
                <w:b/>
              </w:rPr>
              <w:t>7. Інформація про мову (мови), якою (якими) повинні бути складені кваліфікаційні пропозиції/пропозиції конкурсних торгів</w:t>
            </w:r>
          </w:p>
        </w:tc>
        <w:tc>
          <w:tcPr>
            <w:tcW w:w="7058" w:type="dxa"/>
            <w:gridSpan w:val="2"/>
            <w:shd w:val="clear" w:color="auto" w:fill="auto"/>
          </w:tcPr>
          <w:p w:rsidR="00067974" w:rsidRPr="00DE3FD6" w:rsidRDefault="00067974" w:rsidP="00067974">
            <w:pPr>
              <w:ind w:right="-1" w:firstLine="246"/>
              <w:rPr>
                <w:rFonts w:eastAsia="Times New Roman"/>
              </w:rPr>
            </w:pPr>
            <w:r w:rsidRPr="00DE3FD6">
              <w:rPr>
                <w:rFonts w:eastAsia="Times New Roman"/>
              </w:rPr>
              <w:t xml:space="preserve">Документи, що складаються та подаються </w:t>
            </w:r>
            <w:r w:rsidR="00F343A2" w:rsidRPr="00DE3FD6">
              <w:rPr>
                <w:rFonts w:eastAsia="Times New Roman"/>
              </w:rPr>
              <w:t>у</w:t>
            </w:r>
            <w:r w:rsidRPr="00DE3FD6">
              <w:rPr>
                <w:rFonts w:eastAsia="Times New Roman"/>
              </w:rPr>
              <w:t>часниками у складі кваліфікаційних пропозицій/пропозицій конкурсних торгів, повинні бути складені українською мовою.</w:t>
            </w:r>
          </w:p>
          <w:p w:rsidR="00067974" w:rsidRPr="00DE3FD6" w:rsidRDefault="00067974" w:rsidP="00A32C82">
            <w:pPr>
              <w:ind w:firstLine="257"/>
              <w:rPr>
                <w:rFonts w:eastAsia="Times New Roman"/>
              </w:rPr>
            </w:pPr>
            <w:r w:rsidRPr="00DE3FD6">
              <w:rPr>
                <w:rFonts w:eastAsia="Times New Roman"/>
              </w:rPr>
              <w:t xml:space="preserve">Документи, що подаються </w:t>
            </w:r>
            <w:r w:rsidR="00F343A2" w:rsidRPr="00DE3FD6">
              <w:rPr>
                <w:rFonts w:eastAsia="Times New Roman"/>
              </w:rPr>
              <w:t>у</w:t>
            </w:r>
            <w:r w:rsidRPr="00DE3FD6">
              <w:rPr>
                <w:rFonts w:eastAsia="Times New Roman"/>
              </w:rPr>
              <w:t>часником в складі кваліфікаційної пропозиції/пропозиції конкурсних торгів, складені іншою мовою, ніж українськ</w:t>
            </w:r>
            <w:r w:rsidR="00A32C82" w:rsidRPr="00DE3FD6">
              <w:rPr>
                <w:rFonts w:eastAsia="Times New Roman"/>
              </w:rPr>
              <w:t>а</w:t>
            </w:r>
            <w:r w:rsidRPr="00DE3FD6">
              <w:rPr>
                <w:rFonts w:eastAsia="Times New Roman"/>
              </w:rPr>
              <w:t>, повинні супроводжуватись офіційним перекладом на українську мову. Тексти повинні бути автентичними.</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9957" w:type="dxa"/>
            <w:gridSpan w:val="4"/>
            <w:shd w:val="clear" w:color="auto" w:fill="auto"/>
          </w:tcPr>
          <w:p w:rsidR="00067974" w:rsidRPr="00DE3FD6" w:rsidRDefault="00067974" w:rsidP="00067974">
            <w:pPr>
              <w:jc w:val="center"/>
              <w:rPr>
                <w:rFonts w:eastAsia="Times New Roman"/>
              </w:rPr>
            </w:pPr>
            <w:r w:rsidRPr="00DE3FD6">
              <w:rPr>
                <w:rFonts w:eastAsia="Times New Roman"/>
                <w:b/>
              </w:rPr>
              <w:t>II. Порядок внесення змін та надання роз`яснень до документації конкурсних торгів</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DE3A1D">
            <w:pPr>
              <w:jc w:val="left"/>
              <w:rPr>
                <w:rFonts w:eastAsia="Times New Roman"/>
              </w:rPr>
            </w:pPr>
            <w:r w:rsidRPr="00DE3FD6">
              <w:rPr>
                <w:rFonts w:eastAsia="Times New Roman"/>
                <w:b/>
              </w:rPr>
              <w:t>1.Процедура надання роз'яснень щодо документації конкурсних торгів</w:t>
            </w:r>
          </w:p>
        </w:tc>
        <w:tc>
          <w:tcPr>
            <w:tcW w:w="7058" w:type="dxa"/>
            <w:gridSpan w:val="2"/>
            <w:shd w:val="clear" w:color="auto" w:fill="auto"/>
          </w:tcPr>
          <w:p w:rsidR="00067974" w:rsidRPr="00DE3FD6" w:rsidRDefault="00067974" w:rsidP="000679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rPr>
                <w:rFonts w:eastAsia="Times New Roman"/>
              </w:rPr>
            </w:pPr>
            <w:r w:rsidRPr="00DE3FD6">
              <w:rPr>
                <w:rFonts w:eastAsia="Times New Roman"/>
                <w:u w:val="single"/>
              </w:rPr>
              <w:t>На першому етапі</w:t>
            </w:r>
            <w:r w:rsidRPr="00DE3FD6">
              <w:rPr>
                <w:rFonts w:eastAsia="Times New Roman"/>
              </w:rPr>
              <w:t xml:space="preserve"> учасник, який отримав документацію конкурсних торгів, має право не пізніше ніж за 10</w:t>
            </w:r>
            <w:r w:rsidR="002E10DD" w:rsidRPr="00DE3FD6">
              <w:rPr>
                <w:rFonts w:eastAsia="Times New Roman"/>
              </w:rPr>
              <w:t xml:space="preserve"> (десять)</w:t>
            </w:r>
            <w:r w:rsidRPr="00DE3FD6">
              <w:rPr>
                <w:rFonts w:eastAsia="Times New Roman"/>
              </w:rPr>
              <w:t xml:space="preserve"> календарних днів до закінчення строку подання кваліфікаційних пропозицій</w:t>
            </w:r>
            <w:r w:rsidR="00040F02" w:rsidRPr="00DE3FD6">
              <w:rPr>
                <w:rFonts w:eastAsia="Times New Roman"/>
              </w:rPr>
              <w:t xml:space="preserve"> звернутися до </w:t>
            </w:r>
            <w:r w:rsidR="002374D9" w:rsidRPr="00DE3FD6">
              <w:rPr>
                <w:rFonts w:eastAsia="Times New Roman"/>
              </w:rPr>
              <w:t>З</w:t>
            </w:r>
            <w:r w:rsidR="00040F02" w:rsidRPr="00DE3FD6">
              <w:rPr>
                <w:rFonts w:eastAsia="Times New Roman"/>
              </w:rPr>
              <w:t>амовника за роз’ясненнями</w:t>
            </w:r>
            <w:r w:rsidRPr="00DE3FD6">
              <w:rPr>
                <w:rFonts w:eastAsia="Times New Roman"/>
              </w:rPr>
              <w:t xml:space="preserve"> щодо документації конкурсних торгів. Замовник повинен надати роз’яснення на запит протягом 3</w:t>
            </w:r>
            <w:r w:rsidR="002E10DD" w:rsidRPr="00DE3FD6">
              <w:rPr>
                <w:rFonts w:eastAsia="Times New Roman"/>
              </w:rPr>
              <w:t xml:space="preserve"> (трьох)</w:t>
            </w:r>
            <w:r w:rsidRPr="00DE3FD6">
              <w:rPr>
                <w:rFonts w:eastAsia="Times New Roman"/>
              </w:rPr>
              <w:t xml:space="preserve"> робочих днів з дня його отримання всім особам, яким було надано документацію конкурсних торгів.</w:t>
            </w:r>
          </w:p>
          <w:p w:rsidR="00067974" w:rsidRPr="00DE3FD6" w:rsidRDefault="00067974" w:rsidP="000679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rPr>
                <w:rFonts w:eastAsia="Times New Roman"/>
              </w:rPr>
            </w:pPr>
            <w:r w:rsidRPr="00DE3FD6">
              <w:rPr>
                <w:rFonts w:eastAsia="Times New Roman"/>
              </w:rPr>
              <w:t xml:space="preserve">Замовник має право з власної ініціативи чи за результатами запитів </w:t>
            </w:r>
            <w:proofErr w:type="spellStart"/>
            <w:r w:rsidRPr="00DE3FD6">
              <w:rPr>
                <w:rFonts w:eastAsia="Times New Roman"/>
              </w:rPr>
              <w:t>внести</w:t>
            </w:r>
            <w:proofErr w:type="spellEnd"/>
            <w:r w:rsidRPr="00DE3FD6">
              <w:rPr>
                <w:rFonts w:eastAsia="Times New Roman"/>
              </w:rPr>
              <w:t xml:space="preserve"> зміни до документації конкурсних торгів, продовживши строк подання та розкриття пропозицій не менше ніж на 7</w:t>
            </w:r>
            <w:r w:rsidR="002E10DD" w:rsidRPr="00DE3FD6">
              <w:rPr>
                <w:rFonts w:eastAsia="Times New Roman"/>
              </w:rPr>
              <w:t xml:space="preserve"> (сім)</w:t>
            </w:r>
            <w:r w:rsidRPr="00DE3FD6">
              <w:rPr>
                <w:rFonts w:eastAsia="Times New Roman"/>
              </w:rPr>
              <w:t xml:space="preserve"> робочих днів, та повідомити письмово протягом 1</w:t>
            </w:r>
            <w:r w:rsidR="002E10DD" w:rsidRPr="00DE3FD6">
              <w:rPr>
                <w:rFonts w:eastAsia="Times New Roman"/>
              </w:rPr>
              <w:t xml:space="preserve"> (одного)</w:t>
            </w:r>
            <w:r w:rsidRPr="00DE3FD6">
              <w:rPr>
                <w:rFonts w:eastAsia="Times New Roman"/>
              </w:rPr>
              <w:t xml:space="preserve"> робочого дня з дня прийняття рішення про внесення зазначених змін усіх осіб, яким було видано </w:t>
            </w:r>
            <w:r w:rsidR="00480E07" w:rsidRPr="00DE3FD6">
              <w:rPr>
                <w:rFonts w:eastAsia="Times New Roman"/>
              </w:rPr>
              <w:t>документацію конкурсних торгів.</w:t>
            </w:r>
          </w:p>
          <w:p w:rsidR="00067974" w:rsidRPr="00DE3FD6" w:rsidRDefault="00067974" w:rsidP="000679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rPr>
                <w:rFonts w:eastAsia="Times New Roman"/>
              </w:rPr>
            </w:pPr>
            <w:r w:rsidRPr="00DE3FD6">
              <w:rPr>
                <w:rFonts w:eastAsia="Times New Roman"/>
              </w:rPr>
              <w:t xml:space="preserve">У разі несвоєчасного </w:t>
            </w:r>
            <w:r w:rsidR="00040F02" w:rsidRPr="00DE3FD6">
              <w:rPr>
                <w:rFonts w:eastAsia="Times New Roman"/>
              </w:rPr>
              <w:t xml:space="preserve">подання </w:t>
            </w:r>
            <w:r w:rsidR="002374D9" w:rsidRPr="00DE3FD6">
              <w:rPr>
                <w:rFonts w:eastAsia="Times New Roman"/>
              </w:rPr>
              <w:t>З</w:t>
            </w:r>
            <w:r w:rsidR="00040F02" w:rsidRPr="00DE3FD6">
              <w:rPr>
                <w:rFonts w:eastAsia="Times New Roman"/>
              </w:rPr>
              <w:t>амовником роз’яснень</w:t>
            </w:r>
            <w:r w:rsidRPr="00DE3FD6">
              <w:rPr>
                <w:rFonts w:eastAsia="Times New Roman"/>
              </w:rPr>
              <w:t xml:space="preserve"> щодо змісту документації конкурсних торгів або несвоєчасного внесення до неї змін </w:t>
            </w:r>
            <w:r w:rsidR="002374D9" w:rsidRPr="00DE3FD6">
              <w:rPr>
                <w:rFonts w:eastAsia="Times New Roman"/>
              </w:rPr>
              <w:t>З</w:t>
            </w:r>
            <w:r w:rsidRPr="00DE3FD6">
              <w:rPr>
                <w:rFonts w:eastAsia="Times New Roman"/>
              </w:rPr>
              <w:t>амовник повинен продовжити строк подання та розкриття пропозицій не менш як на 7</w:t>
            </w:r>
            <w:r w:rsidR="002E10DD" w:rsidRPr="00DE3FD6">
              <w:rPr>
                <w:rFonts w:eastAsia="Times New Roman"/>
              </w:rPr>
              <w:t xml:space="preserve"> (сім)</w:t>
            </w:r>
            <w:r w:rsidRPr="00DE3FD6">
              <w:rPr>
                <w:rFonts w:eastAsia="Times New Roman"/>
              </w:rPr>
              <w:t xml:space="preserve"> робочих днів та повідомити про це всіх осіб, яким було видано документацію конкурсних торгів.</w:t>
            </w:r>
          </w:p>
          <w:p w:rsidR="00067974" w:rsidRPr="00DE3FD6" w:rsidRDefault="00067974" w:rsidP="000679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rPr>
                <w:rFonts w:eastAsia="Times New Roman"/>
              </w:rPr>
            </w:pPr>
            <w:r w:rsidRPr="00DE3FD6">
              <w:rPr>
                <w:rFonts w:eastAsia="Times New Roman"/>
                <w:u w:val="single"/>
              </w:rPr>
              <w:t>Другий етап</w:t>
            </w:r>
          </w:p>
          <w:p w:rsidR="00067974" w:rsidRPr="00DE3FD6" w:rsidRDefault="00067974" w:rsidP="00067974">
            <w:pPr>
              <w:ind w:firstLine="317"/>
              <w:rPr>
                <w:rFonts w:eastAsia="Times New Roman"/>
              </w:rPr>
            </w:pPr>
            <w:r w:rsidRPr="00DE3FD6">
              <w:rPr>
                <w:rFonts w:eastAsia="Times New Roman"/>
              </w:rPr>
              <w:t>Надання роз’яснень щодо документації конкурсних торгів та внесення змін до неї на другому етапі не передбачається.</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DE3A1D">
            <w:pPr>
              <w:jc w:val="left"/>
              <w:rPr>
                <w:rFonts w:eastAsia="Times New Roman"/>
              </w:rPr>
            </w:pPr>
            <w:r w:rsidRPr="00DE3FD6">
              <w:rPr>
                <w:rFonts w:eastAsia="Times New Roman"/>
                <w:b/>
              </w:rPr>
              <w:t>2. Порядок проведення зборів з метою роз'яснення запитів щодо документації конкурсних торгів</w:t>
            </w:r>
          </w:p>
        </w:tc>
        <w:tc>
          <w:tcPr>
            <w:tcW w:w="7058" w:type="dxa"/>
            <w:gridSpan w:val="2"/>
            <w:shd w:val="clear" w:color="auto" w:fill="auto"/>
          </w:tcPr>
          <w:p w:rsidR="00067974" w:rsidRPr="00DE3FD6" w:rsidRDefault="00067974" w:rsidP="00067974">
            <w:pPr>
              <w:ind w:firstLine="317"/>
              <w:rPr>
                <w:rFonts w:eastAsia="Times New Roman"/>
              </w:rPr>
            </w:pPr>
            <w:r w:rsidRPr="00DE3FD6">
              <w:rPr>
                <w:rFonts w:eastAsia="Times New Roman"/>
              </w:rPr>
              <w:t>У раз</w:t>
            </w:r>
            <w:r w:rsidR="00040F02" w:rsidRPr="00DE3FD6">
              <w:rPr>
                <w:rFonts w:eastAsia="Times New Roman"/>
              </w:rPr>
              <w:t>і проведення зборів з метою роз’яснення</w:t>
            </w:r>
            <w:r w:rsidRPr="00DE3FD6">
              <w:rPr>
                <w:rFonts w:eastAsia="Times New Roman"/>
              </w:rPr>
              <w:t xml:space="preserve"> будь-яких запитів щодо документації конкурсних торгів </w:t>
            </w:r>
            <w:r w:rsidR="002374D9" w:rsidRPr="00DE3FD6">
              <w:rPr>
                <w:rFonts w:eastAsia="Times New Roman"/>
              </w:rPr>
              <w:t>З</w:t>
            </w:r>
            <w:r w:rsidRPr="00DE3FD6">
              <w:rPr>
                <w:rFonts w:eastAsia="Times New Roman"/>
              </w:rPr>
              <w:t>амовник повинен забезпечити ведення протоколу таких зборів з викладенням у ньому всіх роз'яснень щодо запитів і надсилає його всім особам, яким було надано документацію конкурсних торгів, незалежно від їх присутності на зборах.</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9957" w:type="dxa"/>
            <w:gridSpan w:val="4"/>
            <w:shd w:val="clear" w:color="auto" w:fill="auto"/>
          </w:tcPr>
          <w:p w:rsidR="00067974" w:rsidRPr="00DE3FD6" w:rsidRDefault="00067974" w:rsidP="00067974">
            <w:pPr>
              <w:jc w:val="center"/>
              <w:rPr>
                <w:rFonts w:eastAsia="Times New Roman"/>
              </w:rPr>
            </w:pPr>
            <w:r w:rsidRPr="00DE3FD6">
              <w:rPr>
                <w:rFonts w:eastAsia="Times New Roman"/>
                <w:b/>
              </w:rPr>
              <w:lastRenderedPageBreak/>
              <w:t>ІІІ. Підготовка</w:t>
            </w:r>
            <w:r w:rsidRPr="00DE3FD6">
              <w:rPr>
                <w:rFonts w:eastAsia="Times New Roman"/>
              </w:rPr>
              <w:t xml:space="preserve"> </w:t>
            </w:r>
            <w:r w:rsidRPr="00DE3FD6">
              <w:rPr>
                <w:rFonts w:eastAsia="Times New Roman"/>
                <w:b/>
              </w:rPr>
              <w:t>кваліфікаційних пропозицій/ пропозицій конкурсних торгів</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DE3A1D">
            <w:pPr>
              <w:jc w:val="left"/>
              <w:rPr>
                <w:rFonts w:eastAsia="Times New Roman"/>
              </w:rPr>
            </w:pPr>
            <w:r w:rsidRPr="00DE3FD6">
              <w:rPr>
                <w:rFonts w:eastAsia="Times New Roman"/>
                <w:b/>
              </w:rPr>
              <w:t>1. Оформлення кваліфікаційної пропозиції/пропозиції конкурсних торгів</w:t>
            </w:r>
            <w:r w:rsidR="009C2759" w:rsidRPr="00DE3FD6">
              <w:rPr>
                <w:rFonts w:eastAsia="Times New Roman"/>
                <w:b/>
              </w:rPr>
              <w:t>*</w:t>
            </w:r>
          </w:p>
        </w:tc>
        <w:tc>
          <w:tcPr>
            <w:tcW w:w="7058" w:type="dxa"/>
            <w:gridSpan w:val="2"/>
            <w:shd w:val="clear" w:color="auto" w:fill="auto"/>
          </w:tcPr>
          <w:p w:rsidR="00067974" w:rsidRPr="00DE3FD6" w:rsidRDefault="00063B6E" w:rsidP="00067974">
            <w:pPr>
              <w:ind w:firstLine="317"/>
              <w:rPr>
                <w:rFonts w:eastAsia="Times New Roman"/>
                <w:u w:val="single"/>
              </w:rPr>
            </w:pPr>
            <w:r w:rsidRPr="00DE3FD6">
              <w:rPr>
                <w:rFonts w:eastAsia="Times New Roman"/>
                <w:u w:val="single"/>
              </w:rPr>
              <w:t>Перший етап.</w:t>
            </w:r>
          </w:p>
          <w:p w:rsidR="0033000A" w:rsidRPr="00DE3FD6" w:rsidRDefault="0033000A" w:rsidP="00067974">
            <w:pPr>
              <w:ind w:firstLine="317"/>
              <w:rPr>
                <w:rFonts w:eastAsia="Times New Roman"/>
              </w:rPr>
            </w:pPr>
            <w:r w:rsidRPr="00DE3FD6">
              <w:rPr>
                <w:lang w:eastAsia="uk-UA"/>
              </w:rPr>
              <w:t>Учасник процедури закупівлі має право подати лише одну кваліфікаційну пропозицію.</w:t>
            </w:r>
          </w:p>
          <w:p w:rsidR="00067974" w:rsidRPr="00DE3FD6" w:rsidRDefault="00997F34" w:rsidP="00067974">
            <w:pPr>
              <w:ind w:firstLine="317"/>
              <w:rPr>
                <w:rFonts w:eastAsia="Times New Roman"/>
                <w:color w:val="000000" w:themeColor="text1"/>
              </w:rPr>
            </w:pPr>
            <w:r w:rsidRPr="00DE3FD6">
              <w:rPr>
                <w:color w:val="000000" w:themeColor="text1"/>
              </w:rPr>
              <w:t>Кваліфікаційна пропозиція подається у письмовій формі за підписом учасника або уповноваженої посадової особи учасника процедури закупівлі, прошита, пронумерована та скріплена печаткою учасника процедури закупівлі** у запечатаному конверті. Кваліфікаційна пропозиція повинна мати реєстр поданих учасником процедури закупівлі документів з посиланням на номери сторінок.</w:t>
            </w:r>
          </w:p>
          <w:p w:rsidR="00067974" w:rsidRPr="00DE3FD6" w:rsidRDefault="008153AF" w:rsidP="00067974">
            <w:pPr>
              <w:ind w:firstLine="317"/>
              <w:rPr>
                <w:rFonts w:eastAsia="Times New Roman"/>
              </w:rPr>
            </w:pPr>
            <w:r w:rsidRPr="00DE3FD6">
              <w:t xml:space="preserve">Усі сторінки кваліфікаційної пропозиції учасника процедури закупівлі повинні бути пронумеровані та містити підпис </w:t>
            </w:r>
            <w:r w:rsidR="00F343A2" w:rsidRPr="00DE3FD6">
              <w:t>у</w:t>
            </w:r>
            <w:r w:rsidRPr="00DE3FD6">
              <w:t>часника або уповноваженої посадової особи учасника процедури закупівлі, а також відбитки печатки учасника процедури закупівлі**, за винятком оригіналів, виданих учаснику іншими організаціями (підприємствами, установами) чи нотаріально засвідчених документів.</w:t>
            </w:r>
          </w:p>
          <w:p w:rsidR="00067974" w:rsidRPr="00DE3FD6" w:rsidRDefault="00067974" w:rsidP="00067974">
            <w:pPr>
              <w:ind w:firstLine="317"/>
              <w:rPr>
                <w:rFonts w:eastAsia="Times New Roman"/>
              </w:rPr>
            </w:pPr>
            <w:r w:rsidRPr="00DE3FD6">
              <w:rPr>
                <w:rFonts w:eastAsia="Times New Roman"/>
              </w:rPr>
              <w:t>Повноваження щодо підпису документів кваліфікаційної пропозиції підтверджуються протоколом (випискою, витягом з протоколу) зборів (засідань, тощо) засновників про призначення (продовження повноважень) керівника учасника, наказом про призначення (продовження повноважень) керівника учасника та/або довіреністю (дорученням).</w:t>
            </w:r>
            <w:r w:rsidR="00367DEF" w:rsidRPr="00DE3FD6">
              <w:rPr>
                <w:rFonts w:eastAsia="Times New Roman"/>
              </w:rPr>
              <w:t xml:space="preserve">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виписка або витяг з протоколу зборів (засідань, тощо) засновників про надання повноважень видавати такі довіреності/доручення, витяг зі статуту тощо).</w:t>
            </w:r>
            <w:r w:rsidRPr="00DE3FD6">
              <w:rPr>
                <w:rFonts w:eastAsia="Times New Roman"/>
              </w:rPr>
              <w:t xml:space="preserve"> 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rsidR="00067974" w:rsidRPr="00DE3FD6" w:rsidRDefault="00067974" w:rsidP="00067974">
            <w:pPr>
              <w:ind w:firstLine="317"/>
              <w:rPr>
                <w:rFonts w:eastAsia="Times New Roman"/>
              </w:rPr>
            </w:pPr>
            <w:r w:rsidRPr="00DE3FD6">
              <w:rPr>
                <w:rFonts w:eastAsia="Times New Roman"/>
              </w:rPr>
              <w:t>Відповідальність за помилки друку у документах кваліфікаційної пропозиції, підписаних (</w:t>
            </w:r>
            <w:r w:rsidR="00DC0880" w:rsidRPr="00DE3FD6">
              <w:rPr>
                <w:rFonts w:eastAsia="Times New Roman"/>
              </w:rPr>
              <w:t>засвідчених</w:t>
            </w:r>
            <w:r w:rsidRPr="00DE3FD6">
              <w:rPr>
                <w:rFonts w:eastAsia="Times New Roman"/>
              </w:rPr>
              <w:t>) відповідним чином, несе учасник процедури закупівлі.</w:t>
            </w:r>
          </w:p>
          <w:p w:rsidR="00067974" w:rsidRPr="00DE3FD6" w:rsidRDefault="00067974" w:rsidP="00067974">
            <w:pPr>
              <w:ind w:firstLine="317"/>
              <w:rPr>
                <w:rFonts w:eastAsia="Times New Roman"/>
              </w:rPr>
            </w:pPr>
            <w:r w:rsidRPr="00DE3FD6">
              <w:rPr>
                <w:rFonts w:eastAsia="Times New Roman"/>
              </w:rPr>
              <w:t>Кваліфікаційна пропозиція запечатується в одному конверті, який у місцях склеювання повинен містити відбитки печатк</w:t>
            </w:r>
            <w:r w:rsidR="00040F02" w:rsidRPr="00DE3FD6">
              <w:rPr>
                <w:rFonts w:eastAsia="Times New Roman"/>
              </w:rPr>
              <w:t>и учасника процедури закупівлі*</w:t>
            </w:r>
            <w:r w:rsidR="001B6B29" w:rsidRPr="00DE3FD6">
              <w:rPr>
                <w:rFonts w:eastAsia="Times New Roman"/>
              </w:rPr>
              <w:t>*</w:t>
            </w:r>
            <w:r w:rsidRPr="00DE3FD6">
              <w:rPr>
                <w:rFonts w:eastAsia="Times New Roman"/>
              </w:rPr>
              <w:t>.</w:t>
            </w:r>
          </w:p>
          <w:p w:rsidR="00067974" w:rsidRPr="00DE3FD6" w:rsidRDefault="00067974" w:rsidP="00067974">
            <w:pPr>
              <w:ind w:firstLine="317"/>
              <w:rPr>
                <w:rFonts w:eastAsia="Times New Roman"/>
              </w:rPr>
            </w:pPr>
            <w:r w:rsidRPr="00DE3FD6">
              <w:rPr>
                <w:rFonts w:eastAsia="Times New Roman"/>
              </w:rPr>
              <w:t>На конверті повинно бути зазначено:</w:t>
            </w:r>
          </w:p>
          <w:p w:rsidR="00067974" w:rsidRPr="00DE3FD6" w:rsidRDefault="00067974" w:rsidP="00067974">
            <w:pPr>
              <w:ind w:firstLine="317"/>
              <w:rPr>
                <w:rFonts w:eastAsia="Times New Roman"/>
              </w:rPr>
            </w:pPr>
            <w:r w:rsidRPr="00DE3FD6">
              <w:rPr>
                <w:rFonts w:eastAsia="Times New Roman"/>
              </w:rPr>
              <w:t xml:space="preserve">- повне найменування і місцезнаходження </w:t>
            </w:r>
            <w:r w:rsidR="002374D9" w:rsidRPr="00DE3FD6">
              <w:rPr>
                <w:rFonts w:eastAsia="Times New Roman"/>
              </w:rPr>
              <w:t>З</w:t>
            </w:r>
            <w:r w:rsidRPr="00DE3FD6">
              <w:rPr>
                <w:rFonts w:eastAsia="Times New Roman"/>
              </w:rPr>
              <w:t>амовника;</w:t>
            </w:r>
          </w:p>
          <w:p w:rsidR="00067974" w:rsidRPr="00DE3FD6" w:rsidRDefault="00067974" w:rsidP="00067974">
            <w:pPr>
              <w:ind w:firstLine="317"/>
              <w:rPr>
                <w:rFonts w:eastAsia="Times New Roman"/>
              </w:rPr>
            </w:pPr>
            <w:r w:rsidRPr="00DE3FD6">
              <w:rPr>
                <w:rFonts w:eastAsia="Times New Roman"/>
              </w:rPr>
              <w:t xml:space="preserve">- напис: «Кваліфікаційна пропозиція на закупівлю ____________________ </w:t>
            </w:r>
            <w:r w:rsidRPr="00DE3FD6">
              <w:rPr>
                <w:rFonts w:eastAsia="Times New Roman"/>
                <w:i/>
              </w:rPr>
              <w:t xml:space="preserve">(зазначається назва предмета закупівлі відповідно до оголошення про проведення процедури </w:t>
            </w:r>
            <w:proofErr w:type="spellStart"/>
            <w:r w:rsidRPr="00DE3FD6">
              <w:rPr>
                <w:rFonts w:eastAsia="Times New Roman"/>
                <w:i/>
              </w:rPr>
              <w:t>редукці</w:t>
            </w:r>
            <w:r w:rsidR="00DE3A1D" w:rsidRPr="00DE3FD6">
              <w:rPr>
                <w:rFonts w:eastAsia="Times New Roman"/>
                <w:i/>
              </w:rPr>
              <w:t>о</w:t>
            </w:r>
            <w:r w:rsidRPr="00DE3FD6">
              <w:rPr>
                <w:rFonts w:eastAsia="Times New Roman"/>
                <w:i/>
              </w:rPr>
              <w:t>ну</w:t>
            </w:r>
            <w:proofErr w:type="spellEnd"/>
            <w:r w:rsidR="00713FD8" w:rsidRPr="00DE3FD6">
              <w:rPr>
                <w:rFonts w:eastAsia="Times New Roman"/>
                <w:i/>
              </w:rPr>
              <w:t>)</w:t>
            </w:r>
            <w:r w:rsidR="003A200C" w:rsidRPr="00DE3FD6">
              <w:rPr>
                <w:rFonts w:eastAsia="Times New Roman"/>
                <w:i/>
              </w:rPr>
              <w:t xml:space="preserve"> </w:t>
            </w:r>
            <w:r w:rsidR="00BA18C1" w:rsidRPr="00DE3FD6">
              <w:rPr>
                <w:rFonts w:eastAsia="Times New Roman"/>
                <w:i/>
              </w:rPr>
              <w:t xml:space="preserve">- </w:t>
            </w:r>
            <w:r w:rsidR="00BA18C1" w:rsidRPr="00DE3FD6">
              <w:rPr>
                <w:rFonts w:eastAsia="Times New Roman"/>
              </w:rPr>
              <w:t>перший е</w:t>
            </w:r>
            <w:r w:rsidR="00713FD8" w:rsidRPr="00DE3FD6">
              <w:rPr>
                <w:rFonts w:eastAsia="Times New Roman"/>
              </w:rPr>
              <w:t>тап</w:t>
            </w:r>
            <w:r w:rsidR="00A4615A" w:rsidRPr="00DE3FD6">
              <w:rPr>
                <w:rFonts w:eastAsia="Times New Roman"/>
              </w:rPr>
              <w:t>»</w:t>
            </w:r>
            <w:r w:rsidRPr="00DE3FD6">
              <w:rPr>
                <w:rFonts w:eastAsia="Times New Roman"/>
              </w:rPr>
              <w:t>;</w:t>
            </w:r>
          </w:p>
          <w:p w:rsidR="00067974" w:rsidRPr="00DE3FD6" w:rsidRDefault="00067974" w:rsidP="00067974">
            <w:pPr>
              <w:ind w:firstLine="317"/>
              <w:rPr>
                <w:rFonts w:eastAsia="Times New Roman"/>
              </w:rPr>
            </w:pPr>
            <w:r w:rsidRPr="00DE3FD6">
              <w:rPr>
                <w:rFonts w:eastAsia="Times New Roman"/>
              </w:rPr>
              <w:t>- повне найменування (прізвище, ім’я, по батькові – для учасника фізичної особи</w:t>
            </w:r>
            <w:r w:rsidR="00A2159A" w:rsidRPr="00DE3FD6">
              <w:rPr>
                <w:rFonts w:eastAsia="Times New Roman"/>
              </w:rPr>
              <w:t xml:space="preserve"> / фізичної особи - підприємця</w:t>
            </w:r>
            <w:r w:rsidRPr="00DE3FD6">
              <w:rPr>
                <w:rFonts w:eastAsia="Times New Roman"/>
              </w:rPr>
              <w:t xml:space="preserve">) учасника процедури закупівлі, його місцезнаходження: юридичне та фактичне (місце проживання – для учасника фізичної особи), ідентифікаційний код за ЄДРПОУ, 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w:t>
            </w:r>
            <w:r w:rsidRPr="00DE3FD6">
              <w:rPr>
                <w:rFonts w:eastAsia="Times New Roman"/>
              </w:rPr>
              <w:lastRenderedPageBreak/>
              <w:t>картки платника податків, повідомили про це відповідний орган доходів і зборів і мають відмітку в паспорті про право здійснювати платежі за серією та номером паспорта), номери контактних телефонів;</w:t>
            </w:r>
          </w:p>
          <w:p w:rsidR="00067974" w:rsidRPr="00DE3FD6" w:rsidRDefault="00067974" w:rsidP="00067974">
            <w:pPr>
              <w:ind w:firstLine="317"/>
              <w:rPr>
                <w:rFonts w:eastAsia="Times New Roman"/>
              </w:rPr>
            </w:pPr>
            <w:r w:rsidRPr="00DE3FD6">
              <w:rPr>
                <w:rFonts w:eastAsia="Times New Roman"/>
              </w:rPr>
              <w:t>- маркування: «Не відкривати до ________________ (</w:t>
            </w:r>
            <w:r w:rsidRPr="00DE3FD6">
              <w:rPr>
                <w:rFonts w:eastAsia="Times New Roman"/>
                <w:i/>
              </w:rPr>
              <w:t>зазначаються дата та час розкриття кваліфікаційних пропозицій</w:t>
            </w:r>
            <w:r w:rsidRPr="00DE3FD6">
              <w:rPr>
                <w:rFonts w:eastAsia="Times New Roman"/>
              </w:rPr>
              <w:t>) на першому етапі».</w:t>
            </w:r>
          </w:p>
          <w:p w:rsidR="00067974" w:rsidRPr="00DE3FD6" w:rsidRDefault="00067974" w:rsidP="00067974">
            <w:pPr>
              <w:ind w:firstLine="317"/>
              <w:rPr>
                <w:rFonts w:eastAsia="Times New Roman"/>
              </w:rPr>
            </w:pPr>
            <w:r w:rsidRPr="00DE3FD6">
              <w:rPr>
                <w:rFonts w:eastAsia="Times New Roman"/>
              </w:rPr>
              <w:t>Конверт є частиною кваліфікаційної пропозиції. Якщо конверт, що містить кваліфікаційну пропозицію, не оформлений, не запечатаний або не промаркований у відповідності з вищенаведеними вимогами, така кваліфікаційна пропозиція відхиляється, як така, що не відповідає вимогам документації конкурсних торгів.</w:t>
            </w:r>
          </w:p>
          <w:p w:rsidR="00067974" w:rsidRPr="00DE3FD6" w:rsidRDefault="00067974" w:rsidP="00067974">
            <w:pPr>
              <w:ind w:firstLine="317"/>
              <w:rPr>
                <w:rFonts w:eastAsia="Times New Roman"/>
                <w:u w:val="single"/>
              </w:rPr>
            </w:pPr>
            <w:r w:rsidRPr="00DE3FD6">
              <w:rPr>
                <w:rFonts w:eastAsia="Times New Roman"/>
                <w:u w:val="single"/>
              </w:rPr>
              <w:t>Другий етап.</w:t>
            </w:r>
          </w:p>
          <w:p w:rsidR="0033000A" w:rsidRPr="00DE3FD6" w:rsidRDefault="0033000A" w:rsidP="00067974">
            <w:pPr>
              <w:ind w:firstLine="317"/>
              <w:rPr>
                <w:rFonts w:eastAsia="Times New Roman"/>
                <w:u w:val="single"/>
              </w:rPr>
            </w:pPr>
            <w:r w:rsidRPr="00DE3FD6">
              <w:rPr>
                <w:lang w:eastAsia="uk-UA"/>
              </w:rPr>
              <w:t xml:space="preserve">Учасник процедури закупівлі має право подати лише одну пропозицію </w:t>
            </w:r>
            <w:r w:rsidR="003A200C" w:rsidRPr="00DE3FD6">
              <w:rPr>
                <w:lang w:eastAsia="uk-UA"/>
              </w:rPr>
              <w:t>конкурсних торгів</w:t>
            </w:r>
            <w:r w:rsidRPr="00DE3FD6">
              <w:rPr>
                <w:lang w:eastAsia="uk-UA"/>
              </w:rPr>
              <w:t>.</w:t>
            </w:r>
          </w:p>
          <w:p w:rsidR="00067974" w:rsidRPr="00DE3FD6" w:rsidRDefault="008153AF" w:rsidP="008153AF">
            <w:pPr>
              <w:ind w:firstLine="317"/>
              <w:rPr>
                <w:rFonts w:eastAsia="Times New Roman"/>
              </w:rPr>
            </w:pPr>
            <w:r w:rsidRPr="00DE3FD6">
              <w:t xml:space="preserve">Пропозиція конкурсних торгів подається у письмовій формі за підписом </w:t>
            </w:r>
            <w:r w:rsidR="00F343A2" w:rsidRPr="00DE3FD6">
              <w:t>у</w:t>
            </w:r>
            <w:r w:rsidRPr="00DE3FD6">
              <w:t>часника або уповноваженої посадової особи учасника процедури закупівлі, прошита, пронумерована та скріплена печаткою учасника процедури закупівлі** у запечатаному конверті. Пропозиція конкурсних торгів повинна мати реєстр поданих учасником процедури закупівлі документів з</w:t>
            </w:r>
            <w:r w:rsidR="001C52DF" w:rsidRPr="00DE3FD6">
              <w:t xml:space="preserve"> посиланням на номери сторінок.</w:t>
            </w:r>
          </w:p>
          <w:p w:rsidR="00067974" w:rsidRPr="00DE3FD6" w:rsidRDefault="008153AF" w:rsidP="00067974">
            <w:pPr>
              <w:ind w:firstLine="317"/>
              <w:rPr>
                <w:rFonts w:eastAsia="Times New Roman"/>
              </w:rPr>
            </w:pPr>
            <w:r w:rsidRPr="00DE3FD6">
              <w:t xml:space="preserve">Усі сторінки пропозиції учасника процедури закупівлі повинні бути пронумеровані та містити підпис </w:t>
            </w:r>
            <w:r w:rsidR="00F343A2" w:rsidRPr="00DE3FD6">
              <w:t>у</w:t>
            </w:r>
            <w:r w:rsidRPr="00DE3FD6">
              <w:t>часника або уповноваженої посадової особи учасника процедури закупівлі, а також відбитки печатки учасника процедури закупівлі**, за винятком оригіналів, виданих учаснику іншими організаціями (підприємствами, установами) чи нотаріально засвідчених документів.</w:t>
            </w:r>
          </w:p>
          <w:p w:rsidR="00067974" w:rsidRPr="00DE3FD6" w:rsidRDefault="00067974" w:rsidP="00067974">
            <w:pPr>
              <w:ind w:firstLine="317"/>
              <w:rPr>
                <w:rFonts w:eastAsia="Times New Roman"/>
              </w:rPr>
            </w:pPr>
            <w:r w:rsidRPr="00DE3FD6">
              <w:rPr>
                <w:rFonts w:eastAsia="Times New Roman"/>
              </w:rPr>
              <w:t>Повноваження щодо підпису документів пропозиції конкурсних торгів підтверджуються протоколом (випискою, витягом з протоколу) зборів (засідань, тощо) засновників про призначення (продовження повноважень) керівника учасника, наказом про призначення (продовження повноважень) керівника учасника та/або довіреністю (дорученням).</w:t>
            </w:r>
            <w:r w:rsidR="008A17A7" w:rsidRPr="00DE3FD6">
              <w:rPr>
                <w:rFonts w:eastAsia="Times New Roman"/>
              </w:rPr>
              <w:t xml:space="preserve">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виписка або витяг з протоколу зборів (засідань, тощо) засновників про надання повноважень видавати такі довіреності/доручення, витяг зі статуту тощо).</w:t>
            </w:r>
            <w:r w:rsidRPr="00DE3FD6">
              <w:rPr>
                <w:rFonts w:eastAsia="Times New Roman"/>
              </w:rPr>
              <w:t xml:space="preserve"> 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rsidR="00067974" w:rsidRPr="00DE3FD6" w:rsidRDefault="00067974" w:rsidP="00067974">
            <w:pPr>
              <w:ind w:firstLine="317"/>
              <w:rPr>
                <w:rFonts w:eastAsia="Times New Roman"/>
              </w:rPr>
            </w:pPr>
            <w:r w:rsidRPr="00DE3FD6">
              <w:rPr>
                <w:rFonts w:eastAsia="Times New Roman"/>
              </w:rPr>
              <w:t>Відповідальність за помилки друку у документах пропозиції конкурсних торгів, підписаних (</w:t>
            </w:r>
            <w:r w:rsidR="008F4E9D" w:rsidRPr="00DE3FD6">
              <w:rPr>
                <w:rFonts w:eastAsia="Times New Roman"/>
              </w:rPr>
              <w:t>засвідчених</w:t>
            </w:r>
            <w:r w:rsidRPr="00DE3FD6">
              <w:rPr>
                <w:rFonts w:eastAsia="Times New Roman"/>
              </w:rPr>
              <w:t>) відповідним чином, несе учасник процедури закупівлі.</w:t>
            </w:r>
          </w:p>
          <w:p w:rsidR="00067974" w:rsidRPr="00DE3FD6" w:rsidRDefault="00067974" w:rsidP="00067974">
            <w:pPr>
              <w:ind w:firstLine="317"/>
              <w:rPr>
                <w:rFonts w:eastAsia="Times New Roman"/>
              </w:rPr>
            </w:pPr>
            <w:r w:rsidRPr="00DE3FD6">
              <w:rPr>
                <w:rFonts w:eastAsia="Times New Roman"/>
              </w:rPr>
              <w:t>Пропозиція конкурсних торгів запечатується в одному конверті, який у місцях склеювання повинен містити відбитки печат</w:t>
            </w:r>
            <w:r w:rsidR="007C1F87" w:rsidRPr="00DE3FD6">
              <w:rPr>
                <w:rFonts w:eastAsia="Times New Roman"/>
              </w:rPr>
              <w:t>ки учасника процедури закупівлі</w:t>
            </w:r>
            <w:r w:rsidRPr="00DE3FD6">
              <w:rPr>
                <w:rFonts w:eastAsia="Times New Roman"/>
              </w:rPr>
              <w:t>*.</w:t>
            </w:r>
          </w:p>
          <w:p w:rsidR="00067974" w:rsidRPr="00DE3FD6" w:rsidRDefault="00067974" w:rsidP="00067974">
            <w:pPr>
              <w:ind w:firstLine="317"/>
              <w:rPr>
                <w:rFonts w:eastAsia="Times New Roman"/>
              </w:rPr>
            </w:pPr>
            <w:r w:rsidRPr="00DE3FD6">
              <w:rPr>
                <w:rFonts w:eastAsia="Times New Roman"/>
              </w:rPr>
              <w:t>На конверті повинно бути зазначено:</w:t>
            </w:r>
          </w:p>
          <w:p w:rsidR="00067974" w:rsidRPr="00DE3FD6" w:rsidRDefault="00067974" w:rsidP="00067974">
            <w:pPr>
              <w:ind w:firstLine="317"/>
              <w:rPr>
                <w:rFonts w:eastAsia="Times New Roman"/>
              </w:rPr>
            </w:pPr>
            <w:r w:rsidRPr="00DE3FD6">
              <w:rPr>
                <w:rFonts w:eastAsia="Times New Roman"/>
              </w:rPr>
              <w:t xml:space="preserve">- повне найменування і місцезнаходження </w:t>
            </w:r>
            <w:r w:rsidR="002374D9" w:rsidRPr="00DE3FD6">
              <w:rPr>
                <w:rFonts w:eastAsia="Times New Roman"/>
              </w:rPr>
              <w:t>З</w:t>
            </w:r>
            <w:r w:rsidRPr="00DE3FD6">
              <w:rPr>
                <w:rFonts w:eastAsia="Times New Roman"/>
              </w:rPr>
              <w:t>амовника;</w:t>
            </w:r>
          </w:p>
          <w:p w:rsidR="00067974" w:rsidRPr="00DE3FD6" w:rsidRDefault="00067974" w:rsidP="00067974">
            <w:pPr>
              <w:ind w:firstLine="317"/>
              <w:rPr>
                <w:rFonts w:eastAsia="Times New Roman"/>
              </w:rPr>
            </w:pPr>
            <w:r w:rsidRPr="00DE3FD6">
              <w:rPr>
                <w:rFonts w:eastAsia="Times New Roman"/>
              </w:rPr>
              <w:lastRenderedPageBreak/>
              <w:t xml:space="preserve">- напис: «Пропозиція конкурсних торгів на закупівлю ___________________ </w:t>
            </w:r>
            <w:r w:rsidRPr="00DE3FD6">
              <w:rPr>
                <w:rFonts w:eastAsia="Times New Roman"/>
                <w:i/>
              </w:rPr>
              <w:t xml:space="preserve">(зазначається назва предмета закупівлі відповідно до оголошення про проведення процедури </w:t>
            </w:r>
            <w:proofErr w:type="spellStart"/>
            <w:r w:rsidRPr="00DE3FD6">
              <w:rPr>
                <w:rFonts w:eastAsia="Times New Roman"/>
                <w:i/>
              </w:rPr>
              <w:t>редукці</w:t>
            </w:r>
            <w:r w:rsidR="00746815" w:rsidRPr="00DE3FD6">
              <w:rPr>
                <w:rFonts w:eastAsia="Times New Roman"/>
                <w:i/>
              </w:rPr>
              <w:t>о</w:t>
            </w:r>
            <w:r w:rsidRPr="00DE3FD6">
              <w:rPr>
                <w:rFonts w:eastAsia="Times New Roman"/>
                <w:i/>
              </w:rPr>
              <w:t>ну</w:t>
            </w:r>
            <w:proofErr w:type="spellEnd"/>
            <w:r w:rsidR="00BF3D4E" w:rsidRPr="00DE3FD6">
              <w:rPr>
                <w:rFonts w:eastAsia="Times New Roman"/>
                <w:i/>
              </w:rPr>
              <w:t>)</w:t>
            </w:r>
            <w:r w:rsidR="00713FD8" w:rsidRPr="00DE3FD6">
              <w:rPr>
                <w:rFonts w:eastAsia="Times New Roman"/>
              </w:rPr>
              <w:t xml:space="preserve"> - другий етап</w:t>
            </w:r>
            <w:r w:rsidR="00A4615A" w:rsidRPr="00DE3FD6">
              <w:rPr>
                <w:rFonts w:eastAsia="Times New Roman"/>
              </w:rPr>
              <w:t>»</w:t>
            </w:r>
            <w:r w:rsidRPr="00DE3FD6">
              <w:rPr>
                <w:rFonts w:eastAsia="Times New Roman"/>
              </w:rPr>
              <w:t>;</w:t>
            </w:r>
          </w:p>
          <w:p w:rsidR="00067974" w:rsidRPr="00DE3FD6" w:rsidRDefault="00067974" w:rsidP="00067974">
            <w:pPr>
              <w:ind w:firstLine="317"/>
              <w:rPr>
                <w:rFonts w:eastAsia="Times New Roman"/>
              </w:rPr>
            </w:pPr>
            <w:r w:rsidRPr="00DE3FD6">
              <w:rPr>
                <w:rFonts w:eastAsia="Times New Roman"/>
              </w:rPr>
              <w:t>- повне найменування (прізвище, ім‘я, по батькові – для учасника фізичної особи</w:t>
            </w:r>
            <w:r w:rsidR="00BC4E84" w:rsidRPr="00DE3FD6">
              <w:rPr>
                <w:rFonts w:eastAsia="Times New Roman"/>
              </w:rPr>
              <w:t xml:space="preserve"> / фізичної особи - </w:t>
            </w:r>
            <w:r w:rsidR="005077E3" w:rsidRPr="00DE3FD6">
              <w:rPr>
                <w:rFonts w:eastAsia="Times New Roman"/>
              </w:rPr>
              <w:t>підприємця</w:t>
            </w:r>
            <w:r w:rsidRPr="00DE3FD6">
              <w:rPr>
                <w:rFonts w:eastAsia="Times New Roman"/>
              </w:rPr>
              <w:t>) учасника процедури закупівлі, його місцезнаходження: юридичне та фактичне (місце проживання – для учасника фізичної особи), ідентифікаційний код за ЄДРПОУ, 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орган доходів і зборів і мають відмітку в паспорті про право здійснювати платежі за серією та номером паспорта), номери контактних телефонів;</w:t>
            </w:r>
          </w:p>
          <w:p w:rsidR="00067974" w:rsidRPr="00DE3FD6" w:rsidRDefault="00067974" w:rsidP="00067974">
            <w:pPr>
              <w:ind w:firstLine="317"/>
              <w:rPr>
                <w:rFonts w:eastAsia="Times New Roman"/>
              </w:rPr>
            </w:pPr>
            <w:r w:rsidRPr="00DE3FD6">
              <w:rPr>
                <w:rFonts w:eastAsia="Times New Roman"/>
              </w:rPr>
              <w:t>- маркування: «Не відкривати до ___________ (</w:t>
            </w:r>
            <w:r w:rsidRPr="00DE3FD6">
              <w:rPr>
                <w:rFonts w:eastAsia="Times New Roman"/>
                <w:i/>
              </w:rPr>
              <w:t>зазначаються дата та час розкриття пропозицій конкурсних торгів</w:t>
            </w:r>
            <w:r w:rsidRPr="00DE3FD6">
              <w:rPr>
                <w:rFonts w:eastAsia="Times New Roman"/>
              </w:rPr>
              <w:t>) на другому етапі».</w:t>
            </w:r>
          </w:p>
          <w:p w:rsidR="00067974" w:rsidRPr="00DE3FD6" w:rsidRDefault="00067974" w:rsidP="00067974">
            <w:pPr>
              <w:ind w:firstLine="317"/>
              <w:rPr>
                <w:rFonts w:eastAsia="Times New Roman"/>
              </w:rPr>
            </w:pPr>
            <w:r w:rsidRPr="00DE3FD6">
              <w:rPr>
                <w:rFonts w:eastAsia="Times New Roman"/>
              </w:rPr>
              <w:t>Конверт є частиною пропозиції конкурсних торгів. Якщо конверт, що містить пропозицію конкурсних торгів, не оформлений, не запечатаний або не промаркований у відповідності з вищенаведеними вимогами, така пропозиція відхиляється, як така, що не відповідає вимогам документації конкурсних торгів.</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097761">
            <w:pPr>
              <w:jc w:val="left"/>
              <w:rPr>
                <w:rFonts w:eastAsia="Times New Roman"/>
              </w:rPr>
            </w:pPr>
            <w:r w:rsidRPr="00DE3FD6">
              <w:rPr>
                <w:rFonts w:eastAsia="Times New Roman"/>
                <w:b/>
              </w:rPr>
              <w:lastRenderedPageBreak/>
              <w:t>2. Зміст кваліфікаційної пропозиції/пропозиції конкурсних торгів учасника</w:t>
            </w:r>
          </w:p>
        </w:tc>
        <w:tc>
          <w:tcPr>
            <w:tcW w:w="7058" w:type="dxa"/>
            <w:gridSpan w:val="2"/>
            <w:shd w:val="clear" w:color="auto" w:fill="auto"/>
          </w:tcPr>
          <w:p w:rsidR="00067974" w:rsidRPr="00DE3FD6" w:rsidRDefault="00067974" w:rsidP="00067974">
            <w:pPr>
              <w:widowControl w:val="0"/>
              <w:rPr>
                <w:rFonts w:eastAsia="Times New Roman"/>
                <w:u w:val="single"/>
              </w:rPr>
            </w:pPr>
            <w:r w:rsidRPr="00DE3FD6">
              <w:rPr>
                <w:rFonts w:eastAsia="Times New Roman"/>
                <w:u w:val="single"/>
              </w:rPr>
              <w:t>Перший етап.</w:t>
            </w:r>
          </w:p>
          <w:p w:rsidR="00067974" w:rsidRPr="00DE3FD6" w:rsidRDefault="00067974" w:rsidP="00067974">
            <w:pPr>
              <w:widowControl w:val="0"/>
              <w:rPr>
                <w:rFonts w:eastAsia="Times New Roman"/>
              </w:rPr>
            </w:pPr>
            <w:r w:rsidRPr="00DE3FD6">
              <w:rPr>
                <w:rFonts w:eastAsia="Times New Roman"/>
              </w:rPr>
              <w:t>Кваліфікаційна пропозиція, яка подається учасником процедури закупівлі повинна складатися з:</w:t>
            </w:r>
          </w:p>
          <w:p w:rsidR="00067974" w:rsidRPr="00DE3FD6" w:rsidRDefault="00067974" w:rsidP="00067974">
            <w:pPr>
              <w:widowControl w:val="0"/>
              <w:rPr>
                <w:rFonts w:eastAsia="Times New Roman"/>
              </w:rPr>
            </w:pPr>
            <w:r w:rsidRPr="00DE3FD6">
              <w:rPr>
                <w:rFonts w:eastAsia="Times New Roman"/>
              </w:rPr>
              <w:t>- титульної сторінки;</w:t>
            </w:r>
          </w:p>
          <w:p w:rsidR="00067974" w:rsidRPr="00DE3FD6" w:rsidRDefault="00067974" w:rsidP="00067974">
            <w:pPr>
              <w:widowControl w:val="0"/>
              <w:rPr>
                <w:rFonts w:eastAsia="Times New Roman"/>
              </w:rPr>
            </w:pPr>
            <w:r w:rsidRPr="00DE3FD6">
              <w:rPr>
                <w:rFonts w:eastAsia="Times New Roman"/>
              </w:rPr>
              <w:t>- реєстру кваліфікаційної пропозиції з посиланням на номери сторінок;</w:t>
            </w:r>
          </w:p>
          <w:p w:rsidR="0033000A" w:rsidRPr="00DE3FD6" w:rsidRDefault="0033000A" w:rsidP="00067974">
            <w:pPr>
              <w:widowControl w:val="0"/>
              <w:rPr>
                <w:rFonts w:eastAsia="Times New Roman"/>
              </w:rPr>
            </w:pPr>
            <w:r w:rsidRPr="00DE3FD6">
              <w:rPr>
                <w:rFonts w:eastAsia="Times New Roman"/>
              </w:rPr>
              <w:t xml:space="preserve">- документів, що підтверджують повноваження посадової особи учасника процедури закупівлі щодо підпису документів </w:t>
            </w:r>
            <w:r w:rsidR="00BF092D" w:rsidRPr="00DE3FD6">
              <w:rPr>
                <w:rFonts w:eastAsia="Times New Roman"/>
              </w:rPr>
              <w:t xml:space="preserve">кваліфікаційної </w:t>
            </w:r>
            <w:r w:rsidRPr="00DE3FD6">
              <w:rPr>
                <w:rFonts w:eastAsia="Times New Roman"/>
              </w:rPr>
              <w:t>пропозиції учасника процедури закупівлі: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w:t>
            </w:r>
            <w:r w:rsidR="000E2D06" w:rsidRPr="00DE3FD6">
              <w:rPr>
                <w:rFonts w:eastAsia="Times New Roman"/>
              </w:rPr>
              <w:t xml:space="preserve">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виписка або витяг з протоколу зборів (засідань, тощо) засновників про надання повноважень видавати такі довіреності/доручення, витяг зі статуту тощо).</w:t>
            </w:r>
            <w:r w:rsidRPr="00DE3FD6">
              <w:rPr>
                <w:rFonts w:eastAsia="Times New Roman"/>
              </w:rPr>
              <w:t xml:space="preserve"> 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rsidR="00067974" w:rsidRPr="00DE3FD6" w:rsidRDefault="00067974" w:rsidP="00067974">
            <w:pPr>
              <w:tabs>
                <w:tab w:val="left" w:pos="2160"/>
                <w:tab w:val="left" w:pos="3600"/>
              </w:tabs>
              <w:rPr>
                <w:rFonts w:eastAsia="Times New Roman"/>
              </w:rPr>
            </w:pPr>
            <w:r w:rsidRPr="00DE3FD6">
              <w:rPr>
                <w:rFonts w:eastAsia="Times New Roman"/>
              </w:rPr>
              <w:t>- документів, що підтверджують кваліфікацію (документів згідно</w:t>
            </w:r>
            <w:r w:rsidR="00A40140" w:rsidRPr="00DE3FD6">
              <w:rPr>
                <w:rFonts w:eastAsia="Times New Roman"/>
              </w:rPr>
              <w:t xml:space="preserve"> з</w:t>
            </w:r>
            <w:r w:rsidRPr="00DE3FD6">
              <w:rPr>
                <w:rFonts w:eastAsia="Times New Roman"/>
              </w:rPr>
              <w:t xml:space="preserve"> </w:t>
            </w:r>
            <w:r w:rsidR="007D3C46" w:rsidRPr="00DE3FD6">
              <w:rPr>
                <w:rFonts w:eastAsia="Times New Roman"/>
              </w:rPr>
              <w:t xml:space="preserve">критеріями </w:t>
            </w:r>
            <w:r w:rsidRPr="00DE3FD6">
              <w:rPr>
                <w:rFonts w:eastAsia="Times New Roman"/>
              </w:rPr>
              <w:t>п.</w:t>
            </w:r>
            <w:r w:rsidR="007D3C46" w:rsidRPr="00DE3FD6">
              <w:rPr>
                <w:rFonts w:eastAsia="Times New Roman"/>
              </w:rPr>
              <w:t xml:space="preserve"> </w:t>
            </w:r>
            <w:r w:rsidRPr="00DE3FD6">
              <w:rPr>
                <w:rFonts w:eastAsia="Times New Roman"/>
              </w:rPr>
              <w:t>3 розділу ІІІ цієї документації конкурсних торгів);</w:t>
            </w:r>
          </w:p>
          <w:p w:rsidR="00067974" w:rsidRPr="00DE3FD6" w:rsidRDefault="00067974" w:rsidP="00067974">
            <w:pPr>
              <w:tabs>
                <w:tab w:val="left" w:pos="2160"/>
                <w:tab w:val="left" w:pos="3600"/>
              </w:tabs>
              <w:rPr>
                <w:rFonts w:eastAsia="Times New Roman"/>
              </w:rPr>
            </w:pPr>
            <w:r w:rsidRPr="00DE3FD6">
              <w:rPr>
                <w:rFonts w:eastAsia="Times New Roman"/>
              </w:rPr>
              <w:t>- технічної частини (документів згідно вимог п.</w:t>
            </w:r>
            <w:r w:rsidR="001A2A56" w:rsidRPr="00DE3FD6">
              <w:rPr>
                <w:rFonts w:eastAsia="Times New Roman"/>
              </w:rPr>
              <w:t xml:space="preserve"> </w:t>
            </w:r>
            <w:r w:rsidRPr="00DE3FD6">
              <w:rPr>
                <w:rFonts w:eastAsia="Times New Roman"/>
              </w:rPr>
              <w:t>4 розділу ІІІ цієї документації конкурсних торгів).</w:t>
            </w:r>
          </w:p>
          <w:p w:rsidR="00067974" w:rsidRPr="00DE3FD6" w:rsidRDefault="00067974" w:rsidP="00067974">
            <w:pPr>
              <w:tabs>
                <w:tab w:val="left" w:pos="2160"/>
                <w:tab w:val="left" w:pos="3600"/>
              </w:tabs>
              <w:rPr>
                <w:rFonts w:eastAsia="Times New Roman"/>
                <w:u w:val="single"/>
              </w:rPr>
            </w:pPr>
            <w:r w:rsidRPr="00DE3FD6">
              <w:rPr>
                <w:rFonts w:eastAsia="Times New Roman"/>
                <w:u w:val="single"/>
              </w:rPr>
              <w:t>Другий етап.</w:t>
            </w:r>
          </w:p>
          <w:p w:rsidR="00067974" w:rsidRPr="00DE3FD6" w:rsidRDefault="00067974" w:rsidP="00067974">
            <w:pPr>
              <w:widowControl w:val="0"/>
              <w:rPr>
                <w:rFonts w:eastAsia="Times New Roman"/>
              </w:rPr>
            </w:pPr>
            <w:r w:rsidRPr="00DE3FD6">
              <w:rPr>
                <w:rFonts w:eastAsia="Times New Roman"/>
              </w:rPr>
              <w:t xml:space="preserve">Пропозиція конкурсних торгів, яка подається учасником </w:t>
            </w:r>
            <w:r w:rsidRPr="00DE3FD6">
              <w:rPr>
                <w:rFonts w:eastAsia="Times New Roman"/>
              </w:rPr>
              <w:lastRenderedPageBreak/>
              <w:t>процедури закупівлі повинна складатися з:</w:t>
            </w:r>
          </w:p>
          <w:p w:rsidR="00067974" w:rsidRPr="00DE3FD6" w:rsidRDefault="00067974" w:rsidP="00067974">
            <w:pPr>
              <w:widowControl w:val="0"/>
              <w:rPr>
                <w:rFonts w:eastAsia="Times New Roman"/>
              </w:rPr>
            </w:pPr>
            <w:r w:rsidRPr="00DE3FD6">
              <w:rPr>
                <w:rFonts w:eastAsia="Times New Roman"/>
              </w:rPr>
              <w:t>- титульної сторінки;</w:t>
            </w:r>
          </w:p>
          <w:p w:rsidR="00067974" w:rsidRPr="00DE3FD6" w:rsidRDefault="00067974" w:rsidP="00067974">
            <w:pPr>
              <w:widowControl w:val="0"/>
              <w:rPr>
                <w:rFonts w:eastAsia="Times New Roman"/>
              </w:rPr>
            </w:pPr>
            <w:r w:rsidRPr="00DE3FD6">
              <w:rPr>
                <w:rFonts w:eastAsia="Times New Roman"/>
              </w:rPr>
              <w:t>- реєстру пропозиції конкурсних торгів з посиланням на номери сторінок;</w:t>
            </w:r>
          </w:p>
          <w:p w:rsidR="00067974" w:rsidRPr="00DE3FD6" w:rsidRDefault="0033000A" w:rsidP="00067974">
            <w:pPr>
              <w:widowControl w:val="0"/>
              <w:rPr>
                <w:rFonts w:eastAsia="Times New Roman"/>
              </w:rPr>
            </w:pPr>
            <w:r w:rsidRPr="00DE3FD6">
              <w:rPr>
                <w:rFonts w:eastAsia="Times New Roman"/>
              </w:rPr>
              <w:t xml:space="preserve">- </w:t>
            </w:r>
            <w:r w:rsidR="00302636" w:rsidRPr="00DE3FD6">
              <w:t>документів, що підтверджують повноваження посадової особи учасника процедури закупівлі щодо підпису документів пропозиції конкурсних торгів учасника процедури закупівлі</w:t>
            </w:r>
            <w:r w:rsidRPr="00DE3FD6">
              <w:rPr>
                <w:rFonts w:eastAsia="Times New Roman"/>
              </w:rPr>
              <w:t>: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w:t>
            </w:r>
            <w:r w:rsidR="00024EA9" w:rsidRPr="00DE3FD6">
              <w:rPr>
                <w:rFonts w:eastAsia="Times New Roman"/>
              </w:rPr>
              <w:t xml:space="preserve">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виписка або витяг з протоколу зборів (засідань, тощо) засновників про надання повноважень видавати такі довіреності/доручення, витяг зі статуту тощо).</w:t>
            </w:r>
            <w:r w:rsidRPr="00DE3FD6">
              <w:rPr>
                <w:rFonts w:eastAsia="Times New Roman"/>
              </w:rPr>
              <w:t xml:space="preserve"> 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r w:rsidR="00067974" w:rsidRPr="00DE3FD6">
              <w:rPr>
                <w:rFonts w:eastAsia="Times New Roman"/>
              </w:rPr>
              <w:t>;</w:t>
            </w:r>
          </w:p>
          <w:p w:rsidR="00302636" w:rsidRPr="00DE3FD6" w:rsidRDefault="00302636" w:rsidP="00302636">
            <w:pPr>
              <w:widowControl w:val="0"/>
              <w:rPr>
                <w:rFonts w:eastAsia="Times New Roman"/>
              </w:rPr>
            </w:pPr>
            <w:r w:rsidRPr="00DE3FD6">
              <w:t>- забезпечення пропозиції конкурсних торгів;</w:t>
            </w:r>
          </w:p>
          <w:p w:rsidR="00067974" w:rsidRPr="00DE3FD6" w:rsidRDefault="00067974" w:rsidP="00067974">
            <w:pPr>
              <w:widowControl w:val="0"/>
              <w:rPr>
                <w:rFonts w:eastAsia="Times New Roman"/>
              </w:rPr>
            </w:pPr>
            <w:r w:rsidRPr="00DE3FD6">
              <w:rPr>
                <w:rFonts w:eastAsia="Times New Roman"/>
              </w:rPr>
              <w:t>- цінової пропозиції (заповненої форми пропозиції конкурсних торгів згідно</w:t>
            </w:r>
            <w:r w:rsidR="00912ABD" w:rsidRPr="00DE3FD6">
              <w:rPr>
                <w:rFonts w:eastAsia="Times New Roman"/>
              </w:rPr>
              <w:t xml:space="preserve"> з</w:t>
            </w:r>
            <w:r w:rsidRPr="00DE3FD6">
              <w:rPr>
                <w:rFonts w:eastAsia="Times New Roman"/>
              </w:rPr>
              <w:t xml:space="preserve"> Додатк</w:t>
            </w:r>
            <w:r w:rsidR="00912ABD" w:rsidRPr="00DE3FD6">
              <w:rPr>
                <w:rFonts w:eastAsia="Times New Roman"/>
              </w:rPr>
              <w:t>ом</w:t>
            </w:r>
            <w:r w:rsidRPr="00DE3FD6">
              <w:rPr>
                <w:rFonts w:eastAsia="Times New Roman"/>
              </w:rPr>
              <w:t xml:space="preserve"> №</w:t>
            </w:r>
            <w:r w:rsidR="00061E4D" w:rsidRPr="00DE3FD6">
              <w:rPr>
                <w:rFonts w:eastAsia="Times New Roman"/>
              </w:rPr>
              <w:t xml:space="preserve"> </w:t>
            </w:r>
            <w:r w:rsidRPr="00DE3FD6">
              <w:rPr>
                <w:rFonts w:eastAsia="Times New Roman"/>
              </w:rPr>
              <w:t xml:space="preserve">1 </w:t>
            </w:r>
            <w:r w:rsidR="00152DD2" w:rsidRPr="00DE3FD6">
              <w:rPr>
                <w:rFonts w:eastAsia="Times New Roman"/>
              </w:rPr>
              <w:t xml:space="preserve">до </w:t>
            </w:r>
            <w:r w:rsidRPr="00DE3FD6">
              <w:rPr>
                <w:rFonts w:eastAsia="Times New Roman"/>
              </w:rPr>
              <w:t>цієї документації конкурсних торгів);</w:t>
            </w:r>
          </w:p>
          <w:p w:rsidR="007D7DD9" w:rsidRPr="00DE3FD6" w:rsidRDefault="00067974" w:rsidP="00912ABD">
            <w:pPr>
              <w:tabs>
                <w:tab w:val="left" w:pos="2160"/>
                <w:tab w:val="left" w:pos="3600"/>
              </w:tabs>
              <w:rPr>
                <w:rFonts w:eastAsia="Times New Roman"/>
              </w:rPr>
            </w:pPr>
            <w:r w:rsidRPr="00DE3FD6">
              <w:rPr>
                <w:rFonts w:eastAsia="Times New Roman"/>
              </w:rPr>
              <w:t>- заповненого проекту договору</w:t>
            </w:r>
            <w:r w:rsidR="00152DD2" w:rsidRPr="00DE3FD6">
              <w:rPr>
                <w:rFonts w:eastAsia="Times New Roman"/>
              </w:rPr>
              <w:t xml:space="preserve"> про закупівлю</w:t>
            </w:r>
            <w:r w:rsidRPr="00DE3FD6">
              <w:rPr>
                <w:rFonts w:eastAsia="Times New Roman"/>
              </w:rPr>
              <w:t xml:space="preserve">, що підписаний </w:t>
            </w:r>
            <w:r w:rsidR="007C1F87" w:rsidRPr="00DE3FD6">
              <w:rPr>
                <w:rFonts w:eastAsia="Times New Roman"/>
              </w:rPr>
              <w:t xml:space="preserve">та </w:t>
            </w:r>
            <w:r w:rsidR="00A134A4" w:rsidRPr="00DE3FD6">
              <w:rPr>
                <w:rFonts w:eastAsia="Times New Roman"/>
              </w:rPr>
              <w:t xml:space="preserve">засвідчений </w:t>
            </w:r>
            <w:r w:rsidR="007C1F87" w:rsidRPr="00DE3FD6">
              <w:rPr>
                <w:rFonts w:eastAsia="Times New Roman"/>
              </w:rPr>
              <w:t>печаткою учасника*</w:t>
            </w:r>
            <w:r w:rsidR="00460549" w:rsidRPr="00DE3FD6">
              <w:rPr>
                <w:rFonts w:eastAsia="Times New Roman"/>
              </w:rPr>
              <w:t>*</w:t>
            </w:r>
            <w:r w:rsidRPr="00DE3FD6">
              <w:rPr>
                <w:rFonts w:eastAsia="Times New Roman"/>
              </w:rPr>
              <w:t xml:space="preserve">, відповідно до </w:t>
            </w:r>
            <w:r w:rsidR="004F1F27" w:rsidRPr="00DE3FD6">
              <w:rPr>
                <w:rFonts w:eastAsia="Times New Roman"/>
              </w:rPr>
              <w:t>Додатку №</w:t>
            </w:r>
            <w:r w:rsidR="00061E4D" w:rsidRPr="00DE3FD6">
              <w:rPr>
                <w:rFonts w:eastAsia="Times New Roman"/>
              </w:rPr>
              <w:t xml:space="preserve"> </w:t>
            </w:r>
            <w:r w:rsidR="00FB2046">
              <w:rPr>
                <w:rFonts w:eastAsia="Times New Roman"/>
              </w:rPr>
              <w:t>3</w:t>
            </w:r>
            <w:r w:rsidRPr="00DE3FD6">
              <w:rPr>
                <w:rFonts w:eastAsia="Times New Roman"/>
              </w:rPr>
              <w:t xml:space="preserve"> цієї</w:t>
            </w:r>
            <w:r w:rsidR="00302636" w:rsidRPr="00DE3FD6">
              <w:rPr>
                <w:rFonts w:eastAsia="Times New Roman"/>
              </w:rPr>
              <w:t xml:space="preserve"> документації конкурсних торгів</w:t>
            </w:r>
            <w:r w:rsidR="007D7DD9" w:rsidRPr="00DE3FD6">
              <w:rPr>
                <w:rFonts w:eastAsia="Times New Roman"/>
              </w:rPr>
              <w:t>;</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BA18C1">
            <w:pPr>
              <w:jc w:val="left"/>
              <w:rPr>
                <w:rFonts w:eastAsia="Times New Roman"/>
              </w:rPr>
            </w:pPr>
            <w:r w:rsidRPr="00DE3FD6">
              <w:rPr>
                <w:rFonts w:eastAsia="Times New Roman"/>
                <w:b/>
              </w:rPr>
              <w:lastRenderedPageBreak/>
              <w:t>3. Кваліфікаційні критерії до учасників</w:t>
            </w:r>
          </w:p>
        </w:tc>
        <w:tc>
          <w:tcPr>
            <w:tcW w:w="7058" w:type="dxa"/>
            <w:gridSpan w:val="2"/>
            <w:shd w:val="clear" w:color="auto" w:fill="auto"/>
          </w:tcPr>
          <w:p w:rsidR="00067974" w:rsidRPr="00DE3FD6" w:rsidRDefault="00067974" w:rsidP="00067974">
            <w:pPr>
              <w:ind w:firstLine="262"/>
              <w:rPr>
                <w:rFonts w:eastAsia="Times New Roman"/>
                <w:lang w:eastAsia="uk-UA"/>
              </w:rPr>
            </w:pPr>
            <w:r w:rsidRPr="00DE3FD6">
              <w:rPr>
                <w:rFonts w:eastAsia="Times New Roman"/>
                <w:lang w:eastAsia="uk-UA"/>
              </w:rPr>
              <w:t xml:space="preserve">Замовник встановлює для </w:t>
            </w:r>
            <w:r w:rsidR="00F343A2" w:rsidRPr="00DE3FD6">
              <w:rPr>
                <w:rFonts w:eastAsia="Times New Roman"/>
                <w:lang w:eastAsia="uk-UA"/>
              </w:rPr>
              <w:t>у</w:t>
            </w:r>
            <w:r w:rsidRPr="00DE3FD6">
              <w:rPr>
                <w:rFonts w:eastAsia="Times New Roman"/>
                <w:lang w:eastAsia="uk-UA"/>
              </w:rPr>
              <w:t>часників на</w:t>
            </w:r>
            <w:r w:rsidR="00270675" w:rsidRPr="00DE3FD6">
              <w:rPr>
                <w:rFonts w:eastAsia="Times New Roman"/>
                <w:lang w:eastAsia="uk-UA"/>
              </w:rPr>
              <w:t>ступні кваліфікаційні критерії:</w:t>
            </w:r>
          </w:p>
          <w:p w:rsidR="00067974" w:rsidRPr="00DE3FD6" w:rsidRDefault="00067974" w:rsidP="00067974">
            <w:pPr>
              <w:ind w:firstLine="262"/>
              <w:rPr>
                <w:rFonts w:eastAsia="Times New Roman"/>
                <w:lang w:eastAsia="uk-UA"/>
              </w:rPr>
            </w:pPr>
            <w:r w:rsidRPr="00DE3FD6">
              <w:rPr>
                <w:rFonts w:eastAsia="Times New Roman"/>
                <w:lang w:eastAsia="uk-UA"/>
              </w:rPr>
              <w:t>1. Наявність обладнання та матеріально-технічної бази.</w:t>
            </w:r>
          </w:p>
          <w:p w:rsidR="00067974" w:rsidRPr="00DE3FD6" w:rsidRDefault="00067974" w:rsidP="00067974">
            <w:pPr>
              <w:ind w:firstLine="262"/>
              <w:rPr>
                <w:rFonts w:eastAsia="Times New Roman"/>
                <w:lang w:eastAsia="uk-UA"/>
              </w:rPr>
            </w:pPr>
            <w:r w:rsidRPr="00DE3FD6">
              <w:rPr>
                <w:rFonts w:eastAsia="Times New Roman"/>
                <w:lang w:eastAsia="uk-UA"/>
              </w:rPr>
              <w:t>2. Наявність працівників відповідної кваліфікації, які мають необхідні знання та досвід.</w:t>
            </w:r>
          </w:p>
          <w:p w:rsidR="00067974" w:rsidRPr="00DE3FD6" w:rsidRDefault="00067974" w:rsidP="00067974">
            <w:pPr>
              <w:ind w:firstLine="262"/>
              <w:rPr>
                <w:rFonts w:eastAsia="Times New Roman"/>
                <w:lang w:eastAsia="uk-UA"/>
              </w:rPr>
            </w:pPr>
            <w:r w:rsidRPr="00DE3FD6">
              <w:rPr>
                <w:rFonts w:eastAsia="Times New Roman"/>
                <w:lang w:eastAsia="uk-UA"/>
              </w:rPr>
              <w:t>3. Наявність документально підтвердженого досвіду виконання аналогічних договорів.</w:t>
            </w:r>
          </w:p>
          <w:p w:rsidR="00067974" w:rsidRPr="00DE3FD6" w:rsidRDefault="00067974" w:rsidP="008012AF">
            <w:pPr>
              <w:ind w:firstLine="262"/>
              <w:rPr>
                <w:rFonts w:eastAsia="Times New Roman"/>
                <w:lang w:eastAsia="uk-UA"/>
              </w:rPr>
            </w:pPr>
            <w:r w:rsidRPr="00DE3FD6">
              <w:rPr>
                <w:rFonts w:eastAsia="Times New Roman"/>
                <w:lang w:eastAsia="uk-UA"/>
              </w:rPr>
              <w:t>4. Наявність фінансової спроможності (баланс, звіт про фінансові результати, звіт про рух грошових коштів, довідка з обслуговуючого банку про відсутність (наявність) заборгованості за кредитами).</w:t>
            </w:r>
          </w:p>
          <w:p w:rsidR="00CB2EE5" w:rsidRPr="00DE3FD6" w:rsidRDefault="00CB2EE5" w:rsidP="008012AF">
            <w:pPr>
              <w:ind w:firstLine="262"/>
              <w:rPr>
                <w:rFonts w:eastAsia="Times New Roman"/>
                <w:lang w:eastAsia="uk-UA"/>
              </w:rPr>
            </w:pPr>
          </w:p>
          <w:p w:rsidR="006A2BEA" w:rsidRPr="00DE3FD6" w:rsidRDefault="00067974" w:rsidP="00067974">
            <w:pPr>
              <w:rPr>
                <w:rFonts w:eastAsia="Times New Roman"/>
                <w:lang w:eastAsia="uk-UA"/>
              </w:rPr>
            </w:pPr>
            <w:r w:rsidRPr="00DE3FD6">
              <w:rPr>
                <w:rFonts w:eastAsia="Times New Roman"/>
                <w:lang w:eastAsia="uk-UA"/>
              </w:rPr>
              <w:t>Учасники у складі кваліфікаційної пропозиції конкурсних торгів повинні надати документи, які підтвердя</w:t>
            </w:r>
            <w:r w:rsidR="00CF0B43" w:rsidRPr="00DE3FD6">
              <w:rPr>
                <w:rFonts w:eastAsia="Times New Roman"/>
                <w:lang w:eastAsia="uk-UA"/>
              </w:rPr>
              <w:t xml:space="preserve">ть </w:t>
            </w:r>
            <w:r w:rsidR="003259E5" w:rsidRPr="00DE3FD6">
              <w:rPr>
                <w:rFonts w:eastAsia="Times New Roman"/>
                <w:lang w:eastAsia="uk-UA"/>
              </w:rPr>
              <w:t>відповідність учасника кваліфікаційним критеріям та відсутність інших підстав д</w:t>
            </w:r>
            <w:r w:rsidR="00C13B70" w:rsidRPr="00DE3FD6">
              <w:rPr>
                <w:rFonts w:eastAsia="Times New Roman"/>
                <w:lang w:eastAsia="uk-UA"/>
              </w:rPr>
              <w:t>ля відхилення такої пропозиції:</w:t>
            </w:r>
          </w:p>
          <w:p w:rsidR="00067974" w:rsidRPr="00DE3FD6" w:rsidRDefault="00067974" w:rsidP="00067974">
            <w:pPr>
              <w:rPr>
                <w:rFonts w:eastAsia="Times New Roman"/>
                <w:color w:val="FF0000"/>
              </w:rPr>
            </w:pPr>
            <w:r w:rsidRPr="00DE3FD6">
              <w:rPr>
                <w:rFonts w:eastAsia="Times New Roman"/>
              </w:rPr>
              <w:t>3.1. довідку в довільній формі про наявність у учасника технічних можливостей, обладнання та матеріально-технічної бази, необхідних для виконання договору про закупівлю, який буде укладений за результ</w:t>
            </w:r>
            <w:r w:rsidR="00460549" w:rsidRPr="00DE3FD6">
              <w:rPr>
                <w:rFonts w:eastAsia="Times New Roman"/>
              </w:rPr>
              <w:t>атами цієї процедури закупівлі, наявність офісного</w:t>
            </w:r>
            <w:r w:rsidR="00CB2EE5" w:rsidRPr="00DE3FD6">
              <w:rPr>
                <w:rFonts w:eastAsia="Times New Roman"/>
              </w:rPr>
              <w:t xml:space="preserve"> </w:t>
            </w:r>
            <w:r w:rsidR="00460549" w:rsidRPr="00DE3FD6">
              <w:rPr>
                <w:rFonts w:eastAsia="Times New Roman"/>
              </w:rPr>
              <w:t>приміщення</w:t>
            </w:r>
            <w:r w:rsidR="00EC5436" w:rsidRPr="00DE3FD6">
              <w:rPr>
                <w:rFonts w:eastAsia="Times New Roman"/>
              </w:rPr>
              <w:t>;</w:t>
            </w:r>
          </w:p>
          <w:p w:rsidR="00067974" w:rsidRPr="00073562" w:rsidRDefault="00067974" w:rsidP="00067974">
            <w:pPr>
              <w:rPr>
                <w:rFonts w:eastAsia="Times New Roman"/>
              </w:rPr>
            </w:pPr>
            <w:r w:rsidRPr="00073562">
              <w:t>3.2. довідку у довільній формі, що засвідчує наявність у учасника кваліф</w:t>
            </w:r>
            <w:r w:rsidR="00611EBD" w:rsidRPr="00073562">
              <w:t>ікованого персоналу (</w:t>
            </w:r>
            <w:r w:rsidR="0029081A" w:rsidRPr="00073562">
              <w:t>не менше 4 осіб, з яких не менше 3 осіб є</w:t>
            </w:r>
            <w:r w:rsidR="00BC4E84" w:rsidRPr="00073562">
              <w:t xml:space="preserve"> фахівцями</w:t>
            </w:r>
            <w:r w:rsidR="006046C3" w:rsidRPr="00073562">
              <w:t>,</w:t>
            </w:r>
            <w:r w:rsidR="0029081A" w:rsidRPr="00073562">
              <w:t xml:space="preserve"> </w:t>
            </w:r>
            <w:r w:rsidR="00603BD5" w:rsidRPr="00073562">
              <w:t xml:space="preserve">в тому числі, </w:t>
            </w:r>
            <w:r w:rsidR="0029081A" w:rsidRPr="00073562">
              <w:t>спеціалістами</w:t>
            </w:r>
            <w:r w:rsidR="006046C3" w:rsidRPr="00073562">
              <w:t>,</w:t>
            </w:r>
            <w:r w:rsidR="0029081A" w:rsidRPr="00073562">
              <w:t xml:space="preserve"> </w:t>
            </w:r>
            <w:r w:rsidR="00603BD5" w:rsidRPr="00073562">
              <w:t>у</w:t>
            </w:r>
            <w:r w:rsidR="0029081A" w:rsidRPr="00073562">
              <w:t xml:space="preserve"> сфері інформаційних технологій</w:t>
            </w:r>
            <w:r w:rsidRPr="00073562">
              <w:t>) (</w:t>
            </w:r>
            <w:r w:rsidR="00F20AA2" w:rsidRPr="00073562">
              <w:t>підтвердити копіями</w:t>
            </w:r>
            <w:r w:rsidR="00603BD5" w:rsidRPr="00073562">
              <w:t xml:space="preserve"> заповнених сторінок</w:t>
            </w:r>
            <w:r w:rsidR="00F20AA2" w:rsidRPr="00073562">
              <w:t xml:space="preserve"> трудових книжок</w:t>
            </w:r>
            <w:r w:rsidRPr="00073562">
              <w:t>)</w:t>
            </w:r>
            <w:r w:rsidR="005C3499" w:rsidRPr="00073562">
              <w:t>****</w:t>
            </w:r>
            <w:r w:rsidRPr="00073562">
              <w:t>;</w:t>
            </w:r>
          </w:p>
          <w:p w:rsidR="00DE1EDB" w:rsidRPr="00DE3FD6" w:rsidRDefault="006941A4" w:rsidP="00DE1EDB">
            <w:pPr>
              <w:pStyle w:val="a5"/>
              <w:jc w:val="both"/>
            </w:pPr>
            <w:r w:rsidRPr="00073562">
              <w:lastRenderedPageBreak/>
              <w:t xml:space="preserve">3.3. </w:t>
            </w:r>
            <w:r w:rsidR="00D10C50" w:rsidRPr="00073562">
              <w:t xml:space="preserve">довідку у довільній формі про фактичне виконання учасником договорів </w:t>
            </w:r>
            <w:r w:rsidR="00F402C0" w:rsidRPr="00073562">
              <w:t>щодо постачання та/або обслуговування програмного забезпечення Microsoft</w:t>
            </w:r>
            <w:r w:rsidR="00D10C50" w:rsidRPr="00073562">
              <w:t xml:space="preserve"> (підтвердити копіями договорів з усіма додатками, змінами та доповненнями у кількості не менше 2-х)</w:t>
            </w:r>
            <w:r w:rsidR="00DE1EDB" w:rsidRPr="00073562">
              <w:t>;</w:t>
            </w:r>
          </w:p>
          <w:p w:rsidR="006941A4" w:rsidRPr="00DE3FD6" w:rsidRDefault="006941A4" w:rsidP="006941A4">
            <w:pPr>
              <w:rPr>
                <w:rFonts w:eastAsia="Times New Roman"/>
              </w:rPr>
            </w:pPr>
            <w:r w:rsidRPr="00DE3FD6">
              <w:rPr>
                <w:rFonts w:eastAsia="Times New Roman"/>
              </w:rPr>
              <w:t xml:space="preserve">3.4. </w:t>
            </w:r>
            <w:r w:rsidR="00460549" w:rsidRPr="00DE3FD6">
              <w:rPr>
                <w:rFonts w:eastAsia="Times New Roman"/>
              </w:rPr>
              <w:t>лист</w:t>
            </w:r>
            <w:r w:rsidR="005A57C2" w:rsidRPr="00DE3FD6">
              <w:rPr>
                <w:rFonts w:eastAsia="Times New Roman"/>
              </w:rPr>
              <w:t>и</w:t>
            </w:r>
            <w:r w:rsidR="00460549" w:rsidRPr="00DE3FD6">
              <w:rPr>
                <w:rFonts w:eastAsia="Times New Roman"/>
              </w:rPr>
              <w:t>-відгук</w:t>
            </w:r>
            <w:r w:rsidR="005A57C2" w:rsidRPr="00DE3FD6">
              <w:rPr>
                <w:rFonts w:eastAsia="Times New Roman"/>
              </w:rPr>
              <w:t xml:space="preserve">и </w:t>
            </w:r>
            <w:r w:rsidRPr="00DE3FD6">
              <w:rPr>
                <w:rFonts w:eastAsia="Times New Roman"/>
              </w:rPr>
              <w:t xml:space="preserve">(у кількості не менше </w:t>
            </w:r>
            <w:r w:rsidR="003A200C" w:rsidRPr="00DE3FD6">
              <w:rPr>
                <w:rFonts w:eastAsia="Times New Roman"/>
              </w:rPr>
              <w:t>двох</w:t>
            </w:r>
            <w:r w:rsidRPr="00DE3FD6">
              <w:rPr>
                <w:rFonts w:eastAsia="Times New Roman"/>
              </w:rPr>
              <w:t>) про</w:t>
            </w:r>
            <w:r w:rsidR="00BC4E84" w:rsidRPr="00DE3FD6">
              <w:rPr>
                <w:rFonts w:eastAsia="Times New Roman"/>
              </w:rPr>
              <w:t xml:space="preserve"> належне</w:t>
            </w:r>
            <w:r w:rsidRPr="00DE3FD6">
              <w:rPr>
                <w:rFonts w:eastAsia="Times New Roman"/>
              </w:rPr>
              <w:t xml:space="preserve"> виконання договорів, зазначених</w:t>
            </w:r>
            <w:r w:rsidR="00D502A5" w:rsidRPr="00DE3FD6">
              <w:rPr>
                <w:rFonts w:eastAsia="Times New Roman"/>
              </w:rPr>
              <w:t xml:space="preserve"> та наданих </w:t>
            </w:r>
            <w:r w:rsidR="00D502A5" w:rsidRPr="00DE3FD6">
              <w:rPr>
                <w:rFonts w:eastAsia="Calibri"/>
                <w:spacing w:val="-2"/>
              </w:rPr>
              <w:t>у складі кваліфікаційної пропозиції відповідно до</w:t>
            </w:r>
            <w:r w:rsidRPr="00DE3FD6">
              <w:rPr>
                <w:rFonts w:eastAsia="Times New Roman"/>
              </w:rPr>
              <w:t xml:space="preserve"> </w:t>
            </w:r>
            <w:proofErr w:type="spellStart"/>
            <w:r w:rsidRPr="00DE3FD6">
              <w:rPr>
                <w:rFonts w:eastAsia="Times New Roman"/>
              </w:rPr>
              <w:t>пп</w:t>
            </w:r>
            <w:proofErr w:type="spellEnd"/>
            <w:r w:rsidRPr="00DE3FD6">
              <w:rPr>
                <w:rFonts w:eastAsia="Times New Roman"/>
              </w:rPr>
              <w:t>. 3.3. п. 3 розділу III цієї документації конкурсних торгів;</w:t>
            </w:r>
          </w:p>
          <w:p w:rsidR="00067974" w:rsidRPr="00DE3FD6" w:rsidRDefault="00067974" w:rsidP="00067974">
            <w:pPr>
              <w:rPr>
                <w:rFonts w:eastAsia="Times New Roman"/>
              </w:rPr>
            </w:pPr>
            <w:r w:rsidRPr="00DE3FD6">
              <w:rPr>
                <w:rFonts w:eastAsia="Times New Roman"/>
              </w:rPr>
              <w:t>3.5. довідку з обслуговуючого банку/банків про відсутність (наявність) заборгованості за кредитами, не більше місячної давнини відносно дати розкриття кваліфікаційних пропозицій;</w:t>
            </w:r>
          </w:p>
          <w:p w:rsidR="005A1121" w:rsidRPr="00146949" w:rsidRDefault="005A1121" w:rsidP="005A1121">
            <w:pPr>
              <w:rPr>
                <w:rFonts w:eastAsia="Times New Roman"/>
              </w:rPr>
            </w:pPr>
            <w:r w:rsidRPr="00146949">
              <w:rPr>
                <w:rFonts w:eastAsia="Times New Roman"/>
              </w:rPr>
              <w:t xml:space="preserve">3.6. </w:t>
            </w:r>
            <w:r w:rsidR="00054115" w:rsidRPr="00146949">
              <w:t>баланс станом на 3</w:t>
            </w:r>
            <w:r w:rsidR="008552C8" w:rsidRPr="00146949">
              <w:t>1</w:t>
            </w:r>
            <w:r w:rsidR="00054115" w:rsidRPr="00146949">
              <w:t xml:space="preserve"> </w:t>
            </w:r>
            <w:r w:rsidR="008552C8" w:rsidRPr="00146949">
              <w:t>грудня</w:t>
            </w:r>
            <w:r w:rsidR="00054115" w:rsidRPr="00146949">
              <w:t xml:space="preserve"> 2018 </w:t>
            </w:r>
            <w:r w:rsidR="00054115" w:rsidRPr="00146949">
              <w:rPr>
                <w:rFonts w:eastAsia="Times New Roman"/>
              </w:rPr>
              <w:t>року</w:t>
            </w:r>
            <w:r w:rsidR="004A355B">
              <w:rPr>
                <w:rFonts w:eastAsia="Times New Roman"/>
              </w:rPr>
              <w:t xml:space="preserve"> та на 31 березня 2019 року</w:t>
            </w:r>
            <w:r w:rsidRPr="00146949">
              <w:rPr>
                <w:rFonts w:eastAsia="Times New Roman"/>
              </w:rPr>
              <w:t>;¹</w:t>
            </w:r>
          </w:p>
          <w:p w:rsidR="005A1121" w:rsidRPr="00DE3FD6" w:rsidRDefault="005A1121" w:rsidP="005A1121">
            <w:pPr>
              <w:rPr>
                <w:rFonts w:eastAsia="Times New Roman"/>
              </w:rPr>
            </w:pPr>
            <w:r w:rsidRPr="00146949">
              <w:rPr>
                <w:rFonts w:eastAsia="Times New Roman"/>
              </w:rPr>
              <w:t xml:space="preserve">3.7. </w:t>
            </w:r>
            <w:r w:rsidR="00054115" w:rsidRPr="00146949">
              <w:t xml:space="preserve">звіт про фінансові результати за 2018 </w:t>
            </w:r>
            <w:r w:rsidR="00054115" w:rsidRPr="00146949">
              <w:rPr>
                <w:rFonts w:eastAsia="Times New Roman"/>
              </w:rPr>
              <w:t>р</w:t>
            </w:r>
            <w:r w:rsidR="008552C8" w:rsidRPr="00146949">
              <w:rPr>
                <w:rFonts w:eastAsia="Times New Roman"/>
              </w:rPr>
              <w:t>і</w:t>
            </w:r>
            <w:r w:rsidR="00054115" w:rsidRPr="00146949">
              <w:rPr>
                <w:rFonts w:eastAsia="Times New Roman"/>
              </w:rPr>
              <w:t>к</w:t>
            </w:r>
            <w:r w:rsidR="004A355B">
              <w:rPr>
                <w:rFonts w:eastAsia="Times New Roman"/>
              </w:rPr>
              <w:t xml:space="preserve"> та І квартал 2019 року</w:t>
            </w:r>
            <w:r w:rsidRPr="00146949">
              <w:rPr>
                <w:rFonts w:eastAsia="Times New Roman"/>
              </w:rPr>
              <w:t>;¹</w:t>
            </w:r>
          </w:p>
          <w:p w:rsidR="00914DCF" w:rsidRPr="00DE3FD6" w:rsidRDefault="00914DCF" w:rsidP="00914DCF">
            <w:pPr>
              <w:ind w:right="-6"/>
            </w:pPr>
            <w:r w:rsidRPr="00DE3FD6">
              <w:t>3.8. звіт про рух грошових коштів за останній звітний період¹ (</w:t>
            </w:r>
            <w:r w:rsidRPr="00DE3FD6">
              <w:rPr>
                <w:lang w:eastAsia="uk-UA"/>
              </w:rPr>
              <w:t>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r w:rsidRPr="00DE3FD6">
              <w:t>;</w:t>
            </w:r>
          </w:p>
          <w:p w:rsidR="00914DCF" w:rsidRPr="00DE3FD6" w:rsidRDefault="00914DCF" w:rsidP="00914DCF">
            <w:pPr>
              <w:rPr>
                <w:i/>
                <w:spacing w:val="5"/>
                <w:sz w:val="16"/>
                <w:szCs w:val="16"/>
              </w:rPr>
            </w:pPr>
            <w:r w:rsidRPr="00DE3FD6">
              <w:t xml:space="preserve">¹ </w:t>
            </w:r>
            <w:r w:rsidRPr="00DE3FD6">
              <w:rPr>
                <w:i/>
                <w:spacing w:val="5"/>
                <w:sz w:val="16"/>
                <w:szCs w:val="16"/>
              </w:rPr>
              <w:t xml:space="preserve">у разі, якщо у документації конкурсних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w:t>
            </w:r>
            <w:r w:rsidR="00F343A2" w:rsidRPr="00DE3FD6">
              <w:rPr>
                <w:i/>
                <w:spacing w:val="5"/>
                <w:sz w:val="16"/>
                <w:szCs w:val="16"/>
              </w:rPr>
              <w:t>у</w:t>
            </w:r>
            <w:r w:rsidRPr="00DE3FD6">
              <w:rPr>
                <w:i/>
                <w:spacing w:val="5"/>
                <w:sz w:val="16"/>
                <w:szCs w:val="16"/>
              </w:rPr>
              <w:t xml:space="preserve">часника (країна, де </w:t>
            </w:r>
            <w:r w:rsidR="00F343A2" w:rsidRPr="00DE3FD6">
              <w:rPr>
                <w:i/>
                <w:spacing w:val="5"/>
                <w:sz w:val="16"/>
                <w:szCs w:val="16"/>
              </w:rPr>
              <w:t>у</w:t>
            </w:r>
            <w:r w:rsidRPr="00DE3FD6">
              <w:rPr>
                <w:i/>
                <w:spacing w:val="5"/>
                <w:sz w:val="16"/>
                <w:szCs w:val="16"/>
              </w:rPr>
              <w:t xml:space="preserve">часник офіційно зареєстрований), він повинен надати обґрунтоване підтвердження цього у вигляді довідки </w:t>
            </w:r>
            <w:r w:rsidR="001A2A56" w:rsidRPr="00DE3FD6">
              <w:rPr>
                <w:i/>
                <w:spacing w:val="5"/>
                <w:sz w:val="16"/>
                <w:szCs w:val="16"/>
              </w:rPr>
              <w:t xml:space="preserve">у </w:t>
            </w:r>
            <w:r w:rsidRPr="00DE3FD6">
              <w:rPr>
                <w:i/>
                <w:spacing w:val="5"/>
                <w:sz w:val="16"/>
                <w:szCs w:val="16"/>
              </w:rPr>
              <w:t>довільн</w:t>
            </w:r>
            <w:r w:rsidR="001A2A56" w:rsidRPr="00DE3FD6">
              <w:rPr>
                <w:i/>
                <w:spacing w:val="5"/>
                <w:sz w:val="16"/>
                <w:szCs w:val="16"/>
              </w:rPr>
              <w:t>ій</w:t>
            </w:r>
            <w:r w:rsidRPr="00DE3FD6">
              <w:rPr>
                <w:i/>
                <w:spacing w:val="5"/>
                <w:sz w:val="16"/>
                <w:szCs w:val="16"/>
              </w:rPr>
              <w:t xml:space="preserve"> форм</w:t>
            </w:r>
            <w:r w:rsidR="001A2A56" w:rsidRPr="00DE3FD6">
              <w:rPr>
                <w:i/>
                <w:spacing w:val="5"/>
                <w:sz w:val="16"/>
                <w:szCs w:val="16"/>
              </w:rPr>
              <w:t>і</w:t>
            </w:r>
            <w:r w:rsidRPr="00DE3FD6">
              <w:rPr>
                <w:i/>
                <w:spacing w:val="5"/>
                <w:sz w:val="16"/>
                <w:szCs w:val="16"/>
              </w:rPr>
              <w:t>.</w:t>
            </w:r>
          </w:p>
          <w:p w:rsidR="00914DCF" w:rsidRPr="00DE3FD6" w:rsidRDefault="00914DCF" w:rsidP="00914DCF">
            <w:pPr>
              <w:ind w:right="-6"/>
            </w:pPr>
            <w:r w:rsidRPr="00DE3FD6">
              <w:t xml:space="preserve">¹ </w:t>
            </w:r>
            <w:r w:rsidRPr="00DE3FD6">
              <w:rPr>
                <w:i/>
                <w:sz w:val="16"/>
                <w:szCs w:val="16"/>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rsidR="00067974" w:rsidRPr="00DE3FD6" w:rsidRDefault="00067974" w:rsidP="00067974">
            <w:pPr>
              <w:ind w:right="-5"/>
              <w:rPr>
                <w:rFonts w:eastAsia="Times New Roman"/>
              </w:rPr>
            </w:pPr>
            <w:r w:rsidRPr="00DE3FD6">
              <w:rPr>
                <w:rFonts w:eastAsia="Times New Roman"/>
              </w:rPr>
              <w:t>3.9. довідку у довільній формі про відсутність заборгованості з податків, зборів, платежів, що контролюються органами доходів і зборів;</w:t>
            </w:r>
          </w:p>
          <w:p w:rsidR="00067974" w:rsidRPr="00DE3FD6" w:rsidRDefault="00067974" w:rsidP="00067974">
            <w:pPr>
              <w:ind w:right="-5"/>
              <w:rPr>
                <w:rFonts w:eastAsia="Times New Roman"/>
              </w:rPr>
            </w:pPr>
            <w:r w:rsidRPr="00DE3FD6">
              <w:rPr>
                <w:rFonts w:eastAsia="Times New Roman"/>
              </w:rPr>
              <w:t xml:space="preserve">3.10. </w:t>
            </w:r>
            <w:r w:rsidR="00914DCF" w:rsidRPr="00DE3FD6">
              <w:t>статут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r w:rsidR="00D62425" w:rsidRPr="00DE3FD6">
              <w:rPr>
                <w:rFonts w:eastAsia="Times New Roman"/>
              </w:rPr>
              <w:t>;</w:t>
            </w:r>
          </w:p>
          <w:p w:rsidR="00067974" w:rsidRPr="00DE3FD6" w:rsidRDefault="00067974" w:rsidP="00067974">
            <w:pPr>
              <w:rPr>
                <w:rFonts w:eastAsia="Calibri"/>
              </w:rPr>
            </w:pPr>
            <w:r w:rsidRPr="00DE3FD6">
              <w:rPr>
                <w:rFonts w:eastAsia="Times New Roman"/>
              </w:rPr>
              <w:t xml:space="preserve">3.11. </w:t>
            </w:r>
            <w:r w:rsidRPr="00DE3FD6">
              <w:rPr>
                <w:rFonts w:eastAsia="Calibri"/>
              </w:rPr>
              <w:t xml:space="preserve">довідку у довільній формі, яка містить інформацію про те, чи притягувався учасник протягом останніх трьох років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E3FD6">
              <w:rPr>
                <w:rFonts w:eastAsia="Calibri"/>
              </w:rPr>
              <w:t>антиконкурентних</w:t>
            </w:r>
            <w:proofErr w:type="spellEnd"/>
            <w:r w:rsidRPr="00DE3FD6">
              <w:rPr>
                <w:rFonts w:eastAsia="Calibri"/>
              </w:rPr>
              <w:t xml:space="preserve"> узгоджених дій, які стосуються спотворення результатів торгів;</w:t>
            </w:r>
          </w:p>
          <w:p w:rsidR="00067974" w:rsidRPr="00DE3FD6" w:rsidRDefault="00067974" w:rsidP="00067974">
            <w:pPr>
              <w:rPr>
                <w:rFonts w:eastAsia="Calibri"/>
              </w:rPr>
            </w:pPr>
            <w:r w:rsidRPr="00DE3FD6">
              <w:rPr>
                <w:rFonts w:eastAsia="Calibri"/>
              </w:rPr>
              <w:t xml:space="preserve">3.12. довідку у довільній формі про наявність або відсутність судимості </w:t>
            </w:r>
            <w:r w:rsidR="00C15AF5" w:rsidRPr="00DE3FD6">
              <w:rPr>
                <w:rFonts w:eastAsia="Times New Roman"/>
              </w:rPr>
              <w:t xml:space="preserve">учасника </w:t>
            </w:r>
            <w:r w:rsidRPr="00DE3FD6">
              <w:rPr>
                <w:rFonts w:eastAsia="Times New Roman"/>
              </w:rPr>
              <w:t>або уповноваженої посадової особи учасника закупівлі</w:t>
            </w:r>
            <w:r w:rsidRPr="00DE3FD6">
              <w:rPr>
                <w:rFonts w:eastAsia="Calibri"/>
              </w:rPr>
              <w:t xml:space="preserve">, відповідальної за підписання документів в складі пропозиції, та уповноваженої укладати договір про закупівлю з </w:t>
            </w:r>
            <w:r w:rsidR="002374D9" w:rsidRPr="00DE3FD6">
              <w:rPr>
                <w:rFonts w:eastAsia="Calibri"/>
              </w:rPr>
              <w:t>З</w:t>
            </w:r>
            <w:r w:rsidRPr="00DE3FD6">
              <w:rPr>
                <w:rFonts w:eastAsia="Calibri"/>
              </w:rPr>
              <w:t>амовником;</w:t>
            </w:r>
          </w:p>
          <w:p w:rsidR="00067974" w:rsidRPr="00DE3FD6" w:rsidRDefault="00067974" w:rsidP="00067974">
            <w:pPr>
              <w:rPr>
                <w:rFonts w:eastAsia="Calibri"/>
              </w:rPr>
            </w:pPr>
            <w:r w:rsidRPr="00DE3FD6">
              <w:rPr>
                <w:rFonts w:eastAsia="Calibri"/>
              </w:rPr>
              <w:t>3.13. довідку у довільній формі щодо</w:t>
            </w:r>
            <w:r w:rsidR="00A104F4" w:rsidRPr="00DE3FD6">
              <w:rPr>
                <w:rFonts w:eastAsia="Calibri"/>
              </w:rPr>
              <w:t xml:space="preserve"> того, що учасника не було визнано у встановленому порядку банкрутом та щодо нього не відкрито ліквідаційну процедуру</w:t>
            </w:r>
            <w:r w:rsidR="000C7CBE" w:rsidRPr="00DE3FD6">
              <w:rPr>
                <w:rFonts w:eastAsia="Calibri"/>
              </w:rPr>
              <w:t>;</w:t>
            </w:r>
          </w:p>
          <w:p w:rsidR="003C4614" w:rsidRPr="00DE3FD6" w:rsidRDefault="00D502A5" w:rsidP="003C4614">
            <w:pPr>
              <w:pStyle w:val="a9"/>
              <w:rPr>
                <w:rFonts w:ascii="Times New Roman" w:eastAsia="Calibri" w:hAnsi="Times New Roman"/>
                <w:sz w:val="24"/>
                <w:szCs w:val="24"/>
                <w:lang w:val="uk-UA"/>
              </w:rPr>
            </w:pPr>
            <w:r w:rsidRPr="00DE3FD6">
              <w:rPr>
                <w:rFonts w:ascii="Times New Roman" w:eastAsia="Calibri" w:hAnsi="Times New Roman"/>
                <w:sz w:val="24"/>
                <w:szCs w:val="24"/>
                <w:lang w:val="uk-UA"/>
              </w:rPr>
              <w:t xml:space="preserve">3.14. </w:t>
            </w:r>
            <w:r w:rsidR="003C4614" w:rsidRPr="00DE3FD6">
              <w:rPr>
                <w:rFonts w:ascii="Times New Roman" w:eastAsia="Calibri" w:hAnsi="Times New Roman"/>
                <w:sz w:val="24"/>
                <w:szCs w:val="24"/>
                <w:lang w:val="uk-UA"/>
              </w:rPr>
              <w:t>довідку у довільній формі, що містить інформацію про юридичних осіб (із зазначенням коду ЄДРПОУ для юридичних осіб – резидентів), які здійснюють контроль за учасником², або перебувають під спільним контролем з учасником³;</w:t>
            </w:r>
          </w:p>
          <w:p w:rsidR="003C4614" w:rsidRPr="00DE3FD6" w:rsidRDefault="003C4614" w:rsidP="003C4614">
            <w:pPr>
              <w:pStyle w:val="a9"/>
              <w:rPr>
                <w:rFonts w:ascii="Times New Roman" w:hAnsi="Times New Roman"/>
                <w:i/>
                <w:sz w:val="16"/>
                <w:szCs w:val="16"/>
                <w:lang w:val="uk-UA" w:eastAsia="uk-UA"/>
              </w:rPr>
            </w:pPr>
            <w:r w:rsidRPr="00DE3FD6">
              <w:rPr>
                <w:rFonts w:ascii="Times New Roman" w:hAnsi="Times New Roman"/>
                <w:szCs w:val="24"/>
                <w:lang w:val="uk-UA"/>
              </w:rPr>
              <w:lastRenderedPageBreak/>
              <w:t>²</w:t>
            </w:r>
            <w:r w:rsidRPr="00DE3FD6">
              <w:rPr>
                <w:rFonts w:ascii="Times New Roman" w:hAnsi="Times New Roman"/>
                <w:sz w:val="16"/>
                <w:szCs w:val="16"/>
                <w:lang w:val="uk-UA"/>
              </w:rPr>
              <w:t xml:space="preserve"> </w:t>
            </w:r>
            <w:r w:rsidRPr="00DE3FD6">
              <w:rPr>
                <w:rFonts w:ascii="Times New Roman" w:hAnsi="Times New Roman"/>
                <w:i/>
                <w:sz w:val="16"/>
                <w:szCs w:val="16"/>
                <w:lang w:val="uk-UA" w:eastAsia="uk-UA"/>
              </w:rPr>
              <w:t xml:space="preserve">юридичною особою, яка здійснює контроль над учасником, є юридична особа, яка має можливість здійснення вирішального впливу або вирішальний вплив на господарську діяльність </w:t>
            </w:r>
            <w:r w:rsidR="00F343A2" w:rsidRPr="00DE3FD6">
              <w:rPr>
                <w:rFonts w:ascii="Times New Roman" w:hAnsi="Times New Roman"/>
                <w:i/>
                <w:sz w:val="16"/>
                <w:szCs w:val="16"/>
                <w:lang w:val="uk-UA" w:eastAsia="uk-UA"/>
              </w:rPr>
              <w:t>у</w:t>
            </w:r>
            <w:r w:rsidRPr="00DE3FD6">
              <w:rPr>
                <w:rFonts w:ascii="Times New Roman" w:hAnsi="Times New Roman"/>
                <w:i/>
                <w:sz w:val="16"/>
                <w:szCs w:val="16"/>
                <w:lang w:val="uk-UA" w:eastAsia="uk-UA"/>
              </w:rPr>
              <w:t xml:space="preserve">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w:t>
            </w:r>
            <w:r w:rsidR="00F343A2" w:rsidRPr="00DE3FD6">
              <w:rPr>
                <w:rFonts w:ascii="Times New Roman" w:hAnsi="Times New Roman"/>
                <w:i/>
                <w:sz w:val="16"/>
                <w:szCs w:val="16"/>
                <w:lang w:val="uk-UA" w:eastAsia="uk-UA"/>
              </w:rPr>
              <w:t>у</w:t>
            </w:r>
            <w:r w:rsidRPr="00DE3FD6">
              <w:rPr>
                <w:rFonts w:ascii="Times New Roman" w:hAnsi="Times New Roman"/>
                <w:i/>
                <w:sz w:val="16"/>
                <w:szCs w:val="16"/>
                <w:lang w:val="uk-UA" w:eastAsia="uk-UA"/>
              </w:rPr>
              <w:t xml:space="preserve">часника, або володіння часткою (паєм, пакетом акцій), яка становить не менше ніж 25 відсотків статутного капіталу </w:t>
            </w:r>
            <w:r w:rsidR="00F343A2" w:rsidRPr="00DE3FD6">
              <w:rPr>
                <w:rFonts w:ascii="Times New Roman" w:hAnsi="Times New Roman"/>
                <w:i/>
                <w:sz w:val="16"/>
                <w:szCs w:val="16"/>
                <w:lang w:val="uk-UA" w:eastAsia="uk-UA"/>
              </w:rPr>
              <w:t>у</w:t>
            </w:r>
            <w:r w:rsidRPr="00DE3FD6">
              <w:rPr>
                <w:rFonts w:ascii="Times New Roman" w:hAnsi="Times New Roman"/>
                <w:i/>
                <w:sz w:val="16"/>
                <w:szCs w:val="16"/>
                <w:lang w:val="uk-UA" w:eastAsia="uk-UA"/>
              </w:rPr>
              <w:t>часника.</w:t>
            </w:r>
          </w:p>
          <w:p w:rsidR="003C4614" w:rsidRPr="00DE3FD6" w:rsidRDefault="003C4614" w:rsidP="003C4614">
            <w:pPr>
              <w:rPr>
                <w:rFonts w:eastAsia="Calibri"/>
                <w:sz w:val="16"/>
                <w:szCs w:val="16"/>
              </w:rPr>
            </w:pPr>
            <w:r w:rsidRPr="00DE3FD6">
              <w:t>³</w:t>
            </w:r>
            <w:r w:rsidRPr="00DE3FD6">
              <w:rPr>
                <w:sz w:val="16"/>
                <w:szCs w:val="16"/>
              </w:rPr>
              <w:t xml:space="preserve"> </w:t>
            </w:r>
            <w:r w:rsidRPr="00DE3FD6">
              <w:rPr>
                <w:i/>
                <w:sz w:val="16"/>
                <w:szCs w:val="16"/>
                <w:lang w:eastAsia="uk-UA"/>
              </w:rPr>
              <w:t xml:space="preserve">юридична особа вважається такою, що перебуває під спільним контролем із </w:t>
            </w:r>
            <w:r w:rsidR="00F343A2" w:rsidRPr="00DE3FD6">
              <w:rPr>
                <w:i/>
                <w:sz w:val="16"/>
                <w:szCs w:val="16"/>
                <w:lang w:eastAsia="uk-UA"/>
              </w:rPr>
              <w:t>у</w:t>
            </w:r>
            <w:r w:rsidRPr="00DE3FD6">
              <w:rPr>
                <w:i/>
                <w:sz w:val="16"/>
                <w:szCs w:val="16"/>
                <w:lang w:eastAsia="uk-UA"/>
              </w:rPr>
              <w:t xml:space="preserve">часником, якщо над нею здійснює контроль (у значенні, наведеному в цій </w:t>
            </w:r>
            <w:r w:rsidR="001A2A56" w:rsidRPr="00DE3FD6">
              <w:rPr>
                <w:i/>
                <w:sz w:val="16"/>
                <w:szCs w:val="16"/>
                <w:lang w:eastAsia="uk-UA"/>
              </w:rPr>
              <w:t>документації конкурсних торгів</w:t>
            </w:r>
            <w:r w:rsidRPr="00DE3FD6">
              <w:rPr>
                <w:i/>
                <w:sz w:val="16"/>
                <w:szCs w:val="16"/>
                <w:lang w:eastAsia="uk-UA"/>
              </w:rPr>
              <w:t xml:space="preserve">) принаймні одна з юридичних або фізичних осіб, які також здійснюють контроль над </w:t>
            </w:r>
            <w:r w:rsidR="00F343A2" w:rsidRPr="00DE3FD6">
              <w:rPr>
                <w:i/>
                <w:sz w:val="16"/>
                <w:szCs w:val="16"/>
                <w:lang w:eastAsia="uk-UA"/>
              </w:rPr>
              <w:t>у</w:t>
            </w:r>
            <w:r w:rsidRPr="00DE3FD6">
              <w:rPr>
                <w:i/>
                <w:sz w:val="16"/>
                <w:szCs w:val="16"/>
                <w:lang w:eastAsia="uk-UA"/>
              </w:rPr>
              <w:t>часником.</w:t>
            </w:r>
          </w:p>
          <w:p w:rsidR="00067974" w:rsidRPr="00DE3FD6" w:rsidRDefault="00067974" w:rsidP="00067974">
            <w:pPr>
              <w:rPr>
                <w:rFonts w:eastAsia="Calibri"/>
              </w:rPr>
            </w:pPr>
            <w:r w:rsidRPr="00DE3FD6">
              <w:rPr>
                <w:rFonts w:eastAsia="Calibri"/>
              </w:rPr>
              <w:t xml:space="preserve">3.15. </w:t>
            </w:r>
            <w:r w:rsidR="00A45EC4" w:rsidRPr="00DE3FD6">
              <w:t xml:space="preserve">довідку у довільній формі, що містить інформацію про фізичних осіб та членів їх сім’ї, які здійснюють контроль над учасником, а також дані щодо кінцевих </w:t>
            </w:r>
            <w:proofErr w:type="spellStart"/>
            <w:r w:rsidR="00A45EC4" w:rsidRPr="00DE3FD6">
              <w:t>бенефіціарних</w:t>
            </w:r>
            <w:proofErr w:type="spellEnd"/>
            <w:r w:rsidR="00A45EC4" w:rsidRPr="00DE3FD6">
              <w:t xml:space="preserve"> власників (контролерів) учасника, </w:t>
            </w:r>
            <w:r w:rsidR="00A45EC4" w:rsidRPr="00DE3FD6">
              <w:rPr>
                <w:lang w:eastAsia="uk-UA"/>
              </w:rPr>
              <w:t>та членів їх сім’ї</w:t>
            </w:r>
            <w:r w:rsidRPr="00DE3FD6">
              <w:rPr>
                <w:rFonts w:eastAsia="Calibri"/>
              </w:rPr>
              <w:t>;</w:t>
            </w:r>
          </w:p>
          <w:p w:rsidR="00067974" w:rsidRPr="00DE3FD6" w:rsidRDefault="00067974" w:rsidP="00067974">
            <w:pPr>
              <w:rPr>
                <w:rFonts w:eastAsia="Calibri"/>
              </w:rPr>
            </w:pPr>
            <w:r w:rsidRPr="00DE3FD6">
              <w:rPr>
                <w:rFonts w:eastAsia="Calibri"/>
              </w:rPr>
              <w:t>3.16. довідку у довільній формі, що містить інформацію про службових (посадових) осіб учасника, уповноважених здійснювати від імені учасника юридичні дії, спрямовані на встановлення, зміну або припинення цивільно-правових відносин, а також, членів сім’ї таких службових (посадових) осіб;</w:t>
            </w:r>
          </w:p>
          <w:p w:rsidR="00067974" w:rsidRPr="00DE3FD6" w:rsidRDefault="00067974" w:rsidP="00067974">
            <w:pPr>
              <w:rPr>
                <w:rFonts w:eastAsia="Calibri"/>
              </w:rPr>
            </w:pPr>
            <w:r w:rsidRPr="00DE3FD6">
              <w:rPr>
                <w:rFonts w:eastAsia="Calibri"/>
              </w:rPr>
              <w:t xml:space="preserve">3.17. </w:t>
            </w:r>
            <w:r w:rsidR="002702DF" w:rsidRPr="00DE3FD6">
              <w:rPr>
                <w:lang w:eastAsia="uk-UA"/>
              </w:rPr>
              <w:t>довідку у довільній формі, що містить інформацію про те, чи зареєстрований учасник в офшорних зонах (подається виключно учасниками – нерезидентами, резидентами України не подається)</w:t>
            </w:r>
            <w:r w:rsidRPr="00DE3FD6">
              <w:rPr>
                <w:rFonts w:eastAsia="Calibri"/>
              </w:rPr>
              <w:t>;</w:t>
            </w:r>
          </w:p>
          <w:p w:rsidR="00E6688D" w:rsidRPr="00DE3FD6" w:rsidRDefault="00067974" w:rsidP="00067974">
            <w:pPr>
              <w:rPr>
                <w:rFonts w:eastAsia="Calibri"/>
              </w:rPr>
            </w:pPr>
            <w:r w:rsidRPr="00DE3FD6">
              <w:rPr>
                <w:rFonts w:eastAsia="Calibri"/>
              </w:rPr>
              <w:t>3.18.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необхідно до в</w:t>
            </w:r>
            <w:r w:rsidR="002702DF" w:rsidRPr="00DE3FD6">
              <w:rPr>
                <w:rFonts w:eastAsia="Calibri"/>
              </w:rPr>
              <w:t>имог норм чинного законодавства.</w:t>
            </w:r>
          </w:p>
          <w:p w:rsidR="00067974" w:rsidRPr="00DE3FD6" w:rsidRDefault="00067974" w:rsidP="00067974">
            <w:pPr>
              <w:rPr>
                <w:rFonts w:eastAsia="Calibri"/>
                <w:b/>
              </w:rPr>
            </w:pPr>
            <w:r w:rsidRPr="00DE3FD6">
              <w:rPr>
                <w:b/>
              </w:rPr>
              <w:t>Переможець торгів у строк, що не перевищує 10</w:t>
            </w:r>
            <w:r w:rsidR="002E10DD" w:rsidRPr="00DE3FD6">
              <w:rPr>
                <w:b/>
              </w:rPr>
              <w:t xml:space="preserve"> (десять)</w:t>
            </w:r>
            <w:r w:rsidRPr="00DE3FD6">
              <w:rPr>
                <w:b/>
              </w:rPr>
              <w:t xml:space="preserve"> днів з дати отримання повідомлення про акцепт пропозиції конкурсних торгів, повинен надати </w:t>
            </w:r>
            <w:r w:rsidR="002374D9" w:rsidRPr="00DE3FD6">
              <w:rPr>
                <w:b/>
              </w:rPr>
              <w:t>З</w:t>
            </w:r>
            <w:r w:rsidRPr="00DE3FD6">
              <w:rPr>
                <w:b/>
              </w:rPr>
              <w:t>амовнику</w:t>
            </w:r>
            <w:r w:rsidRPr="00DE3FD6">
              <w:rPr>
                <w:rFonts w:eastAsia="Calibri"/>
                <w:b/>
              </w:rPr>
              <w:t xml:space="preserve"> наступні документи***</w:t>
            </w:r>
            <w:r w:rsidRPr="00DE3FD6">
              <w:rPr>
                <w:rFonts w:eastAsia="Times New Roman"/>
                <w:b/>
              </w:rPr>
              <w:t>, а саме:</w:t>
            </w:r>
          </w:p>
          <w:p w:rsidR="00A45EC4" w:rsidRPr="00DE3FD6" w:rsidRDefault="00067974" w:rsidP="00A45EC4">
            <w:pPr>
              <w:pStyle w:val="a5"/>
              <w:jc w:val="both"/>
            </w:pPr>
            <w:r w:rsidRPr="00DE3FD6">
              <w:rPr>
                <w:rFonts w:eastAsia="Calibri"/>
              </w:rPr>
              <w:t xml:space="preserve">3.1.1. </w:t>
            </w:r>
            <w:r w:rsidR="00A45EC4" w:rsidRPr="00DE3FD6">
              <w:t xml:space="preserve">витяг про учасника, з Єдиного державного реєстру юридичних осіб та фізичних осіб-підприємців та громадських формувань, із зазначенням даних щодо кінцевих </w:t>
            </w:r>
            <w:proofErr w:type="spellStart"/>
            <w:r w:rsidR="00A45EC4" w:rsidRPr="00DE3FD6">
              <w:t>бенефіціарних</w:t>
            </w:r>
            <w:proofErr w:type="spellEnd"/>
            <w:r w:rsidR="00A45EC4" w:rsidRPr="00DE3FD6">
              <w:t xml:space="preserve"> власників (контролерів) учасника,</w:t>
            </w:r>
            <w:r w:rsidR="00A45EC4" w:rsidRPr="00DE3FD6">
              <w:rPr>
                <w:vertAlign w:val="superscript"/>
              </w:rPr>
              <w:t>4</w:t>
            </w:r>
            <w:r w:rsidR="00A45EC4" w:rsidRPr="00DE3FD6">
              <w:t xml:space="preserve"> не більше десятиденної давнини відносно дати отримання повідомлення про акцепт пропозиції конкурсних торгів;</w:t>
            </w:r>
          </w:p>
          <w:p w:rsidR="00067974" w:rsidRPr="00DE3FD6" w:rsidRDefault="00A45EC4" w:rsidP="00A45EC4">
            <w:pPr>
              <w:pStyle w:val="a5"/>
              <w:jc w:val="both"/>
            </w:pPr>
            <w:r w:rsidRPr="00DE3FD6">
              <w:rPr>
                <w:vertAlign w:val="superscript"/>
              </w:rPr>
              <w:t xml:space="preserve">4 </w:t>
            </w:r>
            <w:r w:rsidRPr="00DE3FD6">
              <w:rPr>
                <w:i/>
                <w:sz w:val="16"/>
                <w:szCs w:val="16"/>
              </w:rPr>
              <w:t>зазначення таких даних у витягу не вимагається від учасників конкурсних торгів, які є фізичними особами або юридичними особами, учасниками/засновниками яких є виключно фізичні особи.</w:t>
            </w:r>
          </w:p>
          <w:p w:rsidR="00067974" w:rsidRPr="00DE3FD6" w:rsidRDefault="00067974" w:rsidP="00067974">
            <w:pPr>
              <w:rPr>
                <w:rFonts w:eastAsia="Calibri"/>
              </w:rPr>
            </w:pPr>
            <w:r w:rsidRPr="00DE3FD6">
              <w:rPr>
                <w:rFonts w:eastAsia="Calibri"/>
              </w:rPr>
              <w:t xml:space="preserve">3.1.2. </w:t>
            </w:r>
            <w:r w:rsidR="002702DF" w:rsidRPr="00DE3FD6">
              <w:rPr>
                <w:lang w:eastAsia="uk-UA"/>
              </w:rPr>
              <w:t>інформаційну довідку про учасника з Єдиного реєстру підприємств, щодо яких порушено провадження у справі про банкрутство, видану уповноваженим органом Міністерства юстиції України на запит учасника, не більше десятиденної давнини відносно дати отримання повідомлення про акцепт пропозиції конкурсних торгів</w:t>
            </w:r>
            <w:r w:rsidRPr="00DE3FD6">
              <w:rPr>
                <w:rFonts w:eastAsia="Calibri"/>
              </w:rPr>
              <w:t>;</w:t>
            </w:r>
          </w:p>
          <w:p w:rsidR="00067974" w:rsidRPr="00DE3FD6" w:rsidRDefault="00067974" w:rsidP="00067974">
            <w:pPr>
              <w:rPr>
                <w:rFonts w:eastAsia="Calibri"/>
              </w:rPr>
            </w:pPr>
            <w:r w:rsidRPr="00DE3FD6">
              <w:rPr>
                <w:rFonts w:eastAsia="Calibri"/>
              </w:rPr>
              <w:t xml:space="preserve">3.1.3. документ МВС України про наявність або відсутність судимості службової (посадової) особи </w:t>
            </w:r>
            <w:r w:rsidR="00F343A2" w:rsidRPr="00DE3FD6">
              <w:rPr>
                <w:rFonts w:eastAsia="Calibri"/>
              </w:rPr>
              <w:t>у</w:t>
            </w:r>
            <w:r w:rsidRPr="00DE3FD6">
              <w:rPr>
                <w:rFonts w:eastAsia="Calibri"/>
              </w:rPr>
              <w:t>часника, уповноваженої укладати договір про закупівлю з Замовником, не більше десятиденної давнини відносно дати отримання повідомлення про акцепт пропозиції конкурсних торгів;</w:t>
            </w:r>
          </w:p>
          <w:p w:rsidR="00067974" w:rsidRPr="00DE3FD6" w:rsidRDefault="00067974" w:rsidP="00067974">
            <w:pPr>
              <w:rPr>
                <w:rFonts w:eastAsia="Calibri"/>
              </w:rPr>
            </w:pPr>
            <w:r w:rsidRPr="00146949">
              <w:rPr>
                <w:rFonts w:eastAsia="Calibri"/>
              </w:rPr>
              <w:t xml:space="preserve">3.1.4. інформаційну довідку з Єдиного державного реєстру осіб, які вчинили корупційні </w:t>
            </w:r>
            <w:r w:rsidR="00934E5A" w:rsidRPr="00146949">
              <w:rPr>
                <w:rFonts w:eastAsia="Calibri"/>
              </w:rPr>
              <w:t xml:space="preserve">або пов’язані з корупцією </w:t>
            </w:r>
            <w:r w:rsidR="00934E5A" w:rsidRPr="00146949">
              <w:rPr>
                <w:rFonts w:eastAsia="Calibri"/>
              </w:rPr>
              <w:lastRenderedPageBreak/>
              <w:t>правопорушення Національного агентства з питань запобігання корупції</w:t>
            </w:r>
            <w:r w:rsidRPr="00146949">
              <w:rPr>
                <w:rFonts w:eastAsia="Calibri"/>
              </w:rPr>
              <w:t xml:space="preserve"> на посадову особу </w:t>
            </w:r>
            <w:r w:rsidR="00F343A2" w:rsidRPr="00146949">
              <w:rPr>
                <w:rFonts w:eastAsia="Calibri"/>
              </w:rPr>
              <w:t>у</w:t>
            </w:r>
            <w:r w:rsidRPr="00146949">
              <w:rPr>
                <w:rFonts w:eastAsia="Calibri"/>
              </w:rPr>
              <w:t>часника, уповноважену укладати договір про закупівлю з Замовником, не більше десятиденної давнини відносно дати отримання повідомлення про акцепт пропозиції конкурсних торгів;</w:t>
            </w:r>
          </w:p>
          <w:p w:rsidR="00067974" w:rsidRPr="00DE3FD6" w:rsidRDefault="00067974" w:rsidP="00067974">
            <w:pPr>
              <w:rPr>
                <w:rFonts w:eastAsia="Calibri"/>
              </w:rPr>
            </w:pPr>
            <w:r w:rsidRPr="00DE3FD6">
              <w:rPr>
                <w:rFonts w:eastAsia="Calibri"/>
              </w:rPr>
              <w:t xml:space="preserve">3.1.5. довідку (в паперовому вигляді, видану учаснику) про відсутність заборгованості з податків, зборів, платежів, що контролюються органами доходів і зборів, дійсну на дату надання документів </w:t>
            </w:r>
            <w:r w:rsidR="002374D9" w:rsidRPr="00DE3FD6">
              <w:rPr>
                <w:rFonts w:eastAsia="Calibri"/>
              </w:rPr>
              <w:t>З</w:t>
            </w:r>
            <w:r w:rsidRPr="00DE3FD6">
              <w:rPr>
                <w:rFonts w:eastAsia="Calibri"/>
              </w:rPr>
              <w:t>амовнику;</w:t>
            </w:r>
          </w:p>
          <w:p w:rsidR="00067974" w:rsidRPr="00DE3FD6" w:rsidRDefault="00067974" w:rsidP="00067974">
            <w:pPr>
              <w:rPr>
                <w:rFonts w:eastAsia="Calibri"/>
              </w:rPr>
            </w:pPr>
            <w:r w:rsidRPr="00DE3FD6">
              <w:rPr>
                <w:rFonts w:eastAsia="Calibri"/>
              </w:rPr>
              <w:t>3.1.6. для учасників - акціонерних товариств – зведений обліковий реєстр власників цінних паперів, складений депозитарієм, не більше десятиденної давнини відносно дати отримання повідомлення про акцепт пропозиції конкурсних торгів;</w:t>
            </w:r>
          </w:p>
          <w:p w:rsidR="007941A2" w:rsidRPr="00DE3FD6" w:rsidRDefault="005A1121" w:rsidP="005A1121">
            <w:pPr>
              <w:ind w:right="-5"/>
            </w:pPr>
            <w:r w:rsidRPr="00DE3FD6">
              <w:rPr>
                <w:rFonts w:eastAsia="Calibri"/>
              </w:rPr>
              <w:t xml:space="preserve">3.1.7. </w:t>
            </w:r>
            <w:r w:rsidRPr="00DE3FD6">
              <w:t xml:space="preserve">документи, що підтверджують повноваження посадової особи учасника процедури закупівлі щодо підпису договору про закупівлю з Замовником: </w:t>
            </w:r>
          </w:p>
          <w:p w:rsidR="007941A2" w:rsidRPr="00DE3FD6" w:rsidRDefault="007941A2" w:rsidP="005A1121">
            <w:pPr>
              <w:ind w:right="-5"/>
            </w:pPr>
            <w:r w:rsidRPr="00DE3FD6">
              <w:t xml:space="preserve">- </w:t>
            </w:r>
            <w:r w:rsidR="005A1121" w:rsidRPr="00DE3FD6">
              <w:t xml:space="preserve">протокол (виписка, витяг з протоколу) зборів (засідань, тощо) засновників про призначення (продовження повноважень) керівника учасника, </w:t>
            </w:r>
          </w:p>
          <w:p w:rsidR="007941A2" w:rsidRPr="00DE3FD6" w:rsidRDefault="007941A2" w:rsidP="005A1121">
            <w:pPr>
              <w:ind w:right="-5"/>
            </w:pPr>
            <w:r w:rsidRPr="00DE3FD6">
              <w:t xml:space="preserve">- </w:t>
            </w:r>
            <w:r w:rsidR="005A1121" w:rsidRPr="00DE3FD6">
              <w:t>наказ про призначення (продовження повноважень) керівника учасника та/або довіреність (доручення)</w:t>
            </w:r>
            <w:r w:rsidRPr="00DE3FD6">
              <w:t xml:space="preserve">. </w:t>
            </w:r>
            <w:r w:rsidRPr="00DE3FD6">
              <w:rPr>
                <w:rFonts w:eastAsia="Times New Roman"/>
              </w:rPr>
              <w:t>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виписка або витяг з протоколу зборів (засідань, тощо) засновників про надання повноважень видавати такі довіреності/доручення, витяг зі статуту тощо).</w:t>
            </w:r>
          </w:p>
          <w:p w:rsidR="005A1121" w:rsidRPr="00DE3FD6" w:rsidRDefault="005A1121" w:rsidP="005A1121">
            <w:pPr>
              <w:ind w:right="-5"/>
            </w:pPr>
            <w:r w:rsidRPr="00DE3FD6">
              <w:t>У разі, якщо учасником процедури закупівлі є фізична особа/ 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rsidR="00F45DF3" w:rsidRDefault="000E7A23" w:rsidP="009229C0">
            <w:pPr>
              <w:ind w:right="-5"/>
              <w:rPr>
                <w:rFonts w:eastAsia="Times New Roman"/>
              </w:rPr>
            </w:pPr>
            <w:r w:rsidRPr="00073562">
              <w:rPr>
                <w:rFonts w:eastAsia="Times New Roman"/>
              </w:rPr>
              <w:t>3.</w:t>
            </w:r>
            <w:r w:rsidR="008B6781">
              <w:rPr>
                <w:rFonts w:eastAsia="Times New Roman"/>
              </w:rPr>
              <w:t>1.8</w:t>
            </w:r>
            <w:r w:rsidRPr="00073562">
              <w:rPr>
                <w:rFonts w:eastAsia="Times New Roman"/>
              </w:rPr>
              <w:t xml:space="preserve">. Учасник, який у результаті розкриття цінових пропозицій конкурсних торгів (ІІ етап </w:t>
            </w:r>
            <w:proofErr w:type="spellStart"/>
            <w:r w:rsidRPr="00073562">
              <w:rPr>
                <w:rFonts w:eastAsia="Times New Roman"/>
              </w:rPr>
              <w:t>редукціону</w:t>
            </w:r>
            <w:proofErr w:type="spellEnd"/>
            <w:r w:rsidRPr="00073562">
              <w:rPr>
                <w:rFonts w:eastAsia="Times New Roman"/>
              </w:rPr>
              <w:t xml:space="preserve">) запропонував найменшу ціну, зобов’язаний протягом 2 (двох) робочих днів з дня розкриття надати Замовнику офіційним листом розгорнуту інформацію </w:t>
            </w:r>
            <w:r w:rsidR="00F402C0" w:rsidRPr="00073562">
              <w:rPr>
                <w:rFonts w:eastAsia="Times New Roman"/>
              </w:rPr>
              <w:t>щодо складу програмного забезпечення (в розрізі артикулів та їх вартості, сума яких дорівнює вартості наданої пропозиції)</w:t>
            </w:r>
            <w:r w:rsidRPr="00073562">
              <w:rPr>
                <w:rFonts w:eastAsia="Times New Roman"/>
              </w:rPr>
              <w:t>. Інші учасники надають дану інформацію на окремий запит Замовника, в термін зазначений у цьому запиті.</w:t>
            </w:r>
          </w:p>
          <w:p w:rsidR="008B6781" w:rsidRPr="00DE3FD6" w:rsidRDefault="008B6781" w:rsidP="008B6781">
            <w:pPr>
              <w:ind w:right="-5"/>
              <w:rPr>
                <w:rFonts w:eastAsia="Times New Roman"/>
              </w:rPr>
            </w:pPr>
            <w:r>
              <w:rPr>
                <w:rFonts w:eastAsia="Times New Roman"/>
              </w:rPr>
              <w:t xml:space="preserve">3.2. </w:t>
            </w:r>
            <w:r w:rsidRPr="00DF36DD">
              <w:rPr>
                <w:rFonts w:eastAsia="Times New Roman"/>
              </w:rPr>
              <w:t xml:space="preserve">До моменту укладення договору учасник переможець повинен надати </w:t>
            </w:r>
            <w:r w:rsidRPr="00DF36DD">
              <w:t>документ, що підтверджує надання вищим органом управління учасника попередньої згоди на укладання посадовою особою такого учасника договору (у випадку якщо таке погодження передбачене статутними документами учасника для договорів на суму, що перевищує певний поріг або якщо укладення такого договору є значним правочином у розумінні Закону України «Про товариства з обмеженою та додатковою відповідальністю» № 2275-</w:t>
            </w:r>
            <w:r w:rsidRPr="00DF36DD">
              <w:rPr>
                <w:lang w:val="en-US"/>
              </w:rPr>
              <w:t>VIII</w:t>
            </w:r>
            <w:r w:rsidRPr="00DF36DD">
              <w:t xml:space="preserve"> від 06.02.2018) (Згідно із зразком визначеного у додатку № </w:t>
            </w:r>
            <w:r>
              <w:t>4</w:t>
            </w:r>
            <w:r w:rsidRPr="00DF36DD">
              <w:t xml:space="preserve"> цієї документації</w:t>
            </w:r>
            <w:r>
              <w:t xml:space="preserve"> конкурсних торгів</w:t>
            </w:r>
            <w:r w:rsidRPr="00DF36DD">
              <w:t>).</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453CA1">
            <w:pPr>
              <w:jc w:val="left"/>
              <w:rPr>
                <w:rFonts w:eastAsia="Times New Roman"/>
              </w:rPr>
            </w:pPr>
            <w:r w:rsidRPr="00DE3FD6">
              <w:rPr>
                <w:rFonts w:eastAsia="Times New Roman"/>
                <w:b/>
              </w:rPr>
              <w:lastRenderedPageBreak/>
              <w:t xml:space="preserve">4. Інформація про необхідні технічні, якісні та кількісні характеристики </w:t>
            </w:r>
            <w:r w:rsidRPr="00DE3FD6">
              <w:rPr>
                <w:rFonts w:eastAsia="Times New Roman"/>
                <w:b/>
              </w:rPr>
              <w:lastRenderedPageBreak/>
              <w:t>предмета закупівлі</w:t>
            </w:r>
          </w:p>
        </w:tc>
        <w:tc>
          <w:tcPr>
            <w:tcW w:w="7058" w:type="dxa"/>
            <w:gridSpan w:val="2"/>
            <w:shd w:val="clear" w:color="auto" w:fill="auto"/>
          </w:tcPr>
          <w:p w:rsidR="002556C2" w:rsidRPr="00DE3FD6" w:rsidRDefault="002556C2" w:rsidP="002556C2">
            <w:pPr>
              <w:ind w:firstLine="317"/>
              <w:rPr>
                <w:rFonts w:eastAsia="Times New Roman"/>
                <w:bCs/>
                <w:kern w:val="32"/>
              </w:rPr>
            </w:pPr>
            <w:r w:rsidRPr="00DE3FD6">
              <w:rPr>
                <w:rFonts w:eastAsia="Times New Roman"/>
                <w:bCs/>
                <w:kern w:val="32"/>
              </w:rPr>
              <w:lastRenderedPageBreak/>
              <w:t xml:space="preserve">Запропонований </w:t>
            </w:r>
            <w:r w:rsidR="00F343A2" w:rsidRPr="00DE3FD6">
              <w:rPr>
                <w:rFonts w:eastAsia="Times New Roman"/>
                <w:bCs/>
                <w:kern w:val="32"/>
              </w:rPr>
              <w:t>у</w:t>
            </w:r>
            <w:r w:rsidRPr="00DE3FD6">
              <w:rPr>
                <w:rFonts w:eastAsia="Times New Roman"/>
                <w:bCs/>
                <w:kern w:val="32"/>
              </w:rPr>
              <w:t>часником предмет закупівлі повинен забезпечувати виконання Технічного завдання, згідно</w:t>
            </w:r>
            <w:r w:rsidR="006872F1" w:rsidRPr="00DE3FD6">
              <w:rPr>
                <w:rFonts w:eastAsia="Times New Roman"/>
                <w:bCs/>
                <w:kern w:val="32"/>
              </w:rPr>
              <w:t xml:space="preserve"> з</w:t>
            </w:r>
            <w:r w:rsidRPr="00DE3FD6">
              <w:rPr>
                <w:rFonts w:eastAsia="Times New Roman"/>
                <w:bCs/>
                <w:kern w:val="32"/>
              </w:rPr>
              <w:t xml:space="preserve"> Додатк</w:t>
            </w:r>
            <w:r w:rsidR="006872F1" w:rsidRPr="00DE3FD6">
              <w:rPr>
                <w:rFonts w:eastAsia="Times New Roman"/>
                <w:bCs/>
                <w:kern w:val="32"/>
              </w:rPr>
              <w:t>ом</w:t>
            </w:r>
            <w:r w:rsidRPr="00DE3FD6">
              <w:rPr>
                <w:rFonts w:eastAsia="Times New Roman"/>
                <w:bCs/>
                <w:kern w:val="32"/>
              </w:rPr>
              <w:t xml:space="preserve"> №</w:t>
            </w:r>
            <w:r w:rsidR="00470040" w:rsidRPr="00DE3FD6">
              <w:rPr>
                <w:rFonts w:eastAsia="Times New Roman"/>
                <w:bCs/>
                <w:kern w:val="32"/>
              </w:rPr>
              <w:t xml:space="preserve"> </w:t>
            </w:r>
            <w:r w:rsidR="003A200C" w:rsidRPr="00DE3FD6">
              <w:rPr>
                <w:rFonts w:eastAsia="Times New Roman"/>
                <w:bCs/>
                <w:kern w:val="32"/>
              </w:rPr>
              <w:t>2 цієї документації.</w:t>
            </w:r>
            <w:r w:rsidRPr="00DE3FD6">
              <w:rPr>
                <w:rFonts w:eastAsia="Times New Roman"/>
                <w:bCs/>
                <w:kern w:val="32"/>
              </w:rPr>
              <w:t xml:space="preserve"> </w:t>
            </w:r>
          </w:p>
          <w:p w:rsidR="00067974" w:rsidRPr="00DE3FD6" w:rsidRDefault="002556C2" w:rsidP="00217632">
            <w:pPr>
              <w:ind w:firstLine="317"/>
              <w:rPr>
                <w:rFonts w:eastAsia="Times New Roman"/>
                <w:bCs/>
                <w:kern w:val="32"/>
              </w:rPr>
            </w:pPr>
            <w:r w:rsidRPr="00DE3FD6">
              <w:rPr>
                <w:rFonts w:eastAsia="Times New Roman"/>
                <w:bCs/>
                <w:kern w:val="32"/>
              </w:rPr>
              <w:t xml:space="preserve">Учасники процедури закупівлі повинні надати в складі </w:t>
            </w:r>
            <w:r w:rsidRPr="00DE3FD6">
              <w:rPr>
                <w:rFonts w:eastAsia="Times New Roman"/>
                <w:bCs/>
                <w:kern w:val="32"/>
              </w:rPr>
              <w:lastRenderedPageBreak/>
              <w:t xml:space="preserve">кваліфікаційної пропозиції документи, які підтверджують відповідність пропозиції </w:t>
            </w:r>
            <w:r w:rsidR="00F343A2" w:rsidRPr="00DE3FD6">
              <w:rPr>
                <w:rFonts w:eastAsia="Times New Roman"/>
                <w:bCs/>
                <w:kern w:val="32"/>
              </w:rPr>
              <w:t>у</w:t>
            </w:r>
            <w:r w:rsidRPr="00DE3FD6">
              <w:rPr>
                <w:rFonts w:eastAsia="Times New Roman"/>
                <w:bCs/>
                <w:kern w:val="32"/>
              </w:rPr>
              <w:t>часника технічним, кількісним, якісним вимогам до предмету закупівлі, встановлених у Додатку №</w:t>
            </w:r>
            <w:r w:rsidR="00A62C28" w:rsidRPr="00DE3FD6">
              <w:rPr>
                <w:rFonts w:eastAsia="Times New Roman"/>
                <w:bCs/>
                <w:kern w:val="32"/>
              </w:rPr>
              <w:t xml:space="preserve"> </w:t>
            </w:r>
            <w:r w:rsidR="003A200C" w:rsidRPr="00DE3FD6">
              <w:rPr>
                <w:rFonts w:eastAsia="Times New Roman"/>
                <w:bCs/>
                <w:kern w:val="32"/>
              </w:rPr>
              <w:t>2 цієї документації.</w:t>
            </w:r>
            <w:r w:rsidRPr="00DE3FD6">
              <w:rPr>
                <w:rFonts w:eastAsia="Times New Roman"/>
                <w:bCs/>
                <w:kern w:val="32"/>
              </w:rPr>
              <w:t xml:space="preserve"> </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453CA1">
            <w:pPr>
              <w:jc w:val="left"/>
              <w:rPr>
                <w:rFonts w:eastAsia="Times New Roman"/>
              </w:rPr>
            </w:pPr>
            <w:r w:rsidRPr="00DE3FD6">
              <w:rPr>
                <w:rFonts w:eastAsia="Times New Roman"/>
                <w:b/>
              </w:rPr>
              <w:lastRenderedPageBreak/>
              <w:t xml:space="preserve">5. Опис окремої частини (частин) предмета закупівлі, щодо яких можуть бути подані </w:t>
            </w:r>
            <w:r w:rsidR="002702DF" w:rsidRPr="00DE3FD6">
              <w:rPr>
                <w:rFonts w:eastAsia="Times New Roman"/>
                <w:b/>
              </w:rPr>
              <w:t>кваліфікаційні пропозиції/</w:t>
            </w:r>
            <w:r w:rsidRPr="00DE3FD6">
              <w:rPr>
                <w:rFonts w:eastAsia="Times New Roman"/>
                <w:b/>
              </w:rPr>
              <w:t>пропозиції конкурсних торгів</w:t>
            </w:r>
          </w:p>
        </w:tc>
        <w:tc>
          <w:tcPr>
            <w:tcW w:w="7058" w:type="dxa"/>
            <w:gridSpan w:val="2"/>
            <w:shd w:val="clear" w:color="auto" w:fill="auto"/>
          </w:tcPr>
          <w:p w:rsidR="00067974" w:rsidRPr="00DE3FD6" w:rsidRDefault="003A200C" w:rsidP="00217A1E">
            <w:pPr>
              <w:rPr>
                <w:rFonts w:eastAsia="Times New Roman"/>
              </w:rPr>
            </w:pPr>
            <w:r w:rsidRPr="00DE3FD6">
              <w:rPr>
                <w:rFonts w:eastAsia="Times New Roman"/>
              </w:rPr>
              <w:t>Не передбачається</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453CA1">
            <w:pPr>
              <w:jc w:val="left"/>
              <w:rPr>
                <w:rFonts w:eastAsia="Times New Roman"/>
              </w:rPr>
            </w:pPr>
            <w:r w:rsidRPr="00DE3FD6">
              <w:rPr>
                <w:rFonts w:eastAsia="Times New Roman"/>
                <w:b/>
              </w:rPr>
              <w:t>6. Внесення змін або відкликання кваліфікаційної пропозиції/пропозиції конкурсних торгів учасником</w:t>
            </w:r>
          </w:p>
        </w:tc>
        <w:tc>
          <w:tcPr>
            <w:tcW w:w="7058" w:type="dxa"/>
            <w:gridSpan w:val="2"/>
            <w:shd w:val="clear" w:color="auto" w:fill="auto"/>
          </w:tcPr>
          <w:p w:rsidR="00067974" w:rsidRPr="00DE3FD6" w:rsidRDefault="00067974" w:rsidP="00067974">
            <w:pPr>
              <w:ind w:firstLine="246"/>
              <w:rPr>
                <w:rFonts w:eastAsia="Times New Roman"/>
                <w:u w:val="single"/>
              </w:rPr>
            </w:pPr>
            <w:r w:rsidRPr="00DE3FD6">
              <w:rPr>
                <w:rFonts w:eastAsia="Times New Roman"/>
                <w:u w:val="single"/>
              </w:rPr>
              <w:t>Перший етап.</w:t>
            </w:r>
          </w:p>
          <w:p w:rsidR="00067974" w:rsidRPr="00DE3FD6" w:rsidRDefault="00067974" w:rsidP="00067974">
            <w:pPr>
              <w:ind w:firstLine="246"/>
              <w:rPr>
                <w:rFonts w:eastAsia="Times New Roman"/>
              </w:rPr>
            </w:pPr>
            <w:r w:rsidRPr="00DE3FD6">
              <w:rPr>
                <w:rFonts w:eastAsia="Times New Roman"/>
              </w:rPr>
              <w:t xml:space="preserve">Учасник має право </w:t>
            </w:r>
            <w:proofErr w:type="spellStart"/>
            <w:r w:rsidRPr="00DE3FD6">
              <w:rPr>
                <w:rFonts w:eastAsia="Times New Roman"/>
              </w:rPr>
              <w:t>внести</w:t>
            </w:r>
            <w:proofErr w:type="spellEnd"/>
            <w:r w:rsidRPr="00DE3FD6">
              <w:rPr>
                <w:rFonts w:eastAsia="Times New Roman"/>
              </w:rPr>
              <w:t xml:space="preserve"> зміни або відкликати свою кваліфікаційну пропозицію до закінчення строку її подання, зазначеному </w:t>
            </w:r>
            <w:r w:rsidR="002374D9" w:rsidRPr="00DE3FD6">
              <w:rPr>
                <w:rFonts w:eastAsia="Times New Roman"/>
              </w:rPr>
              <w:t>З</w:t>
            </w:r>
            <w:r w:rsidRPr="00DE3FD6">
              <w:rPr>
                <w:rFonts w:eastAsia="Times New Roman"/>
              </w:rPr>
              <w:t xml:space="preserve">амовником в документації конкурсних торгів. Такі зміни чи заява про відкликання кваліфікаційної пропозиції враховуються, у разі якщо вони отримані </w:t>
            </w:r>
            <w:r w:rsidR="002374D9" w:rsidRPr="00DE3FD6">
              <w:rPr>
                <w:rFonts w:eastAsia="Times New Roman"/>
              </w:rPr>
              <w:t>З</w:t>
            </w:r>
            <w:r w:rsidRPr="00DE3FD6">
              <w:rPr>
                <w:rFonts w:eastAsia="Times New Roman"/>
              </w:rPr>
              <w:t>амовником до закінчення строку пода</w:t>
            </w:r>
            <w:r w:rsidR="00356149" w:rsidRPr="00DE3FD6">
              <w:rPr>
                <w:rFonts w:eastAsia="Times New Roman"/>
              </w:rPr>
              <w:t>ння кваліфікаційних пропозицій.</w:t>
            </w:r>
          </w:p>
          <w:p w:rsidR="00067974" w:rsidRPr="00DE3FD6" w:rsidRDefault="00067974" w:rsidP="00067974">
            <w:pPr>
              <w:ind w:firstLine="246"/>
              <w:rPr>
                <w:rFonts w:eastAsia="Times New Roman"/>
              </w:rPr>
            </w:pPr>
            <w:r w:rsidRPr="00DE3FD6">
              <w:rPr>
                <w:rFonts w:eastAsia="Times New Roman"/>
              </w:rPr>
              <w:t>Повідомлення учасника про зміни або відкликання кваліфікаційної пропозиції готується, запечатується, маркується та надається особисто</w:t>
            </w:r>
            <w:r w:rsidR="0070683A" w:rsidRPr="00DE3FD6">
              <w:rPr>
                <w:rFonts w:eastAsia="Times New Roman"/>
              </w:rPr>
              <w:t xml:space="preserve"> учасником або уповноваженим представником учасника</w:t>
            </w:r>
            <w:r w:rsidRPr="00DE3FD6">
              <w:rPr>
                <w:rFonts w:eastAsia="Times New Roman"/>
              </w:rPr>
              <w:t xml:space="preserve"> у відповідності з п.1 розділу III цієї документації конкурсних торгів у конвертах, додатково позначених </w:t>
            </w:r>
            <w:r w:rsidRPr="00DE3FD6">
              <w:rPr>
                <w:rFonts w:eastAsia="Times New Roman"/>
                <w:i/>
              </w:rPr>
              <w:t>«Зміни»</w:t>
            </w:r>
            <w:r w:rsidRPr="00DE3FD6">
              <w:rPr>
                <w:rFonts w:eastAsia="Times New Roman"/>
              </w:rPr>
              <w:t xml:space="preserve"> або </w:t>
            </w:r>
            <w:r w:rsidRPr="00DE3FD6">
              <w:rPr>
                <w:rFonts w:eastAsia="Times New Roman"/>
                <w:i/>
              </w:rPr>
              <w:t>«Відкликання»</w:t>
            </w:r>
            <w:r w:rsidRPr="00DE3FD6">
              <w:rPr>
                <w:rFonts w:eastAsia="Times New Roman"/>
              </w:rPr>
              <w:t xml:space="preserve"> відповідно. </w:t>
            </w:r>
          </w:p>
          <w:p w:rsidR="00067974" w:rsidRPr="00DE3FD6" w:rsidRDefault="00067974" w:rsidP="00067974">
            <w:pPr>
              <w:ind w:firstLine="246"/>
              <w:rPr>
                <w:rFonts w:eastAsia="Times New Roman"/>
              </w:rPr>
            </w:pPr>
            <w:r w:rsidRPr="00DE3FD6">
              <w:rPr>
                <w:rFonts w:eastAsia="Times New Roman"/>
              </w:rPr>
              <w:t xml:space="preserve">Внесення змін до кваліфікаційної пропозиції або її відкликання після закінчення строку подання кваліфікаційних пропозицій - не дозволяється. </w:t>
            </w:r>
          </w:p>
          <w:p w:rsidR="00067974" w:rsidRPr="00DE3FD6" w:rsidRDefault="00067974" w:rsidP="00067974">
            <w:pPr>
              <w:ind w:firstLine="246"/>
              <w:rPr>
                <w:rFonts w:eastAsia="Times New Roman"/>
              </w:rPr>
            </w:pPr>
            <w:r w:rsidRPr="00DE3FD6">
              <w:rPr>
                <w:rFonts w:eastAsia="Times New Roman"/>
                <w:u w:val="single"/>
              </w:rPr>
              <w:t>Другий етап</w:t>
            </w:r>
            <w:r w:rsidRPr="00DE3FD6">
              <w:rPr>
                <w:rFonts w:eastAsia="Times New Roman"/>
              </w:rPr>
              <w:t>.</w:t>
            </w:r>
          </w:p>
          <w:p w:rsidR="00067974" w:rsidRPr="00DE3FD6" w:rsidRDefault="00067974" w:rsidP="00067974">
            <w:pPr>
              <w:ind w:firstLine="246"/>
              <w:rPr>
                <w:rFonts w:eastAsia="Times New Roman"/>
              </w:rPr>
            </w:pPr>
            <w:r w:rsidRPr="00DE3FD6">
              <w:rPr>
                <w:rFonts w:eastAsia="Times New Roman"/>
              </w:rPr>
              <w:t xml:space="preserve">Учасник має право </w:t>
            </w:r>
            <w:proofErr w:type="spellStart"/>
            <w:r w:rsidRPr="00DE3FD6">
              <w:rPr>
                <w:rFonts w:eastAsia="Times New Roman"/>
              </w:rPr>
              <w:t>внести</w:t>
            </w:r>
            <w:proofErr w:type="spellEnd"/>
            <w:r w:rsidRPr="00DE3FD6">
              <w:rPr>
                <w:rFonts w:eastAsia="Times New Roman"/>
              </w:rPr>
              <w:t xml:space="preserve"> зміни або відкликати свою пропозицію конкурсних торгів до закінчення строку її подання, зазначеному в запрошенні на участь у другому етапі процедури закупівлі. Такі зміни чи заява про відкликання пропозиції конкурсних торгів враховуються у разі, якщо вони отримані </w:t>
            </w:r>
            <w:r w:rsidR="002374D9" w:rsidRPr="00DE3FD6">
              <w:rPr>
                <w:rFonts w:eastAsia="Times New Roman"/>
              </w:rPr>
              <w:t>З</w:t>
            </w:r>
            <w:r w:rsidRPr="00DE3FD6">
              <w:rPr>
                <w:rFonts w:eastAsia="Times New Roman"/>
              </w:rPr>
              <w:t>амовником до закінчення строку подання пропозицій конкурсних торгів.</w:t>
            </w:r>
          </w:p>
          <w:p w:rsidR="00067974" w:rsidRPr="00DE3FD6" w:rsidRDefault="00067974" w:rsidP="00067974">
            <w:pPr>
              <w:ind w:firstLine="246"/>
              <w:rPr>
                <w:rFonts w:eastAsia="Times New Roman"/>
              </w:rPr>
            </w:pPr>
            <w:r w:rsidRPr="00DE3FD6">
              <w:rPr>
                <w:rFonts w:eastAsia="Times New Roman"/>
              </w:rPr>
              <w:t xml:space="preserve">Повідомлення учасника про зміни або відкликання пропозиції конкурсних торгів готується, запечатується, маркується та надається особисто </w:t>
            </w:r>
            <w:r w:rsidR="0070683A" w:rsidRPr="00DE3FD6">
              <w:rPr>
                <w:rFonts w:eastAsia="Times New Roman"/>
              </w:rPr>
              <w:t xml:space="preserve">учасником або уповноваженим представником учасника </w:t>
            </w:r>
            <w:r w:rsidRPr="00DE3FD6">
              <w:rPr>
                <w:rFonts w:eastAsia="Times New Roman"/>
              </w:rPr>
              <w:t xml:space="preserve">у відповідності з п. 1 розділу ІІІ цієї документації конкурсних торгів у конвертах, додатково позначених </w:t>
            </w:r>
            <w:r w:rsidRPr="00DE3FD6">
              <w:rPr>
                <w:rFonts w:eastAsia="Times New Roman"/>
                <w:i/>
              </w:rPr>
              <w:t>«Зміни»,</w:t>
            </w:r>
            <w:r w:rsidRPr="00DE3FD6">
              <w:rPr>
                <w:rFonts w:eastAsia="Times New Roman"/>
              </w:rPr>
              <w:t xml:space="preserve"> або </w:t>
            </w:r>
            <w:r w:rsidRPr="00DE3FD6">
              <w:rPr>
                <w:rFonts w:eastAsia="Times New Roman"/>
                <w:i/>
              </w:rPr>
              <w:t>«Відкликання»</w:t>
            </w:r>
            <w:r w:rsidRPr="00DE3FD6">
              <w:rPr>
                <w:rFonts w:eastAsia="Times New Roman"/>
              </w:rPr>
              <w:t xml:space="preserve"> відповідно. </w:t>
            </w:r>
          </w:p>
          <w:p w:rsidR="00067974" w:rsidRPr="00DE3FD6" w:rsidRDefault="00067974" w:rsidP="00067974">
            <w:pPr>
              <w:ind w:firstLine="317"/>
              <w:rPr>
                <w:rFonts w:eastAsia="Times New Roman"/>
              </w:rPr>
            </w:pPr>
            <w:r w:rsidRPr="00DE3FD6">
              <w:rPr>
                <w:rFonts w:eastAsia="Times New Roman"/>
              </w:rPr>
              <w:t>Внесення змін до пропозиції конкурсних торгів, або її відкликання після закінчення строку подання пропозицій конкурсних торгів - не дозволяється.</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453CA1">
            <w:pPr>
              <w:jc w:val="left"/>
              <w:rPr>
                <w:rFonts w:eastAsia="Times New Roman"/>
              </w:rPr>
            </w:pPr>
            <w:r w:rsidRPr="00DE3FD6">
              <w:rPr>
                <w:rFonts w:eastAsia="Times New Roman"/>
                <w:b/>
              </w:rPr>
              <w:t>7. Забезпечення пропозиції конкурсних торгів</w:t>
            </w:r>
          </w:p>
        </w:tc>
        <w:tc>
          <w:tcPr>
            <w:tcW w:w="7058" w:type="dxa"/>
            <w:gridSpan w:val="2"/>
            <w:shd w:val="clear" w:color="auto" w:fill="auto"/>
          </w:tcPr>
          <w:p w:rsidR="00435050" w:rsidRPr="00DE3FD6" w:rsidRDefault="003E72A7" w:rsidP="003E72A7">
            <w:pPr>
              <w:tabs>
                <w:tab w:val="left" w:pos="7328"/>
                <w:tab w:val="left" w:pos="8244"/>
                <w:tab w:val="left" w:pos="9160"/>
                <w:tab w:val="left" w:pos="10076"/>
                <w:tab w:val="left" w:pos="10992"/>
                <w:tab w:val="left" w:pos="11908"/>
                <w:tab w:val="left" w:pos="12824"/>
                <w:tab w:val="left" w:pos="13740"/>
                <w:tab w:val="left" w:pos="14656"/>
              </w:tabs>
              <w:ind w:firstLine="246"/>
            </w:pPr>
            <w:r w:rsidRPr="00DE3FD6">
              <w:t xml:space="preserve">Розмір забезпечення пропозиції конкурсних торгів: </w:t>
            </w:r>
          </w:p>
          <w:p w:rsidR="003E72A7" w:rsidRPr="00DE3FD6" w:rsidRDefault="005B3C8D" w:rsidP="00F9467B">
            <w:pPr>
              <w:tabs>
                <w:tab w:val="left" w:pos="7328"/>
                <w:tab w:val="left" w:pos="8244"/>
                <w:tab w:val="left" w:pos="9160"/>
                <w:tab w:val="left" w:pos="10076"/>
                <w:tab w:val="left" w:pos="10992"/>
                <w:tab w:val="left" w:pos="11908"/>
                <w:tab w:val="left" w:pos="12824"/>
                <w:tab w:val="left" w:pos="13740"/>
                <w:tab w:val="left" w:pos="14656"/>
              </w:tabs>
            </w:pPr>
            <w:r>
              <w:rPr>
                <w:lang w:val="ru-RU"/>
              </w:rPr>
              <w:t>500 000,00</w:t>
            </w:r>
            <w:r w:rsidR="001D4827" w:rsidRPr="00DE3FD6">
              <w:t xml:space="preserve"> грн. (</w:t>
            </w:r>
            <w:r w:rsidRPr="005B3C8D">
              <w:t>п’ятсот</w:t>
            </w:r>
            <w:r>
              <w:rPr>
                <w:lang w:val="ru-RU"/>
              </w:rPr>
              <w:t xml:space="preserve"> </w:t>
            </w:r>
            <w:proofErr w:type="spellStart"/>
            <w:r>
              <w:rPr>
                <w:lang w:val="ru-RU"/>
              </w:rPr>
              <w:t>тисяч</w:t>
            </w:r>
            <w:proofErr w:type="spellEnd"/>
            <w:r w:rsidR="00D36089" w:rsidRPr="00DE3FD6">
              <w:t xml:space="preserve"> </w:t>
            </w:r>
            <w:r w:rsidR="002413F2" w:rsidRPr="00DE3FD6">
              <w:t>грн.</w:t>
            </w:r>
            <w:r w:rsidR="006C0D2D" w:rsidRPr="00DE3FD6">
              <w:t xml:space="preserve"> </w:t>
            </w:r>
            <w:r>
              <w:t>00</w:t>
            </w:r>
            <w:r w:rsidR="00FD0E9B" w:rsidRPr="00DE3FD6">
              <w:t xml:space="preserve"> коп.</w:t>
            </w:r>
            <w:r w:rsidR="003E72A7" w:rsidRPr="00DE3FD6">
              <w:t>).</w:t>
            </w:r>
          </w:p>
          <w:p w:rsidR="003E72A7" w:rsidRPr="00DE3FD6" w:rsidRDefault="003E72A7" w:rsidP="00453CA1">
            <w:pPr>
              <w:tabs>
                <w:tab w:val="left" w:pos="7328"/>
                <w:tab w:val="left" w:pos="8244"/>
                <w:tab w:val="left" w:pos="9160"/>
                <w:tab w:val="left" w:pos="10076"/>
                <w:tab w:val="left" w:pos="10992"/>
                <w:tab w:val="left" w:pos="11908"/>
                <w:tab w:val="left" w:pos="12824"/>
                <w:tab w:val="left" w:pos="13740"/>
                <w:tab w:val="left" w:pos="14656"/>
              </w:tabs>
              <w:ind w:firstLine="246"/>
            </w:pPr>
            <w:r w:rsidRPr="00DE3FD6">
              <w:t xml:space="preserve">вид забезпечення пропозиції конкурсних торгів: </w:t>
            </w:r>
            <w:r w:rsidR="00453CA1" w:rsidRPr="00DE3FD6">
              <w:t>банківська гарантія</w:t>
            </w:r>
            <w:r w:rsidRPr="00DE3FD6">
              <w:t>;</w:t>
            </w:r>
          </w:p>
          <w:p w:rsidR="003E72A7" w:rsidRPr="00DE3FD6" w:rsidRDefault="003E72A7" w:rsidP="003E72A7">
            <w:pPr>
              <w:tabs>
                <w:tab w:val="left" w:pos="426"/>
              </w:tabs>
              <w:ind w:right="34" w:firstLine="246"/>
            </w:pPr>
            <w:r w:rsidRPr="00DE3FD6">
              <w:t>строк дії забезпечення пропозиції конкурсних торгів: не менше 90 (дев‘яносто) календарних днів з дня закінчення строку подання учасниками пропозицій конкурсних торгів.</w:t>
            </w:r>
          </w:p>
          <w:p w:rsidR="003E72A7" w:rsidRPr="00DE3FD6" w:rsidRDefault="003E72A7" w:rsidP="003E72A7">
            <w:pPr>
              <w:tabs>
                <w:tab w:val="left" w:pos="426"/>
              </w:tabs>
              <w:ind w:right="34" w:firstLine="246"/>
            </w:pPr>
            <w:r w:rsidRPr="00DE3FD6">
              <w:t xml:space="preserve">Надана учасником, як забезпечення пропозиції конкурсних торгів, банківська гарантія повинна свідчити про безумовний </w:t>
            </w:r>
            <w:r w:rsidRPr="00DE3FD6">
              <w:lastRenderedPageBreak/>
              <w:t xml:space="preserve">обов’язок сплати на користь </w:t>
            </w:r>
            <w:r w:rsidR="002374D9" w:rsidRPr="00DE3FD6">
              <w:t>З</w:t>
            </w:r>
            <w:r w:rsidRPr="00DE3FD6">
              <w:t>амовника суму забезпечення пропозиції конкурсних торгів при виникненні обставин, вказаних у п. 8 розділу ІІІ цієї документації конкурсних торгів. Банківська гарантія, сформульована іншим чином, або яка містить відкладні умови набуття чинності, є такою, що не відповідає вимогам документації конкурсних торгів.</w:t>
            </w:r>
          </w:p>
          <w:p w:rsidR="003E72A7" w:rsidRPr="00DE3FD6" w:rsidRDefault="003E72A7" w:rsidP="00F9467B">
            <w:pPr>
              <w:ind w:firstLine="254"/>
              <w:rPr>
                <w:lang w:eastAsia="uk-UA"/>
              </w:rPr>
            </w:pPr>
            <w:r w:rsidRPr="00DE3FD6">
              <w:rPr>
                <w:lang w:eastAsia="uk-UA"/>
              </w:rPr>
              <w:t>Всі витрати, пов’язані з підтвердженням надання забезпечення пропозиції конкурсних торгів, відшкодовуються учасником.</w:t>
            </w:r>
          </w:p>
          <w:p w:rsidR="00067974" w:rsidRPr="00DE3FD6" w:rsidRDefault="003E72A7" w:rsidP="003E72A7">
            <w:pPr>
              <w:ind w:firstLine="317"/>
              <w:rPr>
                <w:rFonts w:eastAsia="Times New Roman"/>
                <w:lang w:eastAsia="uk-UA"/>
              </w:rPr>
            </w:pPr>
            <w:r w:rsidRPr="00DE3FD6">
              <w:t>Забезпечення пропозиції конкурсних торгів надається на другому етапі торгів. </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D1457C">
            <w:pPr>
              <w:jc w:val="left"/>
              <w:rPr>
                <w:rFonts w:eastAsia="Times New Roman"/>
              </w:rPr>
            </w:pPr>
            <w:r w:rsidRPr="00DE3FD6">
              <w:rPr>
                <w:rFonts w:eastAsia="Times New Roman"/>
                <w:b/>
                <w:bCs/>
              </w:rPr>
              <w:lastRenderedPageBreak/>
              <w:t>8. Умови повернення чи неповернення забезпечення пропозиції конкурсних торгів</w:t>
            </w:r>
          </w:p>
        </w:tc>
        <w:tc>
          <w:tcPr>
            <w:tcW w:w="7058" w:type="dxa"/>
            <w:gridSpan w:val="2"/>
            <w:shd w:val="clear" w:color="auto" w:fill="auto"/>
            <w:vAlign w:val="center"/>
          </w:tcPr>
          <w:p w:rsidR="009B0CA2" w:rsidRPr="00DE3FD6" w:rsidRDefault="009B0CA2" w:rsidP="009B0CA2">
            <w:pPr>
              <w:pStyle w:val="a5"/>
              <w:ind w:firstLine="219"/>
              <w:jc w:val="both"/>
            </w:pPr>
            <w:r w:rsidRPr="00DE3FD6">
              <w:t>Замовник повертає забезпечення пропозиції конкурсних торгів учаснику протягом 3</w:t>
            </w:r>
            <w:r w:rsidR="002E10DD" w:rsidRPr="00DE3FD6">
              <w:t xml:space="preserve"> (трьох)</w:t>
            </w:r>
            <w:r w:rsidRPr="00DE3FD6">
              <w:t xml:space="preserve"> банківських днів з дня настання підстави для повернення забезпечення пропозиції конкурсних торгів у разі:</w:t>
            </w:r>
          </w:p>
          <w:p w:rsidR="009B0CA2" w:rsidRPr="00DE3FD6" w:rsidRDefault="009B0CA2" w:rsidP="009B0CA2">
            <w:pPr>
              <w:pStyle w:val="a5"/>
              <w:jc w:val="both"/>
            </w:pPr>
            <w:r w:rsidRPr="00DE3FD6">
              <w:t>- закінчення строку дії забезпечення пропозиції конкурсних торгів, зазначеного у документації конкурсних торгів;</w:t>
            </w:r>
          </w:p>
          <w:p w:rsidR="009B0CA2" w:rsidRPr="00DE3FD6" w:rsidRDefault="009B0CA2" w:rsidP="009B0CA2">
            <w:pPr>
              <w:pStyle w:val="a5"/>
              <w:jc w:val="both"/>
            </w:pPr>
            <w:r w:rsidRPr="00DE3FD6">
              <w:t>- укладення договору про закупівлю з учасником, що став переможцем конкурсних торгів;</w:t>
            </w:r>
          </w:p>
          <w:p w:rsidR="009B0CA2" w:rsidRPr="00DE3FD6" w:rsidRDefault="009B0CA2" w:rsidP="009B0CA2">
            <w:pPr>
              <w:pStyle w:val="a5"/>
              <w:jc w:val="both"/>
            </w:pPr>
            <w:r w:rsidRPr="00DE3FD6">
              <w:t>- відкликання пропозиції конкурсних торгів до закінчення строку її подання;</w:t>
            </w:r>
          </w:p>
          <w:p w:rsidR="009B0CA2" w:rsidRPr="00DE3FD6" w:rsidRDefault="009B0CA2" w:rsidP="009B0CA2">
            <w:pPr>
              <w:pStyle w:val="a5"/>
              <w:jc w:val="both"/>
            </w:pPr>
            <w:r w:rsidRPr="00DE3FD6">
              <w:t>- закінчення процедури закупівлі у разі не</w:t>
            </w:r>
            <w:r w:rsidR="00C64A34" w:rsidRPr="00DE3FD6">
              <w:t xml:space="preserve"> </w:t>
            </w:r>
            <w:r w:rsidRPr="00DE3FD6">
              <w:t>укладення договору про закупівлю з жодним з учасників, що подали пропозиції конкурсних торгів.</w:t>
            </w:r>
          </w:p>
          <w:p w:rsidR="009B0CA2" w:rsidRPr="00DE3FD6" w:rsidRDefault="009B0CA2" w:rsidP="00F9467B">
            <w:pPr>
              <w:pStyle w:val="a5"/>
              <w:ind w:firstLine="254"/>
              <w:jc w:val="both"/>
            </w:pPr>
            <w:r w:rsidRPr="00DE3FD6">
              <w:t xml:space="preserve">Забезпечення пропозиції конкурсних торгів не повертається </w:t>
            </w:r>
            <w:r w:rsidR="002374D9" w:rsidRPr="00DE3FD6">
              <w:t>З</w:t>
            </w:r>
            <w:r w:rsidRPr="00DE3FD6">
              <w:t>амовником у разі:</w:t>
            </w:r>
          </w:p>
          <w:p w:rsidR="009B0CA2" w:rsidRPr="00DE3FD6" w:rsidRDefault="009B0CA2" w:rsidP="009B0CA2">
            <w:pPr>
              <w:pStyle w:val="a5"/>
              <w:jc w:val="both"/>
            </w:pPr>
            <w:r w:rsidRPr="00DE3FD6">
              <w:t>- відкликання пропозиції конкурсних торгів учасником після закінчення строку її подання;</w:t>
            </w:r>
          </w:p>
          <w:p w:rsidR="009B0CA2" w:rsidRPr="00DE3FD6" w:rsidRDefault="009B0CA2" w:rsidP="009B0CA2">
            <w:pPr>
              <w:pStyle w:val="a5"/>
              <w:jc w:val="both"/>
            </w:pPr>
            <w:r w:rsidRPr="00DE3FD6">
              <w:t>- не</w:t>
            </w:r>
            <w:r w:rsidR="005570FB" w:rsidRPr="00DE3FD6">
              <w:t xml:space="preserve"> </w:t>
            </w:r>
            <w:r w:rsidRPr="00DE3FD6">
              <w:t>підписання учасником, що став переможцем торгів, договору про закупівлю;</w:t>
            </w:r>
          </w:p>
          <w:p w:rsidR="00067974" w:rsidRPr="00DE3FD6" w:rsidRDefault="009B0CA2" w:rsidP="00F9467B">
            <w:pPr>
              <w:ind w:firstLine="254"/>
            </w:pPr>
            <w:r w:rsidRPr="00DE3FD6">
              <w:t>Кошти, що надійшли як забезпечення пропозиції конкурсних торгів (у разі якщо вони не повертаються учаснику), підлягають перерахуванню на рахунок Замовника.</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D1457C">
            <w:pPr>
              <w:jc w:val="left"/>
              <w:rPr>
                <w:rFonts w:eastAsia="Times New Roman"/>
              </w:rPr>
            </w:pPr>
            <w:r w:rsidRPr="00DE3FD6">
              <w:rPr>
                <w:rFonts w:eastAsia="Times New Roman"/>
                <w:b/>
              </w:rPr>
              <w:t>9. Строк, протягом якого пропозиції конкурсних торгів є дійсними</w:t>
            </w:r>
          </w:p>
        </w:tc>
        <w:tc>
          <w:tcPr>
            <w:tcW w:w="7058" w:type="dxa"/>
            <w:gridSpan w:val="2"/>
            <w:shd w:val="clear" w:color="auto" w:fill="auto"/>
          </w:tcPr>
          <w:p w:rsidR="00067974" w:rsidRPr="00DE3FD6" w:rsidRDefault="00067974" w:rsidP="00F9467B">
            <w:pPr>
              <w:ind w:firstLine="254"/>
              <w:rPr>
                <w:rFonts w:eastAsia="Times New Roman"/>
                <w:lang w:eastAsia="uk-UA"/>
              </w:rPr>
            </w:pPr>
            <w:r w:rsidRPr="00DE3FD6">
              <w:rPr>
                <w:rFonts w:eastAsia="Times New Roman"/>
                <w:lang w:eastAsia="uk-UA"/>
              </w:rPr>
              <w:t>Пропозиції конкурсних торгів вважаються дійсними протягом 90</w:t>
            </w:r>
            <w:r w:rsidR="002E10DD" w:rsidRPr="00DE3FD6">
              <w:rPr>
                <w:rFonts w:eastAsia="Times New Roman"/>
                <w:lang w:eastAsia="uk-UA"/>
              </w:rPr>
              <w:t xml:space="preserve"> (дев’</w:t>
            </w:r>
            <w:r w:rsidR="00F9467B" w:rsidRPr="00DE3FD6">
              <w:rPr>
                <w:rFonts w:eastAsia="Times New Roman"/>
                <w:lang w:eastAsia="uk-UA"/>
              </w:rPr>
              <w:t>яносто</w:t>
            </w:r>
            <w:r w:rsidR="002E10DD" w:rsidRPr="00DE3FD6">
              <w:rPr>
                <w:rFonts w:eastAsia="Times New Roman"/>
                <w:lang w:eastAsia="uk-UA"/>
              </w:rPr>
              <w:t>)</w:t>
            </w:r>
            <w:r w:rsidRPr="00DE3FD6">
              <w:rPr>
                <w:rFonts w:eastAsia="Times New Roman"/>
                <w:lang w:eastAsia="uk-UA"/>
              </w:rPr>
              <w:t xml:space="preserve"> календарних днів з дня закінчення строку подання учасниками пропозицій конкурсних торгів. До закінчення цього строку </w:t>
            </w:r>
            <w:r w:rsidR="002374D9" w:rsidRPr="00DE3FD6">
              <w:rPr>
                <w:rFonts w:eastAsia="Times New Roman"/>
                <w:lang w:eastAsia="uk-UA"/>
              </w:rPr>
              <w:t>З</w:t>
            </w:r>
            <w:r w:rsidRPr="00DE3FD6">
              <w:rPr>
                <w:rFonts w:eastAsia="Times New Roman"/>
                <w:lang w:eastAsia="uk-UA"/>
              </w:rPr>
              <w:t>амовник має право вимагати від учасників продовження строку дії пропозицій конкурсних торгів та забезпечення пропозиції конкурсних торгів.</w:t>
            </w:r>
          </w:p>
          <w:p w:rsidR="00067974" w:rsidRPr="00DE3FD6" w:rsidRDefault="00067974" w:rsidP="00F9467B">
            <w:pPr>
              <w:ind w:firstLine="254"/>
              <w:rPr>
                <w:rFonts w:eastAsia="Times New Roman"/>
                <w:lang w:eastAsia="uk-UA"/>
              </w:rPr>
            </w:pPr>
            <w:r w:rsidRPr="00DE3FD6">
              <w:rPr>
                <w:rFonts w:eastAsia="Times New Roman"/>
                <w:lang w:eastAsia="uk-UA"/>
              </w:rPr>
              <w:t>Учасник має право:</w:t>
            </w:r>
          </w:p>
          <w:p w:rsidR="00067974" w:rsidRPr="00DE3FD6" w:rsidRDefault="00067974" w:rsidP="00067974">
            <w:pPr>
              <w:rPr>
                <w:rFonts w:eastAsia="Times New Roman"/>
                <w:lang w:eastAsia="uk-UA"/>
              </w:rPr>
            </w:pPr>
            <w:r w:rsidRPr="00DE3FD6">
              <w:rPr>
                <w:rFonts w:eastAsia="Times New Roman"/>
                <w:lang w:eastAsia="uk-UA"/>
              </w:rPr>
              <w:t>- відхилити таку вимогу, не втрачаючи при цьому наданого ним забезпечення пропозиції конкурсних торгів;</w:t>
            </w:r>
          </w:p>
          <w:p w:rsidR="00067974" w:rsidRPr="00DE3FD6" w:rsidRDefault="00067974" w:rsidP="00067974">
            <w:pPr>
              <w:rPr>
                <w:rFonts w:eastAsia="Times New Roman"/>
                <w:lang w:eastAsia="uk-UA"/>
              </w:rPr>
            </w:pPr>
            <w:r w:rsidRPr="00DE3FD6">
              <w:rPr>
                <w:rFonts w:eastAsia="Times New Roman"/>
                <w:lang w:eastAsia="uk-UA"/>
              </w:rPr>
              <w:t>- погодитися з вимогою та продовжити строк дії поданої ним пропозиції конкурсних торгів та наданого забезпечення пропозиції конкурсних торгів.</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9957" w:type="dxa"/>
            <w:gridSpan w:val="4"/>
            <w:shd w:val="clear" w:color="auto" w:fill="auto"/>
          </w:tcPr>
          <w:p w:rsidR="00067974" w:rsidRPr="00DE3FD6" w:rsidRDefault="00067974" w:rsidP="00067974">
            <w:pPr>
              <w:jc w:val="center"/>
              <w:rPr>
                <w:rFonts w:eastAsia="Times New Roman"/>
              </w:rPr>
            </w:pPr>
            <w:r w:rsidRPr="00DE3FD6">
              <w:rPr>
                <w:rFonts w:eastAsia="Times New Roman"/>
                <w:b/>
              </w:rPr>
              <w:t>IV. Подання та розкриття кваліфікаційних пропозицій/пропозицій конкурсних торгів</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D1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rPr>
            </w:pPr>
            <w:r w:rsidRPr="00DE3FD6">
              <w:rPr>
                <w:rFonts w:eastAsia="Times New Roman"/>
                <w:b/>
              </w:rPr>
              <w:t>1. Спосіб, місце та кінцевий строк подання кваліфікаційних пропозицій/пропозицій конкурсних торгів:</w:t>
            </w:r>
            <w:r w:rsidRPr="00DE3FD6">
              <w:rPr>
                <w:rFonts w:eastAsia="Times New Roman"/>
              </w:rPr>
              <w:t xml:space="preserve"> </w:t>
            </w:r>
          </w:p>
          <w:p w:rsidR="00067974" w:rsidRPr="00DE3FD6" w:rsidRDefault="00067974" w:rsidP="00D1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rPr>
            </w:pPr>
            <w:r w:rsidRPr="00DE3FD6">
              <w:rPr>
                <w:rFonts w:eastAsia="Times New Roman"/>
              </w:rPr>
              <w:t xml:space="preserve">- спосіб подання кваліфікаційних пропозицій: </w:t>
            </w:r>
          </w:p>
          <w:p w:rsidR="00067974" w:rsidRPr="00DE3FD6" w:rsidRDefault="00067974"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067974" w:rsidRPr="00DE3FD6" w:rsidRDefault="00067974"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067974" w:rsidRPr="00DE3FD6" w:rsidRDefault="00067974"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0E54C0" w:rsidRPr="00DE3FD6" w:rsidRDefault="000E54C0"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067974" w:rsidRPr="00DE3FD6" w:rsidRDefault="00067974"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067974" w:rsidRPr="00DE3FD6" w:rsidRDefault="00067974"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067974" w:rsidRPr="00DE3FD6" w:rsidRDefault="00067974"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DE3FD6">
              <w:rPr>
                <w:rFonts w:eastAsia="Times New Roman"/>
              </w:rPr>
              <w:t>- місце подання кваліфікаційних пропозицій:</w:t>
            </w:r>
          </w:p>
          <w:p w:rsidR="00067974" w:rsidRPr="00DE3FD6" w:rsidRDefault="00067974" w:rsidP="00D1457C">
            <w:pPr>
              <w:jc w:val="left"/>
              <w:rPr>
                <w:rFonts w:eastAsia="Times New Roman"/>
              </w:rPr>
            </w:pPr>
            <w:r w:rsidRPr="00DE3FD6">
              <w:rPr>
                <w:rFonts w:eastAsia="Times New Roman"/>
              </w:rPr>
              <w:t>- кінцевий строк подання кваліфікаційних пропозицій (дата, час):</w:t>
            </w:r>
          </w:p>
        </w:tc>
        <w:tc>
          <w:tcPr>
            <w:tcW w:w="7058" w:type="dxa"/>
            <w:gridSpan w:val="2"/>
            <w:shd w:val="clear" w:color="auto" w:fill="auto"/>
          </w:tcPr>
          <w:p w:rsidR="00067974" w:rsidRPr="00DE3FD6" w:rsidRDefault="00067974"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rPr>
                <w:rFonts w:eastAsia="Times New Roman"/>
                <w:u w:val="single"/>
              </w:rPr>
            </w:pPr>
            <w:r w:rsidRPr="00DE3FD6">
              <w:rPr>
                <w:rFonts w:eastAsia="Times New Roman"/>
                <w:u w:val="single"/>
              </w:rPr>
              <w:lastRenderedPageBreak/>
              <w:t>Перший етап.</w:t>
            </w:r>
          </w:p>
          <w:p w:rsidR="00B62125" w:rsidRPr="00DE3FD6" w:rsidRDefault="00B62125"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rPr>
                <w:rFonts w:eastAsia="Times New Roman"/>
              </w:rPr>
            </w:pPr>
          </w:p>
          <w:p w:rsidR="00B62125" w:rsidRPr="00DE3FD6" w:rsidRDefault="00B62125"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rPr>
                <w:rFonts w:eastAsia="Times New Roman"/>
              </w:rPr>
            </w:pPr>
          </w:p>
          <w:p w:rsidR="00B62125" w:rsidRPr="00DE3FD6" w:rsidRDefault="00B62125"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rPr>
                <w:rFonts w:eastAsia="Times New Roman"/>
              </w:rPr>
            </w:pPr>
          </w:p>
          <w:p w:rsidR="00B62125" w:rsidRPr="00DE3FD6" w:rsidRDefault="00B62125"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rPr>
                <w:rFonts w:eastAsia="Times New Roman"/>
              </w:rPr>
            </w:pPr>
          </w:p>
          <w:p w:rsidR="00B62125" w:rsidRPr="00DE3FD6" w:rsidRDefault="00B62125"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rPr>
                <w:rFonts w:eastAsia="Times New Roman"/>
              </w:rPr>
            </w:pPr>
          </w:p>
          <w:p w:rsidR="00B62125" w:rsidRPr="00DE3FD6" w:rsidRDefault="00B62125"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rPr>
                <w:rFonts w:eastAsia="Times New Roman"/>
              </w:rPr>
            </w:pPr>
          </w:p>
          <w:p w:rsidR="00067974" w:rsidRPr="00DE3FD6" w:rsidRDefault="00067974"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rPr>
                <w:rFonts w:eastAsia="Times New Roman"/>
              </w:rPr>
            </w:pPr>
            <w:r w:rsidRPr="00DE3FD6">
              <w:rPr>
                <w:rFonts w:eastAsia="Times New Roman"/>
              </w:rPr>
              <w:t>Особисто</w:t>
            </w:r>
            <w:r w:rsidR="00A104F4" w:rsidRPr="00DE3FD6">
              <w:rPr>
                <w:rFonts w:eastAsia="Times New Roman"/>
              </w:rPr>
              <w:t xml:space="preserve"> учасником або уповноважен</w:t>
            </w:r>
            <w:r w:rsidR="0070683A" w:rsidRPr="00DE3FD6">
              <w:rPr>
                <w:rFonts w:eastAsia="Times New Roman"/>
              </w:rPr>
              <w:t xml:space="preserve">им представником </w:t>
            </w:r>
            <w:r w:rsidR="00A104F4" w:rsidRPr="00DE3FD6">
              <w:rPr>
                <w:rFonts w:eastAsia="Times New Roman"/>
              </w:rPr>
              <w:lastRenderedPageBreak/>
              <w:t>учасника</w:t>
            </w:r>
            <w:r w:rsidRPr="00DE3FD6">
              <w:rPr>
                <w:rFonts w:eastAsia="Times New Roman"/>
              </w:rPr>
              <w:t>.</w:t>
            </w:r>
          </w:p>
          <w:p w:rsidR="00067974" w:rsidRPr="00DE3FD6" w:rsidRDefault="00067974"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rPr>
                <w:rFonts w:eastAsia="Times New Roman"/>
              </w:rPr>
            </w:pPr>
            <w:r w:rsidRPr="00DE3FD6">
              <w:rPr>
                <w:rFonts w:eastAsia="Times New Roman"/>
              </w:rPr>
              <w:t xml:space="preserve">Кваліфікаційна пропозиція подається разом з супровідним листом про її надання, в якому зазначається прізвище, ім’я, по батькові, данні паспорту </w:t>
            </w:r>
            <w:r w:rsidR="00C124D6" w:rsidRPr="00DE3FD6">
              <w:rPr>
                <w:rFonts w:eastAsia="Times New Roman"/>
              </w:rPr>
              <w:t xml:space="preserve">учасника або </w:t>
            </w:r>
            <w:r w:rsidR="00A0609D" w:rsidRPr="00DE3FD6">
              <w:rPr>
                <w:rFonts w:eastAsia="Times New Roman"/>
              </w:rPr>
              <w:t xml:space="preserve">уповноваженого </w:t>
            </w:r>
            <w:r w:rsidRPr="00DE3FD6">
              <w:rPr>
                <w:rFonts w:eastAsia="Times New Roman"/>
              </w:rPr>
              <w:t xml:space="preserve">представника </w:t>
            </w:r>
            <w:r w:rsidR="00F343A2" w:rsidRPr="00DE3FD6">
              <w:rPr>
                <w:rFonts w:eastAsia="Times New Roman"/>
              </w:rPr>
              <w:t>у</w:t>
            </w:r>
            <w:r w:rsidRPr="00DE3FD6">
              <w:rPr>
                <w:rFonts w:eastAsia="Times New Roman"/>
              </w:rPr>
              <w:t>часника, що уповноважується на участь у процедурі розкриття кваліфікаційних пропозицій та підписання протоколу розкриття кваліфікаційних пропозицій.</w:t>
            </w:r>
          </w:p>
          <w:p w:rsidR="0020653D" w:rsidRPr="00DE3FD6" w:rsidRDefault="0020653D"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rPr>
                <w:rFonts w:eastAsia="Times New Roman"/>
              </w:rPr>
            </w:pPr>
          </w:p>
          <w:p w:rsidR="00067974" w:rsidRPr="00DE3FD6" w:rsidRDefault="00067974"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pPr>
            <w:r w:rsidRPr="00DE3FD6">
              <w:t>хол, вул. Госпітальна, 12 Г, м. Київ, 01001, Україна.</w:t>
            </w:r>
          </w:p>
          <w:p w:rsidR="00067974" w:rsidRPr="00DE3FD6" w:rsidRDefault="00067974"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rPr>
                <w:rFonts w:eastAsia="Times New Roman"/>
                <w:b/>
                <w:i/>
              </w:rPr>
            </w:pPr>
          </w:p>
          <w:p w:rsidR="00067974" w:rsidRPr="00DE3FD6" w:rsidRDefault="00067974"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rPr>
                <w:rFonts w:eastAsia="Times New Roman"/>
                <w:b/>
                <w:i/>
              </w:rPr>
            </w:pPr>
          </w:p>
          <w:p w:rsidR="00067974" w:rsidRPr="00DE3FD6" w:rsidRDefault="00637ACB"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pPr>
            <w:r>
              <w:rPr>
                <w:rFonts w:eastAsia="Times New Roman"/>
              </w:rPr>
              <w:t>02</w:t>
            </w:r>
            <w:r w:rsidR="005570FB" w:rsidRPr="00DE3FD6">
              <w:rPr>
                <w:rFonts w:eastAsia="Times New Roman"/>
              </w:rPr>
              <w:t>.</w:t>
            </w:r>
            <w:r>
              <w:rPr>
                <w:rFonts w:eastAsia="Times New Roman"/>
              </w:rPr>
              <w:t>07</w:t>
            </w:r>
            <w:r w:rsidR="00C805F2" w:rsidRPr="00DE3FD6">
              <w:rPr>
                <w:rFonts w:eastAsia="Times New Roman"/>
              </w:rPr>
              <w:t>.</w:t>
            </w:r>
            <w:r w:rsidR="00E07B2B" w:rsidRPr="00DE3FD6">
              <w:t>201</w:t>
            </w:r>
            <w:r w:rsidR="0020653D" w:rsidRPr="00DE3FD6">
              <w:t>9</w:t>
            </w:r>
            <w:r w:rsidR="00067974" w:rsidRPr="00DE3FD6">
              <w:t xml:space="preserve"> р. до </w:t>
            </w:r>
            <w:r>
              <w:t>09</w:t>
            </w:r>
            <w:r w:rsidR="00855E6B" w:rsidRPr="00DE3FD6">
              <w:rPr>
                <w:rFonts w:eastAsia="Times New Roman"/>
              </w:rPr>
              <w:t>:</w:t>
            </w:r>
            <w:r>
              <w:rPr>
                <w:rFonts w:eastAsia="Times New Roman"/>
              </w:rPr>
              <w:t>30</w:t>
            </w:r>
            <w:r w:rsidR="00855E6B" w:rsidRPr="00DE3FD6">
              <w:t xml:space="preserve"> </w:t>
            </w:r>
            <w:r w:rsidR="00067974" w:rsidRPr="00DE3FD6">
              <w:t>год.</w:t>
            </w:r>
          </w:p>
          <w:p w:rsidR="00067974" w:rsidRPr="00DE3FD6" w:rsidRDefault="00067974"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rPr>
                <w:rFonts w:eastAsia="Times New Roman"/>
              </w:rPr>
            </w:pPr>
            <w:r w:rsidRPr="00DE3FD6">
              <w:rPr>
                <w:rFonts w:eastAsia="Times New Roman"/>
              </w:rPr>
              <w:t xml:space="preserve">Кваліфікаційні пропозиції, отримані </w:t>
            </w:r>
            <w:r w:rsidR="002374D9" w:rsidRPr="00DE3FD6">
              <w:rPr>
                <w:rFonts w:eastAsia="Times New Roman"/>
              </w:rPr>
              <w:t>З</w:t>
            </w:r>
            <w:r w:rsidRPr="00DE3FD6">
              <w:rPr>
                <w:rFonts w:eastAsia="Times New Roman"/>
              </w:rPr>
              <w:t>амовником після закінчення строку їх подання, не розкриваються і повертаються учасникам, що їх подали.</w:t>
            </w:r>
          </w:p>
          <w:p w:rsidR="00067974" w:rsidRPr="00DE3FD6" w:rsidRDefault="00067974" w:rsidP="00067974">
            <w:pPr>
              <w:ind w:firstLine="317"/>
              <w:rPr>
                <w:rFonts w:eastAsia="Times New Roman"/>
              </w:rPr>
            </w:pPr>
            <w:r w:rsidRPr="00DE3FD6">
              <w:rPr>
                <w:rFonts w:eastAsia="Times New Roman"/>
              </w:rPr>
              <w:t xml:space="preserve">На письмовий запит учасника </w:t>
            </w:r>
            <w:r w:rsidR="002374D9" w:rsidRPr="00DE3FD6">
              <w:rPr>
                <w:rFonts w:eastAsia="Times New Roman"/>
              </w:rPr>
              <w:t>З</w:t>
            </w:r>
            <w:r w:rsidRPr="00DE3FD6">
              <w:rPr>
                <w:rFonts w:eastAsia="Times New Roman"/>
              </w:rPr>
              <w:t>амовник протягом</w:t>
            </w:r>
            <w:r w:rsidR="002E10DD" w:rsidRPr="00DE3FD6">
              <w:rPr>
                <w:rFonts w:eastAsia="Times New Roman"/>
              </w:rPr>
              <w:t xml:space="preserve"> 1</w:t>
            </w:r>
            <w:r w:rsidRPr="00DE3FD6">
              <w:rPr>
                <w:rFonts w:eastAsia="Times New Roman"/>
              </w:rPr>
              <w:t xml:space="preserve"> </w:t>
            </w:r>
            <w:r w:rsidR="002E10DD" w:rsidRPr="00DE3FD6">
              <w:rPr>
                <w:rFonts w:eastAsia="Times New Roman"/>
              </w:rPr>
              <w:t>(</w:t>
            </w:r>
            <w:r w:rsidRPr="00DE3FD6">
              <w:rPr>
                <w:rFonts w:eastAsia="Times New Roman"/>
              </w:rPr>
              <w:t>одного</w:t>
            </w:r>
            <w:r w:rsidR="002E10DD" w:rsidRPr="00DE3FD6">
              <w:rPr>
                <w:rFonts w:eastAsia="Times New Roman"/>
              </w:rPr>
              <w:t>)</w:t>
            </w:r>
            <w:r w:rsidRPr="00DE3FD6">
              <w:rPr>
                <w:rFonts w:eastAsia="Times New Roman"/>
              </w:rPr>
              <w:t xml:space="preserve"> робочого дня з дня надходження запиту підтверджує надходження кваліфікаційної пропозиції із зазначенням дати та часу.</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E8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rPr>
            </w:pPr>
            <w:r w:rsidRPr="00DE3FD6">
              <w:rPr>
                <w:rFonts w:eastAsia="Times New Roman"/>
              </w:rPr>
              <w:lastRenderedPageBreak/>
              <w:t xml:space="preserve">- спосіб подання пропозицій конкурсних торгів: </w:t>
            </w:r>
          </w:p>
          <w:p w:rsidR="00067974" w:rsidRPr="00DE3FD6" w:rsidRDefault="00067974"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rPr>
            </w:pPr>
          </w:p>
          <w:p w:rsidR="00067974" w:rsidRPr="00DE3FD6" w:rsidRDefault="00067974"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067974" w:rsidRPr="00DE3FD6" w:rsidRDefault="00067974"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3B3CF3" w:rsidRPr="00DE3FD6" w:rsidRDefault="003B3CF3"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3B3CF3" w:rsidRPr="00DE3FD6" w:rsidRDefault="003B3CF3"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067974" w:rsidRPr="00DE3FD6" w:rsidRDefault="00067974"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067974" w:rsidRPr="00DE3FD6" w:rsidRDefault="00067974"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DE3FD6">
              <w:rPr>
                <w:rFonts w:eastAsia="Times New Roman"/>
              </w:rPr>
              <w:t>- місце подання пропозицій конкурсних торгів:</w:t>
            </w:r>
          </w:p>
          <w:p w:rsidR="00067974" w:rsidRPr="00DE3FD6" w:rsidRDefault="00067974" w:rsidP="00E81E99">
            <w:pPr>
              <w:jc w:val="left"/>
              <w:rPr>
                <w:rFonts w:eastAsia="Times New Roman"/>
              </w:rPr>
            </w:pPr>
            <w:r w:rsidRPr="00DE3FD6">
              <w:rPr>
                <w:rFonts w:eastAsia="Times New Roman"/>
              </w:rPr>
              <w:t>- кінцевий строк подання пропозицій конкурсних торгів:</w:t>
            </w:r>
          </w:p>
        </w:tc>
        <w:tc>
          <w:tcPr>
            <w:tcW w:w="7058" w:type="dxa"/>
            <w:gridSpan w:val="2"/>
            <w:shd w:val="clear" w:color="auto" w:fill="auto"/>
          </w:tcPr>
          <w:p w:rsidR="00067974" w:rsidRPr="00DE3FD6" w:rsidRDefault="00067974"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rPr>
                <w:rFonts w:eastAsia="Times New Roman"/>
                <w:u w:val="single"/>
              </w:rPr>
            </w:pPr>
            <w:r w:rsidRPr="00DE3FD6">
              <w:rPr>
                <w:rFonts w:eastAsia="Times New Roman"/>
                <w:u w:val="single"/>
              </w:rPr>
              <w:t xml:space="preserve">Другий етап. </w:t>
            </w:r>
          </w:p>
          <w:p w:rsidR="00E81E99" w:rsidRPr="00DE3FD6" w:rsidRDefault="00E81E99"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rPr>
                <w:rFonts w:eastAsia="Times New Roman"/>
              </w:rPr>
            </w:pPr>
          </w:p>
          <w:p w:rsidR="00067974" w:rsidRPr="00DE3FD6" w:rsidRDefault="00067974"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rPr>
                <w:rFonts w:eastAsia="Times New Roman"/>
              </w:rPr>
            </w:pPr>
            <w:r w:rsidRPr="00DE3FD6">
              <w:rPr>
                <w:rFonts w:eastAsia="Times New Roman"/>
              </w:rPr>
              <w:t>Особисто</w:t>
            </w:r>
            <w:r w:rsidR="00A104F4" w:rsidRPr="00DE3FD6">
              <w:rPr>
                <w:rFonts w:eastAsia="Times New Roman"/>
              </w:rPr>
              <w:t xml:space="preserve"> учасником або уповноважен</w:t>
            </w:r>
            <w:r w:rsidR="0070683A" w:rsidRPr="00DE3FD6">
              <w:rPr>
                <w:rFonts w:eastAsia="Times New Roman"/>
              </w:rPr>
              <w:t xml:space="preserve">им представником </w:t>
            </w:r>
            <w:r w:rsidR="00A104F4" w:rsidRPr="00DE3FD6">
              <w:rPr>
                <w:rFonts w:eastAsia="Times New Roman"/>
              </w:rPr>
              <w:t>учасника</w:t>
            </w:r>
            <w:r w:rsidRPr="00DE3FD6">
              <w:rPr>
                <w:rFonts w:eastAsia="Times New Roman"/>
              </w:rPr>
              <w:t>.</w:t>
            </w:r>
          </w:p>
          <w:p w:rsidR="00067974" w:rsidRPr="00DE3FD6" w:rsidRDefault="00067974"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rPr>
                <w:rFonts w:eastAsia="Times New Roman"/>
              </w:rPr>
            </w:pPr>
            <w:r w:rsidRPr="00DE3FD6">
              <w:rPr>
                <w:rFonts w:eastAsia="Times New Roman"/>
              </w:rPr>
              <w:t>Пропозиція конкурсних торгів подається разом з супровідним листом про її надання, в якому зазначається прізвище, ім’я, по батькові, данні паспорту</w:t>
            </w:r>
            <w:r w:rsidR="00C124D6" w:rsidRPr="00DE3FD6">
              <w:rPr>
                <w:rFonts w:eastAsia="Times New Roman"/>
              </w:rPr>
              <w:t xml:space="preserve"> учасника або</w:t>
            </w:r>
            <w:r w:rsidR="005077E3" w:rsidRPr="00DE3FD6">
              <w:rPr>
                <w:rFonts w:eastAsia="Times New Roman"/>
              </w:rPr>
              <w:t xml:space="preserve"> уповноваженого</w:t>
            </w:r>
            <w:r w:rsidRPr="00DE3FD6">
              <w:rPr>
                <w:rFonts w:eastAsia="Times New Roman"/>
              </w:rPr>
              <w:t xml:space="preserve"> представника </w:t>
            </w:r>
            <w:r w:rsidR="008F5FEC" w:rsidRPr="00DE3FD6">
              <w:rPr>
                <w:rFonts w:eastAsia="Times New Roman"/>
              </w:rPr>
              <w:t>учасника</w:t>
            </w:r>
            <w:r w:rsidRPr="00DE3FD6">
              <w:rPr>
                <w:rFonts w:eastAsia="Times New Roman"/>
              </w:rPr>
              <w:t>, що уповноважується на участь у процедурі розкриття пропозицій конкурсних торгів та підписання протоколу розкриття пропозицій конкурсних торгів.</w:t>
            </w:r>
          </w:p>
          <w:p w:rsidR="00D028B9" w:rsidRPr="00DE3FD6" w:rsidRDefault="00D028B9"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rPr>
                <w:rFonts w:eastAsia="Times New Roman"/>
              </w:rPr>
            </w:pPr>
          </w:p>
          <w:p w:rsidR="00067974" w:rsidRPr="00DE3FD6" w:rsidRDefault="00067974" w:rsidP="00FD0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pPr>
            <w:r w:rsidRPr="00DE3FD6">
              <w:t>хол, вул. Госпітальна,</w:t>
            </w:r>
            <w:r w:rsidR="00FD0275" w:rsidRPr="00DE3FD6">
              <w:t xml:space="preserve"> 12 Г, м. Київ, 01001, Україна.</w:t>
            </w:r>
          </w:p>
          <w:p w:rsidR="00FD0275" w:rsidRPr="00DE3FD6" w:rsidRDefault="00FD0275"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rPr>
                <w:rFonts w:eastAsia="Times New Roman"/>
                <w:b/>
                <w:i/>
              </w:rPr>
            </w:pPr>
          </w:p>
          <w:p w:rsidR="00E81E99" w:rsidRPr="00DE3FD6" w:rsidRDefault="00E81E99"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rPr>
                <w:rFonts w:eastAsia="Times New Roman"/>
                <w:b/>
                <w:i/>
              </w:rPr>
            </w:pPr>
          </w:p>
          <w:p w:rsidR="00067974" w:rsidRPr="00DE3FD6" w:rsidRDefault="00067974"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pPr>
            <w:r w:rsidRPr="00DE3FD6">
              <w:t xml:space="preserve">Буде зазначений </w:t>
            </w:r>
            <w:r w:rsidR="002374D9" w:rsidRPr="00DE3FD6">
              <w:t>З</w:t>
            </w:r>
            <w:r w:rsidRPr="00DE3FD6">
              <w:t>амовником у запрошенні на другий етап.</w:t>
            </w:r>
          </w:p>
          <w:p w:rsidR="00067974" w:rsidRPr="00DE3FD6" w:rsidRDefault="00067974"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rPr>
                <w:rFonts w:eastAsia="Times New Roman"/>
              </w:rPr>
            </w:pPr>
            <w:r w:rsidRPr="00DE3FD6">
              <w:rPr>
                <w:rFonts w:eastAsia="Times New Roman"/>
              </w:rPr>
              <w:t xml:space="preserve">Пропозиції конкурсних торгів, отримані </w:t>
            </w:r>
            <w:r w:rsidR="002374D9" w:rsidRPr="00DE3FD6">
              <w:rPr>
                <w:rFonts w:eastAsia="Times New Roman"/>
              </w:rPr>
              <w:t>З</w:t>
            </w:r>
            <w:r w:rsidRPr="00DE3FD6">
              <w:rPr>
                <w:rFonts w:eastAsia="Times New Roman"/>
              </w:rPr>
              <w:t>амовником після закінчення строку їх подання, не розкриваються і повертаються учасникам, що їх подали.</w:t>
            </w:r>
          </w:p>
          <w:p w:rsidR="00067974" w:rsidRPr="00DE3FD6" w:rsidRDefault="00067974" w:rsidP="00067974">
            <w:pPr>
              <w:ind w:firstLine="317"/>
              <w:rPr>
                <w:rFonts w:eastAsia="Times New Roman"/>
              </w:rPr>
            </w:pPr>
            <w:r w:rsidRPr="00DE3FD6">
              <w:rPr>
                <w:rFonts w:eastAsia="Times New Roman"/>
              </w:rPr>
              <w:t xml:space="preserve">На письмовий запит учасника </w:t>
            </w:r>
            <w:r w:rsidR="002374D9" w:rsidRPr="00DE3FD6">
              <w:rPr>
                <w:rFonts w:eastAsia="Times New Roman"/>
              </w:rPr>
              <w:t>З</w:t>
            </w:r>
            <w:r w:rsidRPr="00DE3FD6">
              <w:rPr>
                <w:rFonts w:eastAsia="Times New Roman"/>
              </w:rPr>
              <w:t>амовник протягом</w:t>
            </w:r>
            <w:r w:rsidR="002E10DD" w:rsidRPr="00DE3FD6">
              <w:rPr>
                <w:rFonts w:eastAsia="Times New Roman"/>
              </w:rPr>
              <w:t xml:space="preserve"> 1</w:t>
            </w:r>
            <w:r w:rsidRPr="00DE3FD6">
              <w:rPr>
                <w:rFonts w:eastAsia="Times New Roman"/>
              </w:rPr>
              <w:t xml:space="preserve"> </w:t>
            </w:r>
            <w:r w:rsidR="002E10DD" w:rsidRPr="00DE3FD6">
              <w:rPr>
                <w:rFonts w:eastAsia="Times New Roman"/>
              </w:rPr>
              <w:t>(</w:t>
            </w:r>
            <w:r w:rsidRPr="00DE3FD6">
              <w:rPr>
                <w:rFonts w:eastAsia="Times New Roman"/>
              </w:rPr>
              <w:t>одного</w:t>
            </w:r>
            <w:r w:rsidR="002E10DD" w:rsidRPr="00DE3FD6">
              <w:rPr>
                <w:rFonts w:eastAsia="Times New Roman"/>
              </w:rPr>
              <w:t>)</w:t>
            </w:r>
            <w:r w:rsidRPr="00DE3FD6">
              <w:rPr>
                <w:rFonts w:eastAsia="Times New Roman"/>
              </w:rPr>
              <w:t xml:space="preserve"> робочого дня з дня надходження запиту підтверджує надходження пропозиції конкурсних торгів із зазначенням дати та часу.</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106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rPr>
            </w:pPr>
            <w:r w:rsidRPr="00DE3FD6">
              <w:rPr>
                <w:rFonts w:eastAsia="Times New Roman"/>
                <w:b/>
              </w:rPr>
              <w:t>2. Місце, дата та час розкриття кваліфікаційних пропозицій/пропозицій конкурсних торгів</w:t>
            </w:r>
            <w:r w:rsidRPr="00DE3FD6">
              <w:rPr>
                <w:rFonts w:eastAsia="Times New Roman"/>
              </w:rPr>
              <w:t>:</w:t>
            </w:r>
          </w:p>
          <w:p w:rsidR="00067974" w:rsidRPr="00DE3FD6" w:rsidRDefault="00067974" w:rsidP="00106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rPr>
            </w:pPr>
            <w:r w:rsidRPr="00DE3FD6">
              <w:rPr>
                <w:rFonts w:eastAsia="Times New Roman"/>
              </w:rPr>
              <w:t>- місце розкриття кваліфікаційних</w:t>
            </w:r>
            <w:r w:rsidRPr="00DE3FD6">
              <w:rPr>
                <w:rFonts w:eastAsia="Times New Roman"/>
                <w:b/>
              </w:rPr>
              <w:t xml:space="preserve"> </w:t>
            </w:r>
            <w:r w:rsidRPr="00DE3FD6">
              <w:rPr>
                <w:rFonts w:eastAsia="Times New Roman"/>
              </w:rPr>
              <w:t xml:space="preserve">пропозицій: </w:t>
            </w:r>
          </w:p>
          <w:p w:rsidR="00067974" w:rsidRPr="00DE3FD6" w:rsidRDefault="00067974" w:rsidP="00106EE7">
            <w:pPr>
              <w:jc w:val="left"/>
              <w:rPr>
                <w:rFonts w:eastAsia="Times New Roman"/>
              </w:rPr>
            </w:pPr>
            <w:r w:rsidRPr="00DE3FD6">
              <w:rPr>
                <w:rFonts w:eastAsia="Times New Roman"/>
              </w:rPr>
              <w:t>- дата та час розкриття кваліфікаційних пропозицій:</w:t>
            </w:r>
          </w:p>
        </w:tc>
        <w:tc>
          <w:tcPr>
            <w:tcW w:w="7058" w:type="dxa"/>
            <w:gridSpan w:val="2"/>
            <w:shd w:val="clear" w:color="auto" w:fill="auto"/>
          </w:tcPr>
          <w:p w:rsidR="00067974" w:rsidRPr="00DE3FD6" w:rsidRDefault="00067974" w:rsidP="00067974">
            <w:pPr>
              <w:widowControl w:val="0"/>
              <w:ind w:firstLine="246"/>
              <w:rPr>
                <w:rFonts w:eastAsia="Times New Roman"/>
                <w:u w:val="single"/>
              </w:rPr>
            </w:pPr>
            <w:r w:rsidRPr="00DE3FD6">
              <w:rPr>
                <w:rFonts w:eastAsia="Times New Roman"/>
                <w:u w:val="single"/>
              </w:rPr>
              <w:t>Перший етап.</w:t>
            </w:r>
          </w:p>
          <w:p w:rsidR="00067974" w:rsidRPr="00DE3FD6" w:rsidRDefault="00067974"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rPr>
                <w:rFonts w:eastAsia="Times New Roman"/>
                <w:b/>
                <w:i/>
              </w:rPr>
            </w:pPr>
          </w:p>
          <w:p w:rsidR="00067974" w:rsidRPr="00DE3FD6" w:rsidRDefault="00067974"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rPr>
                <w:rFonts w:eastAsia="Times New Roman"/>
                <w:b/>
                <w:i/>
              </w:rPr>
            </w:pPr>
          </w:p>
          <w:p w:rsidR="00ED01C2" w:rsidRPr="00DE3FD6" w:rsidRDefault="00ED01C2"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pPr>
          </w:p>
          <w:p w:rsidR="00ED01C2" w:rsidRPr="00DE3FD6" w:rsidRDefault="00ED01C2"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pPr>
          </w:p>
          <w:p w:rsidR="00ED01C2" w:rsidRPr="00DE3FD6" w:rsidRDefault="00ED01C2"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pPr>
          </w:p>
          <w:p w:rsidR="00ED01C2" w:rsidRPr="00DE3FD6" w:rsidRDefault="00ED01C2"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pPr>
          </w:p>
          <w:p w:rsidR="00067974" w:rsidRPr="00DE3FD6" w:rsidRDefault="000A0456"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pPr>
            <w:r w:rsidRPr="00DE3FD6">
              <w:t>кімната 606</w:t>
            </w:r>
            <w:r w:rsidR="00067974" w:rsidRPr="00DE3FD6">
              <w:t>, вул. Госпітальна, 12 Г, м. Київ, 01001, Україна.</w:t>
            </w:r>
          </w:p>
          <w:p w:rsidR="00067974" w:rsidRPr="00DE3FD6" w:rsidRDefault="00067974" w:rsidP="00067974">
            <w:pPr>
              <w:widowControl w:val="0"/>
              <w:ind w:firstLine="246"/>
              <w:rPr>
                <w:rFonts w:eastAsia="Times New Roman"/>
              </w:rPr>
            </w:pPr>
          </w:p>
          <w:p w:rsidR="00ED01C2" w:rsidRPr="00DE3FD6" w:rsidRDefault="00ED01C2" w:rsidP="00067974">
            <w:pPr>
              <w:widowControl w:val="0"/>
              <w:ind w:firstLine="246"/>
              <w:rPr>
                <w:rFonts w:eastAsia="Times New Roman"/>
              </w:rPr>
            </w:pPr>
          </w:p>
          <w:p w:rsidR="00067974" w:rsidRPr="00DE3FD6" w:rsidRDefault="00637ACB"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pPr>
            <w:r>
              <w:rPr>
                <w:rFonts w:eastAsia="Times New Roman"/>
              </w:rPr>
              <w:t>02</w:t>
            </w:r>
            <w:r w:rsidR="00A07AA8" w:rsidRPr="00DE3FD6">
              <w:rPr>
                <w:rFonts w:eastAsia="Times New Roman"/>
              </w:rPr>
              <w:t>.</w:t>
            </w:r>
            <w:r>
              <w:rPr>
                <w:rFonts w:eastAsia="Times New Roman"/>
              </w:rPr>
              <w:t>07</w:t>
            </w:r>
            <w:r w:rsidR="00A07AA8" w:rsidRPr="00DE3FD6">
              <w:rPr>
                <w:rFonts w:eastAsia="Times New Roman"/>
              </w:rPr>
              <w:t>.</w:t>
            </w:r>
            <w:r w:rsidR="00E07B2B" w:rsidRPr="00DE3FD6">
              <w:t>201</w:t>
            </w:r>
            <w:r w:rsidR="00D028B9" w:rsidRPr="00DE3FD6">
              <w:t>9</w:t>
            </w:r>
            <w:r w:rsidR="00067974" w:rsidRPr="00DE3FD6">
              <w:t xml:space="preserve"> р. о</w:t>
            </w:r>
            <w:r w:rsidR="00CF1AF4">
              <w:t>б</w:t>
            </w:r>
            <w:r w:rsidR="00067974" w:rsidRPr="00DE3FD6">
              <w:t xml:space="preserve"> </w:t>
            </w:r>
            <w:r>
              <w:t>11</w:t>
            </w:r>
            <w:r w:rsidR="00A07AA8" w:rsidRPr="00DE3FD6">
              <w:rPr>
                <w:rFonts w:eastAsia="Times New Roman"/>
              </w:rPr>
              <w:t>:</w:t>
            </w:r>
            <w:r>
              <w:rPr>
                <w:rFonts w:eastAsia="Times New Roman"/>
              </w:rPr>
              <w:t>30</w:t>
            </w:r>
            <w:r w:rsidR="00A07AA8" w:rsidRPr="00DE3FD6">
              <w:t xml:space="preserve"> </w:t>
            </w:r>
            <w:r w:rsidR="00067974" w:rsidRPr="00DE3FD6">
              <w:t>год.</w:t>
            </w:r>
          </w:p>
          <w:p w:rsidR="00067974" w:rsidRPr="00DE3FD6" w:rsidRDefault="00067974" w:rsidP="00067974">
            <w:pPr>
              <w:widowControl w:val="0"/>
              <w:ind w:firstLine="246"/>
              <w:rPr>
                <w:rFonts w:eastAsia="Times New Roman"/>
              </w:rPr>
            </w:pPr>
            <w:r w:rsidRPr="00DE3FD6">
              <w:rPr>
                <w:rFonts w:eastAsia="Times New Roman"/>
              </w:rPr>
              <w:t xml:space="preserve">До участі у процедурі розкриття кваліфікаційних пропозицій </w:t>
            </w:r>
            <w:r w:rsidR="002374D9" w:rsidRPr="00DE3FD6">
              <w:rPr>
                <w:rFonts w:eastAsia="Times New Roman"/>
              </w:rPr>
              <w:lastRenderedPageBreak/>
              <w:t>З</w:t>
            </w:r>
            <w:r w:rsidRPr="00DE3FD6">
              <w:rPr>
                <w:rFonts w:eastAsia="Times New Roman"/>
              </w:rPr>
              <w:t>амовником допускаються всі учасники або їх уповноважені представники, а також представники засобів масової інформації та уповноважені представники громадських об’єднань.  Відсутність учасника або його уповноваженого представника під час процедури розкриття кваліфікаційних пропозицій не є підставою для відмови в розкритті чи розгляді або для відхилення його пропозиції.</w:t>
            </w:r>
          </w:p>
          <w:p w:rsidR="00067974" w:rsidRPr="00DE3FD6" w:rsidRDefault="009A139B" w:rsidP="00067974">
            <w:pPr>
              <w:widowControl w:val="0"/>
              <w:ind w:firstLine="246"/>
              <w:rPr>
                <w:rFonts w:eastAsia="Times New Roman"/>
              </w:rPr>
            </w:pPr>
            <w:r w:rsidRPr="00DE3FD6">
              <w:t>Повноваження представника учасника на участь у процедурі розкриття кваліфікаційних пропозицій підтверджуються копією протоколу (виписки, витягу з протоколу) зборів (засідань, тощо) засновників про призначення (продовження повноважень) керівника учасника, копією наказу про призначення (продовження повноважень) керівника учасника та/або довіреністю (дорученням)</w:t>
            </w:r>
            <w:r w:rsidR="00EC7938" w:rsidRPr="00DE3FD6">
              <w:t xml:space="preserve">. </w:t>
            </w:r>
            <w:r w:rsidR="00EC7938" w:rsidRPr="00DE3FD6">
              <w:rPr>
                <w:rFonts w:eastAsia="Times New Roman"/>
              </w:rPr>
              <w:t>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виписка або витяг з протоколу зборів (засідань, тощо) засновників про надання повноважень видавати такі довіреності/доручення, витяг зі статуту тощо).</w:t>
            </w:r>
            <w:r w:rsidR="00067974" w:rsidRPr="00DE3FD6">
              <w:rPr>
                <w:rFonts w:eastAsia="Times New Roman"/>
                <w:color w:val="800000"/>
              </w:rPr>
              <w:t xml:space="preserve"> </w:t>
            </w:r>
            <w:r w:rsidR="00067974" w:rsidRPr="00DE3FD6">
              <w:rPr>
                <w:rFonts w:eastAsia="Times New Roman"/>
              </w:rPr>
              <w:t>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w:t>
            </w:r>
            <w:r w:rsidR="00FC4E87" w:rsidRPr="00DE3FD6">
              <w:rPr>
                <w:rFonts w:eastAsia="Times New Roman"/>
              </w:rPr>
              <w:t>ємців та громадських формувань.</w:t>
            </w:r>
          </w:p>
          <w:p w:rsidR="00067974" w:rsidRPr="00DE3FD6" w:rsidRDefault="00067974" w:rsidP="00067974">
            <w:pPr>
              <w:widowControl w:val="0"/>
              <w:ind w:firstLine="246"/>
              <w:rPr>
                <w:rFonts w:eastAsia="Times New Roman"/>
              </w:rPr>
            </w:pPr>
            <w:r w:rsidRPr="00DE3FD6">
              <w:rPr>
                <w:rFonts w:eastAsia="Times New Roman"/>
              </w:rPr>
              <w:t>Для підтвердження особи такий представник повинен надати паспорт або посвідчення водія.</w:t>
            </w:r>
          </w:p>
          <w:p w:rsidR="00067974" w:rsidRPr="00DE3FD6" w:rsidRDefault="00067974" w:rsidP="00067974">
            <w:pPr>
              <w:widowControl w:val="0"/>
              <w:ind w:firstLine="246"/>
              <w:rPr>
                <w:rFonts w:eastAsia="Times New Roman"/>
              </w:rPr>
            </w:pPr>
            <w:r w:rsidRPr="00DE3FD6">
              <w:rPr>
                <w:rFonts w:eastAsia="Times New Roman"/>
              </w:rPr>
              <w:t xml:space="preserve">Під час розкриття кваліфікаційних пропозицій перевіряється, оголошується наявність чи відсутність усіх необхідних документів, передбачених цією документацією конкурсних торгів, а також оголошуються найменування та </w:t>
            </w:r>
            <w:r w:rsidR="00A104F4" w:rsidRPr="00DE3FD6">
              <w:rPr>
                <w:rFonts w:eastAsia="Times New Roman"/>
              </w:rPr>
              <w:t xml:space="preserve">місцезнаходження / місце проживання </w:t>
            </w:r>
            <w:r w:rsidRPr="00DE3FD6">
              <w:rPr>
                <w:rFonts w:eastAsia="Times New Roman"/>
              </w:rPr>
              <w:t>кожного учасника. Зазначена інформація вноситься до протоколу розкриття кваліфікаційних пропозицій.</w:t>
            </w:r>
          </w:p>
          <w:p w:rsidR="00067974" w:rsidRPr="00DE3FD6" w:rsidRDefault="00067974" w:rsidP="00067974">
            <w:pPr>
              <w:widowControl w:val="0"/>
              <w:ind w:firstLine="246"/>
              <w:rPr>
                <w:rFonts w:eastAsia="Times New Roman"/>
              </w:rPr>
            </w:pPr>
            <w:r w:rsidRPr="00DE3FD6">
              <w:rPr>
                <w:rFonts w:eastAsia="Times New Roman"/>
              </w:rPr>
              <w:t>Протокол розкриття кваліфікаційних пропозицій складається у день розкриття кваліфікаційних пропозицій.</w:t>
            </w:r>
          </w:p>
          <w:p w:rsidR="00067974" w:rsidRPr="00DE3FD6" w:rsidRDefault="00AD6C13" w:rsidP="00067974">
            <w:pPr>
              <w:widowControl w:val="0"/>
              <w:ind w:firstLine="246"/>
              <w:rPr>
                <w:rFonts w:eastAsia="Times New Roman"/>
              </w:rPr>
            </w:pPr>
            <w:r w:rsidRPr="00DE3FD6">
              <w:t>Протокол розкриття кваліфікаційних пропозицій підписується</w:t>
            </w:r>
            <w:r w:rsidR="008A74A1" w:rsidRPr="00DE3FD6">
              <w:t xml:space="preserve"> усіма присутніми</w:t>
            </w:r>
            <w:r w:rsidRPr="00DE3FD6">
              <w:t xml:space="preserve"> членами комітету з конкурсних торгів та учасниками (уповноваженими представниками учасників), які беруть участь у процедурі розкриття кваліфікаційних пропозицій.</w:t>
            </w:r>
          </w:p>
          <w:p w:rsidR="00067974" w:rsidRPr="00DE3FD6" w:rsidRDefault="00E62EE8" w:rsidP="00067974">
            <w:pPr>
              <w:ind w:firstLine="317"/>
              <w:rPr>
                <w:rFonts w:eastAsia="Times New Roman"/>
              </w:rPr>
            </w:pPr>
            <w:r w:rsidRPr="00DE3FD6">
              <w:t xml:space="preserve">Засвідчена </w:t>
            </w:r>
            <w:r w:rsidR="00363809" w:rsidRPr="00DE3FD6">
              <w:t xml:space="preserve">підписом голови комітету з конкурсних торгів та печаткою </w:t>
            </w:r>
            <w:r w:rsidR="002374D9" w:rsidRPr="00DE3FD6">
              <w:t>З</w:t>
            </w:r>
            <w:r w:rsidR="00363809" w:rsidRPr="00DE3FD6">
              <w:t xml:space="preserve">амовника копія протоколу розкриття кваліфікаційних пропозицій надається учаснику (уповноваженому представнику учасника) процедури закупівлі на його письмовий запит протягом </w:t>
            </w:r>
            <w:r w:rsidR="002E10DD" w:rsidRPr="00DE3FD6">
              <w:t>1 (</w:t>
            </w:r>
            <w:r w:rsidR="00363809" w:rsidRPr="00DE3FD6">
              <w:t>одного</w:t>
            </w:r>
            <w:r w:rsidR="002E10DD" w:rsidRPr="00DE3FD6">
              <w:t>)</w:t>
            </w:r>
            <w:r w:rsidR="00363809" w:rsidRPr="00DE3FD6">
              <w:t xml:space="preserve"> робочого дня з дня отримання такого запиту</w:t>
            </w:r>
            <w:r w:rsidR="00067974" w:rsidRPr="00DE3FD6">
              <w:rPr>
                <w:rFonts w:eastAsia="Times New Roman"/>
              </w:rPr>
              <w:t>.</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A3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rPr>
            </w:pPr>
            <w:r w:rsidRPr="00DE3FD6">
              <w:rPr>
                <w:rFonts w:eastAsia="Times New Roman"/>
              </w:rPr>
              <w:lastRenderedPageBreak/>
              <w:t>- місце розкриття пропозицій конкурсних торгів:</w:t>
            </w:r>
          </w:p>
          <w:p w:rsidR="00067974" w:rsidRPr="00DE3FD6" w:rsidRDefault="00067974" w:rsidP="00FB64F3">
            <w:pPr>
              <w:jc w:val="left"/>
              <w:rPr>
                <w:rFonts w:eastAsia="Times New Roman"/>
              </w:rPr>
            </w:pPr>
            <w:r w:rsidRPr="00DE3FD6">
              <w:rPr>
                <w:rFonts w:eastAsia="Times New Roman"/>
              </w:rPr>
              <w:t>- дата та час розкриття пропозицій конкурсних торгів:</w:t>
            </w:r>
          </w:p>
        </w:tc>
        <w:tc>
          <w:tcPr>
            <w:tcW w:w="7058" w:type="dxa"/>
            <w:gridSpan w:val="2"/>
            <w:shd w:val="clear" w:color="auto" w:fill="auto"/>
          </w:tcPr>
          <w:p w:rsidR="00067974" w:rsidRPr="00DE3FD6" w:rsidRDefault="00067974" w:rsidP="00067974">
            <w:pPr>
              <w:widowControl w:val="0"/>
              <w:ind w:firstLine="246"/>
              <w:rPr>
                <w:rFonts w:eastAsia="Times New Roman"/>
                <w:u w:val="single"/>
              </w:rPr>
            </w:pPr>
            <w:r w:rsidRPr="00DE3FD6">
              <w:rPr>
                <w:rFonts w:eastAsia="Times New Roman"/>
                <w:u w:val="single"/>
              </w:rPr>
              <w:t>Другий етап.</w:t>
            </w:r>
          </w:p>
          <w:p w:rsidR="00067974" w:rsidRPr="00DE3FD6" w:rsidRDefault="00067974" w:rsidP="00067974">
            <w:pPr>
              <w:widowControl w:val="0"/>
              <w:ind w:firstLine="246"/>
              <w:rPr>
                <w:rFonts w:eastAsia="Times New Roman"/>
                <w:color w:val="800000"/>
                <w:u w:val="single"/>
              </w:rPr>
            </w:pPr>
          </w:p>
          <w:p w:rsidR="00067974" w:rsidRPr="00DE3FD6" w:rsidRDefault="000A0456" w:rsidP="00067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pPr>
            <w:r w:rsidRPr="00DE3FD6">
              <w:t>кімната 606</w:t>
            </w:r>
            <w:r w:rsidR="00067974" w:rsidRPr="00DE3FD6">
              <w:t>, вул. Госпітальна, 12 Г, м. Київ, 01001, Україна.</w:t>
            </w:r>
          </w:p>
          <w:p w:rsidR="00FB64F3" w:rsidRPr="00DE3FD6" w:rsidRDefault="00FB64F3" w:rsidP="00067974">
            <w:pPr>
              <w:ind w:firstLine="246"/>
            </w:pPr>
          </w:p>
          <w:p w:rsidR="0066404E" w:rsidRPr="00DE3FD6" w:rsidRDefault="0066404E" w:rsidP="00067974">
            <w:pPr>
              <w:ind w:firstLine="246"/>
            </w:pPr>
          </w:p>
          <w:p w:rsidR="00067974" w:rsidRPr="00DE3FD6" w:rsidRDefault="00067974" w:rsidP="00067974">
            <w:pPr>
              <w:ind w:firstLine="246"/>
            </w:pPr>
            <w:r w:rsidRPr="00DE3FD6">
              <w:t xml:space="preserve">Будуть зазначені </w:t>
            </w:r>
            <w:r w:rsidR="002374D9" w:rsidRPr="00DE3FD6">
              <w:t>З</w:t>
            </w:r>
            <w:r w:rsidRPr="00DE3FD6">
              <w:t>амовником у запрошенні на другий етап.</w:t>
            </w:r>
          </w:p>
          <w:p w:rsidR="00067974" w:rsidRPr="00DE3FD6" w:rsidRDefault="00067974" w:rsidP="00067974">
            <w:pPr>
              <w:spacing w:before="120"/>
              <w:ind w:firstLine="246"/>
              <w:rPr>
                <w:rFonts w:eastAsia="Times New Roman"/>
              </w:rPr>
            </w:pPr>
            <w:r w:rsidRPr="00DE3FD6">
              <w:rPr>
                <w:rFonts w:eastAsia="Times New Roman"/>
              </w:rPr>
              <w:t xml:space="preserve">До участі у процедурі розкриття пропозицій конкурсних торгів </w:t>
            </w:r>
            <w:r w:rsidR="002374D9" w:rsidRPr="00DE3FD6">
              <w:rPr>
                <w:rFonts w:eastAsia="Times New Roman"/>
              </w:rPr>
              <w:t>З</w:t>
            </w:r>
            <w:r w:rsidRPr="00DE3FD6">
              <w:rPr>
                <w:rFonts w:eastAsia="Times New Roman"/>
              </w:rPr>
              <w:t xml:space="preserve">амовником допускаються всі учасники, які були запрошені до другого етапу цих конкурсних торгів або їх уповноважені представники, а також представники засобів масової інформації </w:t>
            </w:r>
            <w:r w:rsidRPr="00DE3FD6">
              <w:rPr>
                <w:rFonts w:eastAsia="Times New Roman"/>
              </w:rPr>
              <w:lastRenderedPageBreak/>
              <w:t>та уповноважені представники громадських об’єднань.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067974" w:rsidRPr="00DE3FD6" w:rsidRDefault="00FB64F3" w:rsidP="00067974">
            <w:pPr>
              <w:ind w:firstLine="246"/>
              <w:rPr>
                <w:rFonts w:eastAsia="Times New Roman"/>
              </w:rPr>
            </w:pPr>
            <w:r w:rsidRPr="00DE3FD6">
              <w:t>Повноваження представника учасника на участь у процедурі розкриття пропозицій конкурсних торгів підтверджуються копією протоколу (виписки, витягу з протоколу) зборів (засідань, тощо) засновників про призначення (продовження повноважень) керівника учасника, копією наказу про призначення (продовження повноважень) керівника учасника та/або довіреністю (дорученням)</w:t>
            </w:r>
            <w:r w:rsidRPr="00DE3FD6">
              <w:rPr>
                <w:shd w:val="clear" w:color="auto" w:fill="FFFFFF"/>
              </w:rPr>
              <w:t>.</w:t>
            </w:r>
            <w:r w:rsidR="00CC4AED" w:rsidRPr="00DE3FD6">
              <w:rPr>
                <w:shd w:val="clear" w:color="auto" w:fill="FFFFFF"/>
              </w:rPr>
              <w:t xml:space="preserve"> </w:t>
            </w:r>
            <w:r w:rsidR="00CC4AED" w:rsidRPr="00DE3FD6">
              <w:rPr>
                <w:rFonts w:eastAsia="Times New Roman"/>
              </w:rPr>
              <w:t>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виписка або витяг з протоколу зборів (засідань, тощо) засновників про надання повноважень видавати такі довіреності/доручення, витяг зі статуту тощо).</w:t>
            </w:r>
            <w:r w:rsidRPr="00DE3FD6">
              <w:rPr>
                <w:shd w:val="clear" w:color="auto" w:fill="FFFFFF"/>
              </w:rPr>
              <w:t xml:space="preserve"> При цьому до змісту довіреності (доручення) повинні обов’язково бути включені права представника зменшувати вартість пропозиції конкурсних торгів і оголошувати кінцеву ціну від імені </w:t>
            </w:r>
            <w:r w:rsidR="00E709EA" w:rsidRPr="00DE3FD6">
              <w:rPr>
                <w:shd w:val="clear" w:color="auto" w:fill="FFFFFF"/>
              </w:rPr>
              <w:t>у</w:t>
            </w:r>
            <w:r w:rsidRPr="00DE3FD6">
              <w:rPr>
                <w:shd w:val="clear" w:color="auto" w:fill="FFFFFF"/>
              </w:rPr>
              <w:t>часника</w:t>
            </w:r>
            <w:r w:rsidR="00067974" w:rsidRPr="00DE3FD6">
              <w:rPr>
                <w:rFonts w:eastAsia="Times New Roman"/>
                <w:shd w:val="clear" w:color="auto" w:fill="FFFFFF"/>
              </w:rPr>
              <w:t xml:space="preserve">. </w:t>
            </w:r>
            <w:r w:rsidR="00067974" w:rsidRPr="00DE3FD6">
              <w:rPr>
                <w:rFonts w:eastAsia="Times New Roman"/>
              </w:rPr>
              <w:t>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rsidR="00067974" w:rsidRPr="00DE3FD6" w:rsidRDefault="00067974" w:rsidP="00067974">
            <w:pPr>
              <w:ind w:firstLine="246"/>
              <w:rPr>
                <w:rFonts w:eastAsia="Times New Roman"/>
              </w:rPr>
            </w:pPr>
            <w:r w:rsidRPr="00DE3FD6">
              <w:rPr>
                <w:rFonts w:eastAsia="Times New Roman"/>
              </w:rPr>
              <w:t>Для підтвердження особи такий представник повинен надати паспорт або посвідчення водія.</w:t>
            </w:r>
          </w:p>
          <w:p w:rsidR="00067974" w:rsidRPr="00DE3FD6" w:rsidRDefault="00067974" w:rsidP="00067974">
            <w:pPr>
              <w:ind w:firstLine="246"/>
              <w:rPr>
                <w:rFonts w:eastAsia="Times New Roman"/>
              </w:rPr>
            </w:pPr>
            <w:r w:rsidRPr="00DE3FD6">
              <w:rPr>
                <w:rFonts w:eastAsia="Times New Roman"/>
              </w:rPr>
              <w:t xml:space="preserve">Під час розкриття пропозицій конкурсних торгів перевіряється, оголошується наявність чи відсутність усіх необхідних документів, передбачених цією документацією конкурсних торгів, а також оголошуються найменування та </w:t>
            </w:r>
            <w:r w:rsidR="00A104F4" w:rsidRPr="00DE3FD6">
              <w:rPr>
                <w:rFonts w:eastAsia="Times New Roman"/>
              </w:rPr>
              <w:t>місцезнаходження / місце проживання</w:t>
            </w:r>
            <w:r w:rsidRPr="00DE3FD6">
              <w:rPr>
                <w:rFonts w:eastAsia="Times New Roman"/>
              </w:rPr>
              <w:t xml:space="preserve"> учасника, загальна (початкова) вартість кожної пропозиції конкурсних торгів. Зазначена інформація вноситься до протоколу розкриття пропозицій конкурсних торгів.</w:t>
            </w:r>
          </w:p>
          <w:p w:rsidR="00067974" w:rsidRPr="00DE3FD6" w:rsidRDefault="00067974" w:rsidP="00067974">
            <w:pPr>
              <w:ind w:firstLine="246"/>
              <w:rPr>
                <w:rFonts w:eastAsia="Times New Roman"/>
              </w:rPr>
            </w:pPr>
            <w:r w:rsidRPr="00DE3FD6">
              <w:rPr>
                <w:rFonts w:eastAsia="Times New Roman"/>
              </w:rPr>
              <w:t>Протокол розкриття пропозицій конкурсних торгів складається у день розкриття пропозицій конкурсних торгів.</w:t>
            </w:r>
          </w:p>
          <w:p w:rsidR="00067974" w:rsidRPr="00DE3FD6" w:rsidRDefault="00067974" w:rsidP="00067974">
            <w:pPr>
              <w:ind w:firstLine="246"/>
              <w:rPr>
                <w:rFonts w:eastAsia="Times New Roman"/>
              </w:rPr>
            </w:pPr>
            <w:r w:rsidRPr="00DE3FD6">
              <w:rPr>
                <w:rFonts w:eastAsia="Times New Roman"/>
              </w:rPr>
              <w:t>Протокол розкриття пропозицій конкурсних торгів підписується</w:t>
            </w:r>
            <w:r w:rsidR="008A74A1" w:rsidRPr="00DE3FD6">
              <w:rPr>
                <w:rFonts w:eastAsia="Times New Roman"/>
              </w:rPr>
              <w:t xml:space="preserve"> </w:t>
            </w:r>
            <w:r w:rsidR="008A74A1" w:rsidRPr="00DE3FD6">
              <w:t>усіма присутніми</w:t>
            </w:r>
            <w:r w:rsidRPr="00DE3FD6">
              <w:rPr>
                <w:rFonts w:eastAsia="Times New Roman"/>
              </w:rPr>
              <w:t xml:space="preserve"> членами комітету з конкурсних торгів та учасниками (уповноваженими представниками учасників), які беруть участь у процедурі розкриття пропозицій конкурсних торгів.</w:t>
            </w:r>
          </w:p>
          <w:p w:rsidR="00067974" w:rsidRPr="00DE3FD6" w:rsidRDefault="00E62EE8" w:rsidP="00F9467B">
            <w:pPr>
              <w:ind w:firstLine="317"/>
              <w:rPr>
                <w:rFonts w:eastAsia="Times New Roman"/>
              </w:rPr>
            </w:pPr>
            <w:r w:rsidRPr="00DE3FD6">
              <w:rPr>
                <w:rFonts w:eastAsia="Times New Roman"/>
              </w:rPr>
              <w:t xml:space="preserve">Засвідчена </w:t>
            </w:r>
            <w:r w:rsidR="00067974" w:rsidRPr="00DE3FD6">
              <w:rPr>
                <w:rFonts w:eastAsia="Times New Roman"/>
              </w:rPr>
              <w:t xml:space="preserve">підписом голови комітету з конкурсних торгів та печаткою </w:t>
            </w:r>
            <w:r w:rsidR="002374D9" w:rsidRPr="00DE3FD6">
              <w:rPr>
                <w:rFonts w:eastAsia="Times New Roman"/>
              </w:rPr>
              <w:t>З</w:t>
            </w:r>
            <w:r w:rsidR="00067974" w:rsidRPr="00DE3FD6">
              <w:rPr>
                <w:rFonts w:eastAsia="Times New Roman"/>
              </w:rPr>
              <w:t xml:space="preserve">амовника копія протоколу розкриття пропозицій конкурсних торгів надається учаснику (уповноваженому представнику учасника) процедури закупівлі на його письмовий запит протягом </w:t>
            </w:r>
            <w:r w:rsidR="00F9467B" w:rsidRPr="00DE3FD6">
              <w:rPr>
                <w:rFonts w:eastAsia="Times New Roman"/>
              </w:rPr>
              <w:t>1 (</w:t>
            </w:r>
            <w:r w:rsidR="00067974" w:rsidRPr="00DE3FD6">
              <w:rPr>
                <w:rFonts w:eastAsia="Times New Roman"/>
              </w:rPr>
              <w:t>одного</w:t>
            </w:r>
            <w:r w:rsidR="00F9467B" w:rsidRPr="00DE3FD6">
              <w:rPr>
                <w:rFonts w:eastAsia="Times New Roman"/>
              </w:rPr>
              <w:t>)</w:t>
            </w:r>
            <w:r w:rsidR="00067974" w:rsidRPr="00DE3FD6">
              <w:rPr>
                <w:rFonts w:eastAsia="Times New Roman"/>
              </w:rPr>
              <w:t xml:space="preserve"> робочого дня з дня отримання такого запиту.</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A37C68">
            <w:pPr>
              <w:jc w:val="left"/>
              <w:rPr>
                <w:rFonts w:eastAsia="Times New Roman"/>
              </w:rPr>
            </w:pPr>
            <w:r w:rsidRPr="00DE3FD6">
              <w:rPr>
                <w:rFonts w:eastAsia="Times New Roman"/>
                <w:b/>
                <w:lang w:eastAsia="uk-UA"/>
              </w:rPr>
              <w:lastRenderedPageBreak/>
              <w:t>3. Порядок зниження ціни учасниками конкурсних торгів:</w:t>
            </w:r>
          </w:p>
        </w:tc>
        <w:tc>
          <w:tcPr>
            <w:tcW w:w="7058" w:type="dxa"/>
            <w:gridSpan w:val="2"/>
            <w:shd w:val="clear" w:color="auto" w:fill="auto"/>
          </w:tcPr>
          <w:p w:rsidR="00067974" w:rsidRPr="00DE3FD6" w:rsidRDefault="00067974" w:rsidP="00490C95">
            <w:pPr>
              <w:ind w:firstLine="219"/>
              <w:rPr>
                <w:rFonts w:eastAsia="Times New Roman"/>
              </w:rPr>
            </w:pPr>
            <w:r w:rsidRPr="00DE3FD6">
              <w:rPr>
                <w:rFonts w:eastAsia="Times New Roman"/>
              </w:rPr>
              <w:t xml:space="preserve">Під час розкриття пропозицій конкурсних торгів на другому етапі </w:t>
            </w:r>
            <w:r w:rsidR="002374D9" w:rsidRPr="00DE3FD6">
              <w:rPr>
                <w:rFonts w:eastAsia="Times New Roman"/>
              </w:rPr>
              <w:t>З</w:t>
            </w:r>
            <w:r w:rsidRPr="00DE3FD6">
              <w:rPr>
                <w:rFonts w:eastAsia="Times New Roman"/>
              </w:rPr>
              <w:t xml:space="preserve">амовником оголошуються найменування та </w:t>
            </w:r>
            <w:r w:rsidR="00A104F4" w:rsidRPr="00DE3FD6">
              <w:rPr>
                <w:rFonts w:eastAsia="Times New Roman"/>
              </w:rPr>
              <w:t>місцезнаходження / місце проживання</w:t>
            </w:r>
            <w:r w:rsidRPr="00DE3FD6">
              <w:rPr>
                <w:rFonts w:eastAsia="Times New Roman"/>
              </w:rPr>
              <w:t xml:space="preserve"> учасника і ціна кожної пропозиції. Після розкриття пропозицій конкурсних торгів Замовник пропонує присутнім </w:t>
            </w:r>
            <w:r w:rsidR="006D5BBE" w:rsidRPr="00DE3FD6">
              <w:rPr>
                <w:rFonts w:eastAsia="Times New Roman"/>
              </w:rPr>
              <w:t xml:space="preserve">учасникам (уповноваженим </w:t>
            </w:r>
            <w:r w:rsidRPr="00DE3FD6">
              <w:rPr>
                <w:rFonts w:eastAsia="Times New Roman"/>
              </w:rPr>
              <w:t xml:space="preserve">представникам </w:t>
            </w:r>
            <w:r w:rsidR="00E709EA" w:rsidRPr="00DE3FD6">
              <w:rPr>
                <w:rFonts w:eastAsia="Times New Roman"/>
              </w:rPr>
              <w:t>у</w:t>
            </w:r>
            <w:r w:rsidRPr="00DE3FD6">
              <w:rPr>
                <w:rFonts w:eastAsia="Times New Roman"/>
              </w:rPr>
              <w:t>часників</w:t>
            </w:r>
            <w:r w:rsidR="006D5BBE" w:rsidRPr="00DE3FD6">
              <w:rPr>
                <w:rFonts w:eastAsia="Times New Roman"/>
              </w:rPr>
              <w:t>)</w:t>
            </w:r>
            <w:r w:rsidRPr="00DE3FD6">
              <w:rPr>
                <w:rFonts w:eastAsia="Times New Roman"/>
              </w:rPr>
              <w:t xml:space="preserve"> зменшувати запропоновану ціну найменшої пропозиції конкурсних торгів на відповідний розмір </w:t>
            </w:r>
            <w:r w:rsidRPr="00DE3FD6">
              <w:rPr>
                <w:rFonts w:eastAsia="Times New Roman"/>
              </w:rPr>
              <w:lastRenderedPageBreak/>
              <w:t>кроку від загальної (початкової) вартост</w:t>
            </w:r>
            <w:r w:rsidR="00490C95" w:rsidRPr="00DE3FD6">
              <w:rPr>
                <w:rFonts w:eastAsia="Times New Roman"/>
              </w:rPr>
              <w:t>і пропозиції конкурсних торгів.</w:t>
            </w:r>
          </w:p>
          <w:p w:rsidR="00435050" w:rsidRPr="00DE3FD6" w:rsidRDefault="00067974" w:rsidP="003A200C">
            <w:pPr>
              <w:ind w:firstLine="219"/>
              <w:rPr>
                <w:rFonts w:eastAsia="Times New Roman"/>
              </w:rPr>
            </w:pPr>
            <w:r w:rsidRPr="00DE3FD6">
              <w:rPr>
                <w:rFonts w:eastAsia="Times New Roman"/>
              </w:rPr>
              <w:t>Розмір кроку становить</w:t>
            </w:r>
            <w:r w:rsidR="0073276F" w:rsidRPr="00DE3FD6">
              <w:rPr>
                <w:rFonts w:eastAsia="Times New Roman"/>
              </w:rPr>
              <w:t>:</w:t>
            </w:r>
          </w:p>
          <w:p w:rsidR="00503001" w:rsidRPr="00DE3FD6" w:rsidRDefault="00637ACB" w:rsidP="00DC526D">
            <w:pPr>
              <w:rPr>
                <w:rFonts w:eastAsia="Calibri"/>
              </w:rPr>
            </w:pPr>
            <w:r>
              <w:rPr>
                <w:lang w:val="ru-RU"/>
              </w:rPr>
              <w:t>500 000,00</w:t>
            </w:r>
            <w:r w:rsidRPr="00DE3FD6">
              <w:t xml:space="preserve"> грн. (</w:t>
            </w:r>
            <w:r w:rsidRPr="005B3C8D">
              <w:t>п’ятсот</w:t>
            </w:r>
            <w:r>
              <w:rPr>
                <w:lang w:val="ru-RU"/>
              </w:rPr>
              <w:t xml:space="preserve"> </w:t>
            </w:r>
            <w:proofErr w:type="spellStart"/>
            <w:r>
              <w:rPr>
                <w:lang w:val="ru-RU"/>
              </w:rPr>
              <w:t>тисяч</w:t>
            </w:r>
            <w:proofErr w:type="spellEnd"/>
            <w:r w:rsidRPr="00DE3FD6">
              <w:t xml:space="preserve"> грн. </w:t>
            </w:r>
            <w:r>
              <w:t>00</w:t>
            </w:r>
            <w:r w:rsidRPr="00DE3FD6">
              <w:t xml:space="preserve"> коп.)</w:t>
            </w:r>
            <w:bookmarkStart w:id="0" w:name="_GoBack"/>
            <w:bookmarkEnd w:id="0"/>
          </w:p>
          <w:p w:rsidR="00067974" w:rsidRPr="00DE3FD6" w:rsidRDefault="00067974" w:rsidP="00287F43">
            <w:pPr>
              <w:ind w:firstLine="175"/>
              <w:rPr>
                <w:rFonts w:eastAsia="Times New Roman"/>
              </w:rPr>
            </w:pPr>
            <w:r w:rsidRPr="00DE3FD6">
              <w:rPr>
                <w:rFonts w:eastAsia="Times New Roman"/>
              </w:rPr>
              <w:t xml:space="preserve">Якщо після трикратного оголошення чергової ціни не буде запропоновано більш низьку ціну, Замовник надає можливість присутнім </w:t>
            </w:r>
            <w:r w:rsidR="006D5BBE" w:rsidRPr="00DE3FD6">
              <w:rPr>
                <w:rFonts w:eastAsia="Times New Roman"/>
              </w:rPr>
              <w:t xml:space="preserve">учасникам (уповноваженим </w:t>
            </w:r>
            <w:r w:rsidRPr="00DE3FD6">
              <w:rPr>
                <w:rFonts w:eastAsia="Times New Roman"/>
              </w:rPr>
              <w:t xml:space="preserve">представникам </w:t>
            </w:r>
            <w:r w:rsidR="00E709EA" w:rsidRPr="00DE3FD6">
              <w:rPr>
                <w:rFonts w:eastAsia="Times New Roman"/>
              </w:rPr>
              <w:t>у</w:t>
            </w:r>
            <w:r w:rsidRPr="00DE3FD6">
              <w:rPr>
                <w:rFonts w:eastAsia="Times New Roman"/>
              </w:rPr>
              <w:t>часників</w:t>
            </w:r>
            <w:r w:rsidR="006D5BBE" w:rsidRPr="00DE3FD6">
              <w:rPr>
                <w:rFonts w:eastAsia="Times New Roman"/>
              </w:rPr>
              <w:t>)</w:t>
            </w:r>
            <w:r w:rsidRPr="00DE3FD6">
              <w:rPr>
                <w:rFonts w:eastAsia="Times New Roman"/>
              </w:rPr>
              <w:t xml:space="preserve"> зменшувати в добровільному порядку ціну пропозиції конкурсних торгів доти, доки кожен із </w:t>
            </w:r>
            <w:r w:rsidR="00E709EA" w:rsidRPr="00DE3FD6">
              <w:rPr>
                <w:rFonts w:eastAsia="Times New Roman"/>
              </w:rPr>
              <w:t>у</w:t>
            </w:r>
            <w:r w:rsidRPr="00DE3FD6">
              <w:rPr>
                <w:rFonts w:eastAsia="Times New Roman"/>
              </w:rPr>
              <w:t>часників не оголосить про те, що запропонував кінцеву ціну, що обов'язково зазначається в протоколі розкриття пропозицій конкурсних торгів.</w:t>
            </w:r>
          </w:p>
          <w:p w:rsidR="00067974" w:rsidRPr="00DE3FD6" w:rsidRDefault="00067974" w:rsidP="00067974">
            <w:pPr>
              <w:ind w:firstLine="175"/>
              <w:rPr>
                <w:rFonts w:eastAsia="Times New Roman"/>
              </w:rPr>
            </w:pPr>
            <w:r w:rsidRPr="00DE3FD6">
              <w:rPr>
                <w:rFonts w:eastAsia="Times New Roman"/>
              </w:rPr>
              <w:t xml:space="preserve">У разі закупівлі кількох найменувань предмету закупівлі, кінцева ціна кожного найменування предмету закупівлі визначається шляхом зменшення ціни такого найменування, вказаної </w:t>
            </w:r>
            <w:r w:rsidR="00E709EA" w:rsidRPr="00DE3FD6">
              <w:rPr>
                <w:rFonts w:eastAsia="Times New Roman"/>
              </w:rPr>
              <w:t>у</w:t>
            </w:r>
            <w:r w:rsidRPr="00DE3FD6">
              <w:rPr>
                <w:rFonts w:eastAsia="Times New Roman"/>
              </w:rPr>
              <w:t xml:space="preserve">часниками в пропозиції конкурсних торгів, </w:t>
            </w:r>
            <w:proofErr w:type="spellStart"/>
            <w:r w:rsidRPr="00DE3FD6">
              <w:rPr>
                <w:rFonts w:eastAsia="Times New Roman"/>
              </w:rPr>
              <w:t>пропорційно</w:t>
            </w:r>
            <w:proofErr w:type="spellEnd"/>
            <w:r w:rsidRPr="00DE3FD6">
              <w:rPr>
                <w:rFonts w:eastAsia="Times New Roman"/>
              </w:rPr>
              <w:t xml:space="preserve"> зменшенню початкової ціни до кінцевої ціни.</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9957" w:type="dxa"/>
            <w:gridSpan w:val="4"/>
            <w:shd w:val="clear" w:color="auto" w:fill="auto"/>
          </w:tcPr>
          <w:p w:rsidR="00067974" w:rsidRPr="00DE3FD6" w:rsidRDefault="00067974" w:rsidP="00067974">
            <w:pPr>
              <w:jc w:val="center"/>
              <w:rPr>
                <w:rFonts w:eastAsia="Times New Roman"/>
              </w:rPr>
            </w:pPr>
            <w:r w:rsidRPr="00DE3FD6">
              <w:rPr>
                <w:rFonts w:eastAsia="Times New Roman"/>
                <w:b/>
                <w:bCs/>
              </w:rPr>
              <w:lastRenderedPageBreak/>
              <w:t>V. Розгляд та оцінка кваліфікаційних пропозицій/пропозицій конкурсних торгів та визначення переможця</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3F0F05">
            <w:pPr>
              <w:jc w:val="left"/>
              <w:rPr>
                <w:rFonts w:eastAsia="Times New Roman"/>
              </w:rPr>
            </w:pPr>
            <w:r w:rsidRPr="00DE3FD6">
              <w:rPr>
                <w:rFonts w:eastAsia="Times New Roman"/>
                <w:b/>
              </w:rPr>
              <w:t>1. Процедура оцінки відповідності кваліфікаційним критеріям пропозицій учасників</w:t>
            </w:r>
          </w:p>
        </w:tc>
        <w:tc>
          <w:tcPr>
            <w:tcW w:w="7058" w:type="dxa"/>
            <w:gridSpan w:val="2"/>
            <w:shd w:val="clear" w:color="auto" w:fill="auto"/>
          </w:tcPr>
          <w:p w:rsidR="00067974" w:rsidRPr="00DE3FD6" w:rsidRDefault="00067974" w:rsidP="00067974">
            <w:pPr>
              <w:ind w:firstLine="317"/>
              <w:rPr>
                <w:rFonts w:eastAsia="Times New Roman"/>
                <w:u w:val="single"/>
              </w:rPr>
            </w:pPr>
            <w:r w:rsidRPr="00DE3FD6">
              <w:rPr>
                <w:rFonts w:eastAsia="Times New Roman"/>
                <w:u w:val="single"/>
              </w:rPr>
              <w:t>Перший етап.</w:t>
            </w:r>
          </w:p>
          <w:p w:rsidR="00067974" w:rsidRPr="00DE3FD6" w:rsidRDefault="00067974" w:rsidP="00067974">
            <w:pPr>
              <w:ind w:firstLine="317"/>
              <w:rPr>
                <w:rFonts w:eastAsia="Times New Roman"/>
              </w:rPr>
            </w:pPr>
            <w:r w:rsidRPr="00DE3FD6">
              <w:rPr>
                <w:rFonts w:eastAsia="Times New Roman"/>
              </w:rPr>
              <w:t xml:space="preserve">Документи у складі кваліфікаційної пропозиції учасника, подаються </w:t>
            </w:r>
            <w:r w:rsidR="00C15AF5" w:rsidRPr="00DE3FD6">
              <w:rPr>
                <w:rFonts w:eastAsia="Times New Roman"/>
              </w:rPr>
              <w:t>у</w:t>
            </w:r>
            <w:r w:rsidRPr="00DE3FD6">
              <w:rPr>
                <w:rFonts w:eastAsia="Times New Roman"/>
              </w:rPr>
              <w:t xml:space="preserve">часником </w:t>
            </w:r>
            <w:r w:rsidR="00BF3D4E" w:rsidRPr="00DE3FD6">
              <w:rPr>
                <w:rFonts w:eastAsia="Times New Roman"/>
              </w:rPr>
              <w:t xml:space="preserve">(або </w:t>
            </w:r>
            <w:r w:rsidR="0070683A" w:rsidRPr="00DE3FD6">
              <w:rPr>
                <w:rFonts w:eastAsia="Times New Roman"/>
              </w:rPr>
              <w:t>уповноваженим представником учасника</w:t>
            </w:r>
            <w:r w:rsidR="00BF3D4E" w:rsidRPr="00DE3FD6">
              <w:rPr>
                <w:rFonts w:eastAsia="Times New Roman"/>
              </w:rPr>
              <w:t>)</w:t>
            </w:r>
            <w:r w:rsidRPr="00DE3FD6">
              <w:rPr>
                <w:rFonts w:eastAsia="Times New Roman"/>
              </w:rPr>
              <w:t xml:space="preserve"> в послідовності відповідно до вимог п.</w:t>
            </w:r>
            <w:r w:rsidR="002E10DD" w:rsidRPr="00DE3FD6">
              <w:rPr>
                <w:rFonts w:eastAsia="Times New Roman"/>
              </w:rPr>
              <w:t xml:space="preserve"> </w:t>
            </w:r>
            <w:r w:rsidRPr="00DE3FD6">
              <w:rPr>
                <w:rFonts w:eastAsia="Times New Roman"/>
              </w:rPr>
              <w:t xml:space="preserve"> 2 розділу ІІІ цієї документації конкурсних торгів.</w:t>
            </w:r>
          </w:p>
          <w:p w:rsidR="00067974" w:rsidRPr="00DE3FD6" w:rsidRDefault="00067974" w:rsidP="00067974">
            <w:pPr>
              <w:ind w:firstLine="317"/>
              <w:rPr>
                <w:rFonts w:eastAsia="Times New Roman"/>
              </w:rPr>
            </w:pPr>
            <w:r w:rsidRPr="00DE3FD6">
              <w:rPr>
                <w:rFonts w:eastAsia="Times New Roman"/>
              </w:rPr>
              <w:t xml:space="preserve">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кваліфікаційної пропозиції. </w:t>
            </w:r>
          </w:p>
          <w:p w:rsidR="00067974" w:rsidRPr="00C8144C" w:rsidRDefault="00067974" w:rsidP="00067974">
            <w:pPr>
              <w:ind w:firstLine="317"/>
              <w:rPr>
                <w:rFonts w:eastAsia="Times New Roman"/>
              </w:rPr>
            </w:pPr>
            <w:r w:rsidRPr="00DE3FD6">
              <w:rPr>
                <w:rFonts w:eastAsia="Times New Roman"/>
              </w:rPr>
              <w:t xml:space="preserve">Оцінка відповідності кваліфікаційним </w:t>
            </w:r>
            <w:r w:rsidR="007D3C46" w:rsidRPr="00DE3FD6">
              <w:rPr>
                <w:rFonts w:eastAsia="Times New Roman"/>
              </w:rPr>
              <w:t xml:space="preserve">критеріям </w:t>
            </w:r>
            <w:r w:rsidRPr="00DE3FD6">
              <w:rPr>
                <w:rFonts w:eastAsia="Times New Roman"/>
              </w:rPr>
              <w:t xml:space="preserve">здійснюється за методикою: </w:t>
            </w:r>
            <w:r w:rsidRPr="00DE3FD6">
              <w:rPr>
                <w:rFonts w:eastAsia="Times New Roman"/>
                <w:b/>
              </w:rPr>
              <w:t>ВІДПОВІДАЄ / НЕ ВІДПОВІДАЄ</w:t>
            </w:r>
            <w:r w:rsidRPr="00DE3FD6">
              <w:rPr>
                <w:rFonts w:eastAsia="Times New Roman"/>
              </w:rPr>
              <w:t xml:space="preserve">. </w:t>
            </w:r>
            <w:r w:rsidRPr="00C8144C">
              <w:rPr>
                <w:rFonts w:eastAsia="Times New Roman"/>
              </w:rPr>
              <w:t>Кваліфікаційна пропозиція, що не містить всіх документів</w:t>
            </w:r>
            <w:r w:rsidR="007305DD" w:rsidRPr="00C8144C">
              <w:rPr>
                <w:rFonts w:eastAsia="Times New Roman"/>
              </w:rPr>
              <w:t xml:space="preserve"> та/або інформації, яка</w:t>
            </w:r>
            <w:r w:rsidRPr="00C8144C">
              <w:rPr>
                <w:rFonts w:eastAsia="Times New Roman"/>
              </w:rPr>
              <w:t xml:space="preserve"> відповідно до вимог документації конкурсних торгів</w:t>
            </w:r>
            <w:r w:rsidR="007305DD" w:rsidRPr="00C8144C">
              <w:rPr>
                <w:rFonts w:eastAsia="Times New Roman"/>
              </w:rPr>
              <w:t xml:space="preserve"> повинна міститися у таких документах, відповідно до вимог цієї документації конкурсних торгів</w:t>
            </w:r>
            <w:r w:rsidRPr="00C8144C">
              <w:rPr>
                <w:rFonts w:eastAsia="Times New Roman"/>
              </w:rPr>
              <w:t xml:space="preserve"> є такою, що не відповідає вимогам документації.</w:t>
            </w:r>
          </w:p>
          <w:p w:rsidR="00067974" w:rsidRPr="00C8144C" w:rsidRDefault="00067974" w:rsidP="00067974">
            <w:pPr>
              <w:ind w:firstLine="317"/>
              <w:rPr>
                <w:rFonts w:eastAsia="Times New Roman"/>
              </w:rPr>
            </w:pPr>
            <w:r w:rsidRPr="00C8144C">
              <w:rPr>
                <w:rFonts w:eastAsia="Times New Roman"/>
              </w:rPr>
              <w:t>Допущення учасником формальних (несуттєвих) помилок не призведе до відхилення пропозиції учасника.</w:t>
            </w:r>
          </w:p>
          <w:p w:rsidR="00067974" w:rsidRPr="00DE3FD6" w:rsidRDefault="00067974" w:rsidP="00067974">
            <w:pPr>
              <w:ind w:firstLine="317"/>
              <w:rPr>
                <w:rFonts w:eastAsia="Times New Roman"/>
              </w:rPr>
            </w:pPr>
            <w:r w:rsidRPr="00C8144C">
              <w:rPr>
                <w:rFonts w:eastAsia="Times New Roman"/>
              </w:rPr>
              <w:t xml:space="preserve">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технічні помилки та описки (крім документів, якими учасник підтверджує свої зобов’язання перед </w:t>
            </w:r>
            <w:r w:rsidR="002374D9" w:rsidRPr="00C8144C">
              <w:rPr>
                <w:rFonts w:eastAsia="Times New Roman"/>
              </w:rPr>
              <w:t>З</w:t>
            </w:r>
            <w:r w:rsidRPr="00C8144C">
              <w:rPr>
                <w:rFonts w:eastAsia="Times New Roman"/>
              </w:rPr>
              <w:t>амовником: пропозиція, технічні умови</w:t>
            </w:r>
            <w:r w:rsidR="00CD65E4" w:rsidRPr="00C8144C">
              <w:rPr>
                <w:rFonts w:eastAsia="Times New Roman"/>
              </w:rPr>
              <w:t xml:space="preserve"> (технічне завдання, технічні вимоги, технічна специфікація)</w:t>
            </w:r>
            <w:r w:rsidRPr="00C8144C">
              <w:rPr>
                <w:rFonts w:eastAsia="Times New Roman"/>
              </w:rPr>
              <w:t>, проект договору</w:t>
            </w:r>
            <w:r w:rsidR="001F0AB7" w:rsidRPr="00C8144C">
              <w:rPr>
                <w:rFonts w:eastAsia="Times New Roman"/>
              </w:rPr>
              <w:t xml:space="preserve"> про закупівлю</w:t>
            </w:r>
            <w:r w:rsidRPr="00C8144C">
              <w:rPr>
                <w:rFonts w:eastAsia="Times New Roman"/>
              </w:rPr>
              <w:t xml:space="preserve"> з усіма додатками та розрахунками).</w:t>
            </w:r>
          </w:p>
          <w:p w:rsidR="00067974" w:rsidRPr="00DE3FD6" w:rsidRDefault="00067974" w:rsidP="00067974">
            <w:pPr>
              <w:ind w:firstLine="317"/>
              <w:rPr>
                <w:rFonts w:eastAsia="Times New Roman"/>
              </w:rPr>
            </w:pPr>
            <w:r w:rsidRPr="00DE3FD6">
              <w:rPr>
                <w:rFonts w:eastAsia="Times New Roman"/>
              </w:rPr>
              <w:t>До формальних (несуттєвих) помилок належать:</w:t>
            </w:r>
          </w:p>
          <w:p w:rsidR="00067974" w:rsidRPr="00DE3FD6" w:rsidRDefault="00067974" w:rsidP="00067974">
            <w:pPr>
              <w:ind w:firstLine="317"/>
              <w:rPr>
                <w:rFonts w:eastAsia="Times New Roman"/>
              </w:rPr>
            </w:pPr>
            <w:r w:rsidRPr="00DE3FD6">
              <w:rPr>
                <w:rFonts w:eastAsia="Times New Roman"/>
              </w:rPr>
              <w:t xml:space="preserve">- не </w:t>
            </w:r>
            <w:r w:rsidR="00A134A4" w:rsidRPr="00DE3FD6">
              <w:rPr>
                <w:rFonts w:eastAsia="Times New Roman"/>
              </w:rPr>
              <w:t xml:space="preserve">засвідчення </w:t>
            </w:r>
            <w:r w:rsidRPr="00DE3FD6">
              <w:rPr>
                <w:rFonts w:eastAsia="Times New Roman"/>
              </w:rPr>
              <w:t xml:space="preserve">окремої сторінки (сторінок) підписом та/або печаткою (за наявності) учасника торгів. (Наприклад: окрема сторінка пропозиції учасника </w:t>
            </w:r>
            <w:r w:rsidR="008F4508" w:rsidRPr="00DE3FD6">
              <w:rPr>
                <w:rFonts w:eastAsia="Times New Roman"/>
              </w:rPr>
              <w:t xml:space="preserve">засвідчена </w:t>
            </w:r>
            <w:r w:rsidRPr="00DE3FD6">
              <w:rPr>
                <w:rFonts w:eastAsia="Times New Roman"/>
              </w:rPr>
              <w:t>лише печаткою учасника);</w:t>
            </w:r>
          </w:p>
          <w:p w:rsidR="00067974" w:rsidRPr="00DE3FD6" w:rsidRDefault="00067974" w:rsidP="00067974">
            <w:pPr>
              <w:ind w:firstLine="317"/>
              <w:rPr>
                <w:rFonts w:eastAsia="Times New Roman"/>
              </w:rPr>
            </w:pPr>
            <w:r w:rsidRPr="00DE3FD6">
              <w:rPr>
                <w:rFonts w:eastAsia="Times New Roman"/>
              </w:rPr>
              <w:t xml:space="preserve">- неправильне (неповне) </w:t>
            </w:r>
            <w:r w:rsidR="00A134A4" w:rsidRPr="00DE3FD6">
              <w:rPr>
                <w:rFonts w:eastAsia="Times New Roman"/>
              </w:rPr>
              <w:t xml:space="preserve">засвідчення </w:t>
            </w:r>
            <w:r w:rsidRPr="00DE3FD6">
              <w:rPr>
                <w:rFonts w:eastAsia="Times New Roman"/>
              </w:rPr>
              <w:t xml:space="preserve">та/або не </w:t>
            </w:r>
            <w:r w:rsidR="00A134A4" w:rsidRPr="00DE3FD6">
              <w:rPr>
                <w:rFonts w:eastAsia="Times New Roman"/>
              </w:rPr>
              <w:t xml:space="preserve">засвідчення </w:t>
            </w:r>
            <w:r w:rsidRPr="00DE3FD6">
              <w:rPr>
                <w:rFonts w:eastAsia="Times New Roman"/>
              </w:rPr>
              <w:t>учасником копії документа згідно з вимогами цієї документації</w:t>
            </w:r>
            <w:r w:rsidR="001F0AB7" w:rsidRPr="00DE3FD6">
              <w:rPr>
                <w:rFonts w:eastAsia="Times New Roman"/>
              </w:rPr>
              <w:t xml:space="preserve"> конкурсних торгів</w:t>
            </w:r>
            <w:r w:rsidRPr="00DE3FD6">
              <w:rPr>
                <w:rFonts w:eastAsia="Times New Roman"/>
              </w:rPr>
              <w:t xml:space="preserve"> (не стосується вимоги щодо нотаріально засвідчених документів). (Наприклад: </w:t>
            </w:r>
            <w:r w:rsidR="00A134A4" w:rsidRPr="00DE3FD6">
              <w:rPr>
                <w:rFonts w:eastAsia="Times New Roman"/>
              </w:rPr>
              <w:t xml:space="preserve">засвідчення </w:t>
            </w:r>
            <w:r w:rsidRPr="00DE3FD6">
              <w:rPr>
                <w:rFonts w:eastAsia="Times New Roman"/>
              </w:rPr>
              <w:t xml:space="preserve">копії </w:t>
            </w:r>
            <w:r w:rsidRPr="00DE3FD6">
              <w:rPr>
                <w:rFonts w:eastAsia="Times New Roman"/>
              </w:rPr>
              <w:lastRenderedPageBreak/>
              <w:t xml:space="preserve">документа лише підписом уповноваженої </w:t>
            </w:r>
            <w:r w:rsidR="00C2302F" w:rsidRPr="00DE3FD6">
              <w:rPr>
                <w:rFonts w:eastAsia="Times New Roman"/>
              </w:rPr>
              <w:t xml:space="preserve">посадової </w:t>
            </w:r>
            <w:r w:rsidRPr="00DE3FD6">
              <w:rPr>
                <w:rFonts w:eastAsia="Times New Roman"/>
              </w:rPr>
              <w:t>особи або лише печаткою);</w:t>
            </w:r>
          </w:p>
          <w:p w:rsidR="00067974" w:rsidRPr="00DE3FD6" w:rsidRDefault="00067974" w:rsidP="00067974">
            <w:pPr>
              <w:ind w:firstLine="317"/>
              <w:rPr>
                <w:rFonts w:eastAsia="Times New Roman"/>
              </w:rPr>
            </w:pPr>
            <w:r w:rsidRPr="00DE3FD6">
              <w:rPr>
                <w:rFonts w:eastAsia="Times New Roman"/>
              </w:rPr>
              <w:t>- орфографічні помилки та механічні описки в словах та словосполученнях, що зазначені в документах, які безпосередньо підготовлені учасником. (Наприклад: замість вимоги надати довідку в довільній формі учасник надав лист-пояснення);</w:t>
            </w:r>
          </w:p>
          <w:p w:rsidR="00067974" w:rsidRPr="00DE3FD6" w:rsidRDefault="00067974" w:rsidP="00067974">
            <w:pPr>
              <w:ind w:firstLine="317"/>
              <w:rPr>
                <w:rFonts w:eastAsia="Times New Roman"/>
              </w:rPr>
            </w:pPr>
            <w:r w:rsidRPr="00DE3FD6">
              <w:rPr>
                <w:rFonts w:eastAsia="Times New Roman"/>
              </w:rPr>
              <w:t>- неповне або неправильне нумерування сторінок пропозиції. (Наприклад: повторне помилкове нумерування або помилкове зазначення сторінок).</w:t>
            </w:r>
          </w:p>
          <w:p w:rsidR="00067974" w:rsidRPr="00DE3FD6" w:rsidRDefault="00067974" w:rsidP="00067974">
            <w:pPr>
              <w:ind w:firstLine="317"/>
              <w:rPr>
                <w:rFonts w:eastAsia="Times New Roman"/>
              </w:rPr>
            </w:pPr>
            <w:r w:rsidRPr="00DE3FD6">
              <w:rPr>
                <w:rFonts w:eastAsia="Times New Roman"/>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п. 4. та п. 5 розділу V цієї документації конкурсних торгів, або факту зазначення у кваліфікаційній пропозиції будь-якої недостовірної інформації, що є суттєвою при визначенні результатів процедури закупівлі, </w:t>
            </w:r>
            <w:r w:rsidR="002374D9" w:rsidRPr="00DE3FD6">
              <w:rPr>
                <w:rFonts w:eastAsia="Times New Roman"/>
              </w:rPr>
              <w:t>З</w:t>
            </w:r>
            <w:r w:rsidRPr="00DE3FD6">
              <w:rPr>
                <w:rFonts w:eastAsia="Times New Roman"/>
              </w:rPr>
              <w:t>амовник відхиляє пропозицію такого учасника.</w:t>
            </w:r>
          </w:p>
          <w:p w:rsidR="00067974" w:rsidRPr="00DE3FD6" w:rsidRDefault="00067974" w:rsidP="00067974">
            <w:pPr>
              <w:ind w:firstLine="317"/>
              <w:rPr>
                <w:rFonts w:eastAsia="Times New Roman"/>
              </w:rPr>
            </w:pPr>
            <w:r w:rsidRPr="00DE3FD6">
              <w:rPr>
                <w:rFonts w:eastAsia="Times New Roman"/>
              </w:rPr>
              <w:t>Учасники процедури закупівлі, кваліфікаційні пропозиції яких відповідають вимогам, встановленим документацією конкурсних торгів, вважаються такими, що пройшли відбір за результатами оцінки відповідності кваліфікаційним критеріям пропозицій учасників. Пропозиції інших учасників процедури закупівлі відхиляються.</w:t>
            </w:r>
          </w:p>
          <w:p w:rsidR="00067974" w:rsidRPr="00DE3FD6" w:rsidRDefault="00067974" w:rsidP="00067974">
            <w:pPr>
              <w:ind w:firstLine="317"/>
              <w:rPr>
                <w:rFonts w:eastAsia="Times New Roman"/>
              </w:rPr>
            </w:pPr>
            <w:r w:rsidRPr="00DE3FD6">
              <w:rPr>
                <w:rFonts w:eastAsia="Times New Roman"/>
              </w:rPr>
              <w:t>До подальшої участі у торгах (конкурсних торгах) запрошуються всі учасники, які пройшли відбір за результатами оцінки відповідності кваліфікаційним критеріям пропозиці</w:t>
            </w:r>
            <w:r w:rsidR="00135022" w:rsidRPr="00DE3FD6">
              <w:rPr>
                <w:rFonts w:eastAsia="Times New Roman"/>
              </w:rPr>
              <w:t>й учасників, але не менше двох.</w:t>
            </w:r>
          </w:p>
          <w:p w:rsidR="00067974" w:rsidRPr="00DE3FD6" w:rsidRDefault="00067974" w:rsidP="00067974">
            <w:pPr>
              <w:ind w:firstLine="317"/>
              <w:rPr>
                <w:rFonts w:eastAsia="Times New Roman"/>
                <w:u w:val="single"/>
              </w:rPr>
            </w:pPr>
            <w:r w:rsidRPr="00DE3FD6">
              <w:rPr>
                <w:rFonts w:eastAsia="Times New Roman"/>
                <w:u w:val="single"/>
              </w:rPr>
              <w:t xml:space="preserve">Другий етап. </w:t>
            </w:r>
          </w:p>
          <w:p w:rsidR="00067974" w:rsidRPr="00DE3FD6" w:rsidRDefault="00067974" w:rsidP="00067974">
            <w:pPr>
              <w:ind w:firstLine="317"/>
              <w:rPr>
                <w:rFonts w:eastAsia="Times New Roman"/>
              </w:rPr>
            </w:pPr>
            <w:r w:rsidRPr="00DE3FD6">
              <w:rPr>
                <w:rFonts w:eastAsia="Times New Roman"/>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rsidR="00067974" w:rsidRPr="00DE3FD6" w:rsidRDefault="00067974" w:rsidP="00067974">
            <w:pPr>
              <w:ind w:firstLine="317"/>
              <w:rPr>
                <w:rFonts w:eastAsia="Times New Roman"/>
              </w:rPr>
            </w:pPr>
            <w:r w:rsidRPr="00DE3FD6">
              <w:rPr>
                <w:rFonts w:eastAsia="Times New Roman"/>
              </w:rPr>
              <w:t>Допущення учасником формальних (несуттєвих) помилок не призведе до відхилення пропозиції учасника.</w:t>
            </w:r>
          </w:p>
          <w:p w:rsidR="00067974" w:rsidRPr="00DE3FD6" w:rsidRDefault="000F3812" w:rsidP="00067974">
            <w:pPr>
              <w:ind w:firstLine="317"/>
              <w:rPr>
                <w:rFonts w:eastAsia="Times New Roman"/>
              </w:rPr>
            </w:pPr>
            <w:r w:rsidRPr="00412889">
              <w:rPr>
                <w:rFonts w:eastAsia="Times New Roman"/>
              </w:rPr>
              <w:t>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технічні помилки та описки (крім документів, якими учасник підтверджує свої зобов’язання перед Замовником: пропозиція, технічні умови (технічне завдання, технічні вимоги, технічна специфікація), проект договору про закупівлю з усіма додатками та розрахунками).</w:t>
            </w:r>
          </w:p>
          <w:p w:rsidR="00067974" w:rsidRPr="00DE3FD6" w:rsidRDefault="00067974" w:rsidP="00067974">
            <w:pPr>
              <w:ind w:firstLine="317"/>
              <w:rPr>
                <w:rFonts w:eastAsia="Times New Roman"/>
              </w:rPr>
            </w:pPr>
            <w:r w:rsidRPr="00DE3FD6">
              <w:rPr>
                <w:rFonts w:eastAsia="Times New Roman"/>
              </w:rPr>
              <w:t>До формальних (несуттєвих) помилок належать:</w:t>
            </w:r>
          </w:p>
          <w:p w:rsidR="00067974" w:rsidRPr="00DE3FD6" w:rsidRDefault="00067974" w:rsidP="00067974">
            <w:pPr>
              <w:ind w:firstLine="317"/>
              <w:rPr>
                <w:rFonts w:eastAsia="Times New Roman"/>
              </w:rPr>
            </w:pPr>
            <w:r w:rsidRPr="00DE3FD6">
              <w:rPr>
                <w:rFonts w:eastAsia="Times New Roman"/>
              </w:rPr>
              <w:t xml:space="preserve">- не </w:t>
            </w:r>
            <w:r w:rsidR="00A134A4" w:rsidRPr="00DE3FD6">
              <w:rPr>
                <w:rFonts w:eastAsia="Times New Roman"/>
              </w:rPr>
              <w:t xml:space="preserve">засвідчення </w:t>
            </w:r>
            <w:r w:rsidRPr="00DE3FD6">
              <w:rPr>
                <w:rFonts w:eastAsia="Times New Roman"/>
              </w:rPr>
              <w:t xml:space="preserve">окремої сторінки (сторінок) підписом та/або печаткою (за наявності) учасника торгів. (Наприклад: окрема сторінка пропозиції учасника </w:t>
            </w:r>
            <w:r w:rsidR="008F4508" w:rsidRPr="00DE3FD6">
              <w:rPr>
                <w:rFonts w:eastAsia="Times New Roman"/>
              </w:rPr>
              <w:t xml:space="preserve">засвідчена </w:t>
            </w:r>
            <w:r w:rsidRPr="00DE3FD6">
              <w:rPr>
                <w:rFonts w:eastAsia="Times New Roman"/>
              </w:rPr>
              <w:t>лише печаткою учасника);</w:t>
            </w:r>
          </w:p>
          <w:p w:rsidR="00067974" w:rsidRPr="00DE3FD6" w:rsidRDefault="00067974" w:rsidP="00067974">
            <w:pPr>
              <w:ind w:firstLine="317"/>
              <w:rPr>
                <w:rFonts w:eastAsia="Times New Roman"/>
              </w:rPr>
            </w:pPr>
            <w:r w:rsidRPr="00DE3FD6">
              <w:rPr>
                <w:rFonts w:eastAsia="Times New Roman"/>
              </w:rPr>
              <w:t xml:space="preserve">- неправильне (неповне) </w:t>
            </w:r>
            <w:r w:rsidR="00A134A4" w:rsidRPr="00DE3FD6">
              <w:rPr>
                <w:rFonts w:eastAsia="Times New Roman"/>
              </w:rPr>
              <w:t xml:space="preserve">засвідчення </w:t>
            </w:r>
            <w:r w:rsidRPr="00DE3FD6">
              <w:rPr>
                <w:rFonts w:eastAsia="Times New Roman"/>
              </w:rPr>
              <w:t xml:space="preserve">та/або не </w:t>
            </w:r>
            <w:r w:rsidR="00A134A4" w:rsidRPr="00DE3FD6">
              <w:rPr>
                <w:rFonts w:eastAsia="Times New Roman"/>
              </w:rPr>
              <w:t xml:space="preserve">засвідчення </w:t>
            </w:r>
            <w:r w:rsidRPr="00DE3FD6">
              <w:rPr>
                <w:rFonts w:eastAsia="Times New Roman"/>
              </w:rPr>
              <w:t>учасником копії документа згідно з вимогами цієї документації</w:t>
            </w:r>
            <w:r w:rsidR="001F0AB7" w:rsidRPr="00DE3FD6">
              <w:rPr>
                <w:rFonts w:eastAsia="Times New Roman"/>
              </w:rPr>
              <w:t xml:space="preserve"> конкурсних торгів</w:t>
            </w:r>
            <w:r w:rsidRPr="00DE3FD6">
              <w:rPr>
                <w:rFonts w:eastAsia="Times New Roman"/>
              </w:rPr>
              <w:t xml:space="preserve"> (не стосується вимоги щодо нотаріально засвідчених документів). (Наприклад: </w:t>
            </w:r>
            <w:r w:rsidR="00A134A4" w:rsidRPr="00DE3FD6">
              <w:rPr>
                <w:rFonts w:eastAsia="Times New Roman"/>
              </w:rPr>
              <w:t xml:space="preserve">засвідчення </w:t>
            </w:r>
            <w:r w:rsidRPr="00DE3FD6">
              <w:rPr>
                <w:rFonts w:eastAsia="Times New Roman"/>
              </w:rPr>
              <w:t xml:space="preserve">копії документа лише підписом уповноваженої особи або лише </w:t>
            </w:r>
            <w:r w:rsidRPr="00DE3FD6">
              <w:rPr>
                <w:rFonts w:eastAsia="Times New Roman"/>
              </w:rPr>
              <w:lastRenderedPageBreak/>
              <w:t>печаткою);</w:t>
            </w:r>
          </w:p>
          <w:p w:rsidR="00067974" w:rsidRPr="00DE3FD6" w:rsidRDefault="00067974" w:rsidP="00067974">
            <w:pPr>
              <w:ind w:firstLine="317"/>
              <w:rPr>
                <w:rFonts w:eastAsia="Times New Roman"/>
              </w:rPr>
            </w:pPr>
            <w:r w:rsidRPr="00DE3FD6">
              <w:rPr>
                <w:rFonts w:eastAsia="Times New Roman"/>
              </w:rPr>
              <w:t>- орфографічні помилки та механічні описки в словах та словосполученнях, що зазначені в документах, які безпосередньо підготовлені учасником. (Наприклад: замість вимоги надати довідку в довільній формі учасник надав лист-пояснення);</w:t>
            </w:r>
          </w:p>
          <w:p w:rsidR="00067974" w:rsidRPr="00DE3FD6" w:rsidRDefault="00067974" w:rsidP="00067974">
            <w:pPr>
              <w:ind w:firstLine="317"/>
              <w:rPr>
                <w:rFonts w:eastAsia="Times New Roman"/>
              </w:rPr>
            </w:pPr>
            <w:r w:rsidRPr="00DE3FD6">
              <w:rPr>
                <w:rFonts w:eastAsia="Times New Roman"/>
              </w:rPr>
              <w:t>- неповне або неправильне нумерування сторінок пропозиції. (Наприклад</w:t>
            </w:r>
            <w:r w:rsidR="0029408B" w:rsidRPr="00DE3FD6">
              <w:rPr>
                <w:rFonts w:eastAsia="Times New Roman"/>
              </w:rPr>
              <w:t>,</w:t>
            </w:r>
            <w:r w:rsidRPr="00DE3FD6">
              <w:rPr>
                <w:rFonts w:eastAsia="Times New Roman"/>
              </w:rPr>
              <w:t xml:space="preserve"> повторне помилкове нумерування або помилкове зазначення сторінок).</w:t>
            </w:r>
          </w:p>
          <w:p w:rsidR="00067974" w:rsidRPr="00DE3FD6" w:rsidRDefault="00067974" w:rsidP="00067974">
            <w:pPr>
              <w:ind w:firstLine="317"/>
              <w:rPr>
                <w:rFonts w:eastAsia="Times New Roman"/>
              </w:rPr>
            </w:pPr>
            <w:r w:rsidRPr="00DE3FD6">
              <w:rPr>
                <w:rFonts w:eastAsia="Times New Roman"/>
              </w:rPr>
              <w:t>Замовник та учасники не можуть ініціювати будь-які переговори з питань внесення змін до змісту поданої пропозиції конкурсних торгів.</w:t>
            </w:r>
          </w:p>
          <w:p w:rsidR="00067974" w:rsidRPr="00DE3FD6" w:rsidRDefault="00067974" w:rsidP="00067974">
            <w:pPr>
              <w:ind w:firstLine="317"/>
              <w:rPr>
                <w:rFonts w:eastAsia="Times New Roman"/>
              </w:rPr>
            </w:pPr>
            <w:r w:rsidRPr="00DE3FD6">
              <w:rPr>
                <w:rFonts w:eastAsia="Times New Roman"/>
              </w:rPr>
              <w:t xml:space="preserve">З метою визначення найкращої (економічно вигідної) пропозиції конкурсних торгів та переможця торгів </w:t>
            </w:r>
            <w:r w:rsidR="002374D9" w:rsidRPr="00DE3FD6">
              <w:rPr>
                <w:rFonts w:eastAsia="Times New Roman"/>
              </w:rPr>
              <w:t>З</w:t>
            </w:r>
            <w:r w:rsidRPr="00DE3FD6">
              <w:rPr>
                <w:rFonts w:eastAsia="Times New Roman"/>
              </w:rPr>
              <w:t>амовником буде застосований один критерій оцінки пропозицій конкурсних торгів:</w:t>
            </w:r>
          </w:p>
          <w:p w:rsidR="00067974" w:rsidRPr="00DE3FD6" w:rsidRDefault="00067974" w:rsidP="00067974">
            <w:pPr>
              <w:ind w:firstLine="317"/>
              <w:rPr>
                <w:rFonts w:eastAsia="Times New Roman"/>
              </w:rPr>
            </w:pPr>
            <w:r w:rsidRPr="00DE3FD6">
              <w:rPr>
                <w:rFonts w:eastAsia="Times New Roman"/>
              </w:rPr>
              <w:t xml:space="preserve">- ціна (далі - загальна </w:t>
            </w:r>
            <w:r w:rsidR="00362F3B" w:rsidRPr="00DE3FD6">
              <w:rPr>
                <w:rFonts w:eastAsia="Times New Roman"/>
              </w:rPr>
              <w:t xml:space="preserve">(кінцева) </w:t>
            </w:r>
            <w:r w:rsidRPr="00DE3FD6">
              <w:rPr>
                <w:rFonts w:eastAsia="Times New Roman"/>
              </w:rPr>
              <w:t>вартість пропозиції конкурсних торгів).</w:t>
            </w:r>
          </w:p>
          <w:p w:rsidR="00067974" w:rsidRPr="00DE3FD6" w:rsidRDefault="00067974" w:rsidP="00067974">
            <w:pPr>
              <w:ind w:firstLine="317"/>
              <w:rPr>
                <w:rFonts w:eastAsia="Times New Roman"/>
              </w:rPr>
            </w:pPr>
            <w:r w:rsidRPr="00DE3FD6">
              <w:rPr>
                <w:rFonts w:eastAsia="Times New Roman"/>
              </w:rPr>
              <w:t>Максимальна кількість балів, яку може набрати пропозиція конкурсних торгів у результаті оцінки дорівнює 100 балам.</w:t>
            </w:r>
          </w:p>
          <w:p w:rsidR="00067974" w:rsidRPr="00DE3FD6" w:rsidRDefault="00067974" w:rsidP="00067974">
            <w:pPr>
              <w:ind w:firstLine="317"/>
              <w:rPr>
                <w:rFonts w:eastAsia="Times New Roman"/>
              </w:rPr>
            </w:pPr>
            <w:r w:rsidRPr="00DE3FD6">
              <w:rPr>
                <w:rFonts w:eastAsia="Times New Roman"/>
              </w:rPr>
              <w:t>Розрахунок балів за критерієм оцінки буде здійснюватися за наступною методикою:</w:t>
            </w:r>
          </w:p>
          <w:p w:rsidR="00067974" w:rsidRPr="00DE3FD6" w:rsidRDefault="00067974" w:rsidP="00067974">
            <w:pPr>
              <w:ind w:firstLine="317"/>
              <w:rPr>
                <w:rFonts w:eastAsia="Times New Roman"/>
              </w:rPr>
            </w:pPr>
            <w:r w:rsidRPr="00DE3FD6">
              <w:rPr>
                <w:rFonts w:eastAsia="Times New Roman"/>
              </w:rPr>
              <w:t>Пропозиція конкурсних торгів, загальна</w:t>
            </w:r>
            <w:r w:rsidR="00362F3B" w:rsidRPr="00DE3FD6">
              <w:rPr>
                <w:rFonts w:eastAsia="Times New Roman"/>
              </w:rPr>
              <w:t xml:space="preserve"> (кінцева)</w:t>
            </w:r>
            <w:r w:rsidRPr="00DE3FD6">
              <w:rPr>
                <w:rFonts w:eastAsia="Times New Roman"/>
              </w:rPr>
              <w:t xml:space="preserve"> вартість якої найменша, присвоюється максимально можлива кількість балів - 100. Кількість балів для решти пропозицій конкурсних торгів визначається за формулою:</w:t>
            </w:r>
          </w:p>
          <w:p w:rsidR="00067974" w:rsidRPr="00DE3FD6" w:rsidRDefault="00067974" w:rsidP="00067974">
            <w:pPr>
              <w:ind w:firstLine="317"/>
              <w:rPr>
                <w:rFonts w:eastAsia="Times New Roman"/>
              </w:rPr>
            </w:pPr>
            <w:r w:rsidRPr="00DE3FD6">
              <w:rPr>
                <w:rFonts w:eastAsia="Times New Roman"/>
              </w:rPr>
              <w:t>- найменша загальна</w:t>
            </w:r>
            <w:r w:rsidR="00362F3B" w:rsidRPr="00DE3FD6">
              <w:rPr>
                <w:rFonts w:eastAsia="Times New Roman"/>
              </w:rPr>
              <w:t xml:space="preserve"> (кінцева)</w:t>
            </w:r>
            <w:r w:rsidRPr="00DE3FD6">
              <w:rPr>
                <w:rFonts w:eastAsia="Times New Roman"/>
              </w:rPr>
              <w:t xml:space="preserve"> вартість пропозиції конкурсних торгів/загальна </w:t>
            </w:r>
            <w:r w:rsidR="00362F3B" w:rsidRPr="00DE3FD6">
              <w:rPr>
                <w:rFonts w:eastAsia="Times New Roman"/>
              </w:rPr>
              <w:t xml:space="preserve">(кінцева) </w:t>
            </w:r>
            <w:r w:rsidRPr="00DE3FD6">
              <w:rPr>
                <w:rFonts w:eastAsia="Times New Roman"/>
              </w:rPr>
              <w:t>вартість пропозиції конкурсних торгів, для якої обчислюється кількість балів × 100 балів.</w:t>
            </w:r>
          </w:p>
          <w:p w:rsidR="00067974" w:rsidRPr="00DE3FD6" w:rsidRDefault="00067974" w:rsidP="00067974">
            <w:pPr>
              <w:ind w:firstLine="317"/>
              <w:rPr>
                <w:rFonts w:eastAsia="Times New Roman"/>
                <w:b/>
              </w:rPr>
            </w:pPr>
            <w:proofErr w:type="spellStart"/>
            <w:r w:rsidRPr="00DE3FD6">
              <w:rPr>
                <w:rFonts w:eastAsia="Times New Roman"/>
                <w:b/>
              </w:rPr>
              <w:t>Б</w:t>
            </w:r>
            <w:r w:rsidRPr="00DE3FD6">
              <w:rPr>
                <w:rFonts w:eastAsia="Calibri"/>
                <w:b/>
                <w:vertAlign w:val="subscript"/>
              </w:rPr>
              <w:t>обчисл</w:t>
            </w:r>
            <w:proofErr w:type="spellEnd"/>
            <w:r w:rsidRPr="00DE3FD6">
              <w:rPr>
                <w:rFonts w:eastAsia="Times New Roman"/>
                <w:b/>
              </w:rPr>
              <w:t xml:space="preserve"> = Т </w:t>
            </w:r>
            <w:proofErr w:type="spellStart"/>
            <w:r w:rsidRPr="00DE3FD6">
              <w:rPr>
                <w:rFonts w:eastAsia="Calibri"/>
                <w:b/>
                <w:vertAlign w:val="subscript"/>
              </w:rPr>
              <w:t>min</w:t>
            </w:r>
            <w:proofErr w:type="spellEnd"/>
            <w:r w:rsidRPr="00DE3FD6">
              <w:rPr>
                <w:rFonts w:eastAsia="Times New Roman"/>
                <w:b/>
              </w:rPr>
              <w:t xml:space="preserve"> /Т </w:t>
            </w:r>
            <w:proofErr w:type="spellStart"/>
            <w:r w:rsidRPr="00DE3FD6">
              <w:rPr>
                <w:rFonts w:eastAsia="Calibri"/>
                <w:b/>
                <w:vertAlign w:val="subscript"/>
              </w:rPr>
              <w:t>обчисл</w:t>
            </w:r>
            <w:proofErr w:type="spellEnd"/>
            <w:r w:rsidRPr="00DE3FD6">
              <w:rPr>
                <w:rFonts w:eastAsia="Times New Roman"/>
                <w:b/>
              </w:rPr>
              <w:t xml:space="preserve"> × 100, де</w:t>
            </w:r>
          </w:p>
          <w:p w:rsidR="00067974" w:rsidRPr="00DE3FD6" w:rsidRDefault="00067974" w:rsidP="00067974">
            <w:pPr>
              <w:ind w:firstLine="317"/>
              <w:rPr>
                <w:rFonts w:eastAsia="Times New Roman"/>
              </w:rPr>
            </w:pPr>
            <w:proofErr w:type="spellStart"/>
            <w:r w:rsidRPr="00DE3FD6">
              <w:rPr>
                <w:rFonts w:eastAsia="Times New Roman"/>
              </w:rPr>
              <w:t>Б</w:t>
            </w:r>
            <w:r w:rsidRPr="00DE3FD6">
              <w:rPr>
                <w:rFonts w:eastAsia="Calibri"/>
                <w:vertAlign w:val="subscript"/>
              </w:rPr>
              <w:t>обчисл</w:t>
            </w:r>
            <w:proofErr w:type="spellEnd"/>
            <w:r w:rsidRPr="00DE3FD6">
              <w:rPr>
                <w:rFonts w:eastAsia="Times New Roman"/>
              </w:rPr>
              <w:t xml:space="preserve">  – обчислювана кількість балів;</w:t>
            </w:r>
          </w:p>
          <w:p w:rsidR="00067974" w:rsidRPr="00DE3FD6" w:rsidRDefault="00067974" w:rsidP="00067974">
            <w:pPr>
              <w:ind w:firstLine="317"/>
              <w:rPr>
                <w:rFonts w:eastAsia="Times New Roman"/>
              </w:rPr>
            </w:pPr>
            <w:r w:rsidRPr="00DE3FD6">
              <w:rPr>
                <w:rFonts w:eastAsia="Times New Roman"/>
              </w:rPr>
              <w:t xml:space="preserve">Т </w:t>
            </w:r>
            <w:proofErr w:type="spellStart"/>
            <w:r w:rsidRPr="00DE3FD6">
              <w:rPr>
                <w:rFonts w:eastAsia="Calibri"/>
                <w:vertAlign w:val="subscript"/>
              </w:rPr>
              <w:t>min</w:t>
            </w:r>
            <w:proofErr w:type="spellEnd"/>
            <w:r w:rsidRPr="00DE3FD6">
              <w:rPr>
                <w:rFonts w:eastAsia="Times New Roman"/>
              </w:rPr>
              <w:t xml:space="preserve"> – найменша загальна </w:t>
            </w:r>
            <w:r w:rsidR="00362F3B" w:rsidRPr="00DE3FD6">
              <w:rPr>
                <w:rFonts w:eastAsia="Times New Roman"/>
              </w:rPr>
              <w:t xml:space="preserve">(кінцева) </w:t>
            </w:r>
            <w:r w:rsidRPr="00DE3FD6">
              <w:rPr>
                <w:rFonts w:eastAsia="Times New Roman"/>
              </w:rPr>
              <w:t>вартість пропозиції конкурсних торгів;</w:t>
            </w:r>
          </w:p>
          <w:p w:rsidR="00067974" w:rsidRPr="00DE3FD6" w:rsidRDefault="00067974" w:rsidP="00067974">
            <w:pPr>
              <w:ind w:firstLine="317"/>
              <w:rPr>
                <w:rFonts w:eastAsia="Times New Roman"/>
              </w:rPr>
            </w:pPr>
            <w:proofErr w:type="spellStart"/>
            <w:r w:rsidRPr="00DE3FD6">
              <w:rPr>
                <w:rFonts w:eastAsia="Times New Roman"/>
              </w:rPr>
              <w:t>Т</w:t>
            </w:r>
            <w:r w:rsidRPr="00DE3FD6">
              <w:rPr>
                <w:rFonts w:eastAsia="Calibri"/>
                <w:vertAlign w:val="subscript"/>
              </w:rPr>
              <w:t>обчисл</w:t>
            </w:r>
            <w:proofErr w:type="spellEnd"/>
            <w:r w:rsidRPr="00DE3FD6">
              <w:rPr>
                <w:rFonts w:eastAsia="Times New Roman"/>
              </w:rPr>
              <w:t xml:space="preserve"> – загальна </w:t>
            </w:r>
            <w:r w:rsidR="00362F3B" w:rsidRPr="00DE3FD6">
              <w:rPr>
                <w:rFonts w:eastAsia="Times New Roman"/>
              </w:rPr>
              <w:t xml:space="preserve">(кінцева) </w:t>
            </w:r>
            <w:r w:rsidRPr="00DE3FD6">
              <w:rPr>
                <w:rFonts w:eastAsia="Times New Roman"/>
              </w:rPr>
              <w:t>вартість пропозиції конкурсних торгів учасника, кількість балів для якої обчислюється;</w:t>
            </w:r>
          </w:p>
          <w:p w:rsidR="0004636A" w:rsidRPr="00DE3FD6" w:rsidRDefault="00067974" w:rsidP="00067974">
            <w:pPr>
              <w:ind w:firstLine="317"/>
              <w:rPr>
                <w:rFonts w:eastAsia="Times New Roman"/>
              </w:rPr>
            </w:pPr>
            <w:r w:rsidRPr="00DE3FD6">
              <w:rPr>
                <w:rFonts w:eastAsia="Times New Roman"/>
              </w:rPr>
              <w:t xml:space="preserve">100 – максимально можлива кількість балів за критерієм «загальна </w:t>
            </w:r>
            <w:r w:rsidR="00362F3B" w:rsidRPr="00DE3FD6">
              <w:rPr>
                <w:rFonts w:eastAsia="Times New Roman"/>
              </w:rPr>
              <w:t xml:space="preserve">(кінцева) </w:t>
            </w:r>
            <w:r w:rsidRPr="00DE3FD6">
              <w:rPr>
                <w:rFonts w:eastAsia="Times New Roman"/>
              </w:rPr>
              <w:t xml:space="preserve">вартість пропозиції конкурсних торгів». </w:t>
            </w:r>
          </w:p>
          <w:p w:rsidR="0004636A" w:rsidRPr="00DE3FD6" w:rsidRDefault="00067974" w:rsidP="00067974">
            <w:pPr>
              <w:ind w:firstLine="317"/>
              <w:rPr>
                <w:rFonts w:eastAsia="Times New Roman"/>
              </w:rPr>
            </w:pPr>
            <w:r w:rsidRPr="00DE3FD6">
              <w:rPr>
                <w:rFonts w:eastAsia="Times New Roman"/>
              </w:rPr>
              <w:t xml:space="preserve">Пропозиція учасника, який набрав найбільшу кількість балів, визначається найкращою, а такий учасник визначається у подальшому переможцем торгів. </w:t>
            </w:r>
          </w:p>
          <w:p w:rsidR="00067974" w:rsidRPr="00DE3FD6" w:rsidRDefault="00067974" w:rsidP="00067974">
            <w:pPr>
              <w:ind w:firstLine="317"/>
              <w:rPr>
                <w:rFonts w:eastAsia="Times New Roman"/>
              </w:rPr>
            </w:pPr>
            <w:r w:rsidRPr="00DE3FD6">
              <w:rPr>
                <w:rFonts w:eastAsia="Times New Roman"/>
              </w:rPr>
              <w:t>У випадку однакової кількості балів,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розділились порівну, вирішальний голос має голова комітету з конкурсних торгів.</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370CAE">
            <w:pPr>
              <w:jc w:val="left"/>
              <w:rPr>
                <w:rFonts w:eastAsia="Times New Roman"/>
              </w:rPr>
            </w:pPr>
            <w:r w:rsidRPr="00DE3FD6">
              <w:rPr>
                <w:rFonts w:eastAsia="Times New Roman"/>
                <w:b/>
              </w:rPr>
              <w:lastRenderedPageBreak/>
              <w:t>2. Виправлення арифметичних помилок</w:t>
            </w:r>
          </w:p>
        </w:tc>
        <w:tc>
          <w:tcPr>
            <w:tcW w:w="7058" w:type="dxa"/>
            <w:gridSpan w:val="2"/>
            <w:shd w:val="clear" w:color="auto" w:fill="auto"/>
          </w:tcPr>
          <w:p w:rsidR="00381437" w:rsidRPr="00DE3FD6" w:rsidRDefault="00381437" w:rsidP="00381437">
            <w:pPr>
              <w:ind w:firstLine="246"/>
            </w:pPr>
            <w:r w:rsidRPr="00DE3FD6">
              <w:rPr>
                <w:u w:val="single"/>
              </w:rPr>
              <w:t>На другому етапі торгів</w:t>
            </w:r>
            <w:r w:rsidRPr="00DE3FD6">
              <w:t xml:space="preserve">, </w:t>
            </w:r>
            <w:r w:rsidR="002374D9" w:rsidRPr="00DE3FD6">
              <w:t>З</w:t>
            </w:r>
            <w:r w:rsidRPr="00DE3FD6">
              <w:t>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w:t>
            </w:r>
          </w:p>
          <w:p w:rsidR="00381437" w:rsidRPr="00DE3FD6" w:rsidRDefault="00381437" w:rsidP="00381437">
            <w:pPr>
              <w:ind w:firstLine="246"/>
            </w:pPr>
            <w:r w:rsidRPr="00DE3FD6">
              <w:t xml:space="preserve">Арифметичні помилки виправляються </w:t>
            </w:r>
            <w:r w:rsidR="002374D9" w:rsidRPr="00DE3FD6">
              <w:t>З</w:t>
            </w:r>
            <w:r w:rsidRPr="00DE3FD6">
              <w:t>амовником у наступній послідовності:</w:t>
            </w:r>
          </w:p>
          <w:p w:rsidR="00381437" w:rsidRPr="00DE3FD6" w:rsidRDefault="00381437" w:rsidP="00381437">
            <w:pPr>
              <w:tabs>
                <w:tab w:val="left" w:pos="248"/>
              </w:tabs>
            </w:pPr>
            <w:r w:rsidRPr="00DE3FD6">
              <w:t xml:space="preserve">1) при невідповідності сум у літерах та в цифрах, сума літерами є </w:t>
            </w:r>
            <w:r w:rsidRPr="00DE3FD6">
              <w:lastRenderedPageBreak/>
              <w:t>визначальною;</w:t>
            </w:r>
          </w:p>
          <w:p w:rsidR="00381437" w:rsidRPr="00DE3FD6" w:rsidRDefault="00381437" w:rsidP="00381437">
            <w:pPr>
              <w:tabs>
                <w:tab w:val="left" w:pos="248"/>
              </w:tabs>
            </w:pPr>
            <w:r w:rsidRPr="00DE3FD6">
              <w:t>2) у разі виявлення помилки при множенні ціни за одиницю на кількість – ціна за одиницю є визначальною;</w:t>
            </w:r>
          </w:p>
          <w:p w:rsidR="00381437" w:rsidRPr="00DE3FD6" w:rsidRDefault="00381437" w:rsidP="00381437">
            <w:pPr>
              <w:tabs>
                <w:tab w:val="left" w:pos="248"/>
              </w:tabs>
            </w:pPr>
            <w:r w:rsidRPr="00DE3FD6">
              <w:t>3) при невідповідності підсумкової ціни пропозиції конкурсних торгів, отриманої шляхом додавання елементів ціни, при перевірці пропозиції конкурсних торгів та підсумковою ціною зазначеною в пропозиції, визначальною є сума ціни пропозиції конкурсних торгів, отримана шляхом додавання елементів ціни при перевірці пропозиції конкурсних торгів.</w:t>
            </w:r>
          </w:p>
          <w:p w:rsidR="00067974" w:rsidRPr="00DE3FD6" w:rsidRDefault="00381437" w:rsidP="002374D9">
            <w:pPr>
              <w:ind w:firstLine="317"/>
              <w:rPr>
                <w:rFonts w:eastAsia="Times New Roman"/>
              </w:rPr>
            </w:pPr>
            <w:r w:rsidRPr="00DE3FD6">
              <w:t xml:space="preserve">У разі виявлення арифметичної помилки в пропозиції конкурсних торгів </w:t>
            </w:r>
            <w:r w:rsidR="002374D9" w:rsidRPr="00DE3FD6">
              <w:t>З</w:t>
            </w:r>
            <w:r w:rsidRPr="00DE3FD6">
              <w:t>амовник надсилає факсимільним та поштовим зв’язком учаснику запит щодо виправлення арифметичної помилки. У разі не надання протягом 3</w:t>
            </w:r>
            <w:r w:rsidR="002E10DD" w:rsidRPr="00DE3FD6">
              <w:t xml:space="preserve"> (трьох)</w:t>
            </w:r>
            <w:r w:rsidRPr="00DE3FD6">
              <w:t xml:space="preserve"> робочих днів письмової згоди учасником на виправлення арифметичної помилки вважається, що учасник не погоджується з виправленням виявленої </w:t>
            </w:r>
            <w:r w:rsidR="002374D9" w:rsidRPr="00DE3FD6">
              <w:t>З</w:t>
            </w:r>
            <w:r w:rsidRPr="00DE3FD6">
              <w:t>амовником арифметичної помилки. Якщо учасник не згоден з виправленням арифметичних помилок, його пропозиція конкурсних торгів відхиляється.</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067974">
            <w:pPr>
              <w:rPr>
                <w:rFonts w:eastAsia="Times New Roman"/>
              </w:rPr>
            </w:pPr>
            <w:r w:rsidRPr="00DE3FD6">
              <w:rPr>
                <w:rFonts w:eastAsia="Times New Roman"/>
                <w:b/>
              </w:rPr>
              <w:lastRenderedPageBreak/>
              <w:t>3. Інша інформація</w:t>
            </w:r>
          </w:p>
        </w:tc>
        <w:tc>
          <w:tcPr>
            <w:tcW w:w="7058" w:type="dxa"/>
            <w:gridSpan w:val="2"/>
            <w:shd w:val="clear" w:color="auto" w:fill="auto"/>
          </w:tcPr>
          <w:p w:rsidR="00067974" w:rsidRPr="00DE3FD6" w:rsidRDefault="00067974" w:rsidP="00067974">
            <w:pPr>
              <w:ind w:firstLine="317"/>
              <w:rPr>
                <w:rFonts w:eastAsia="Times New Roman"/>
                <w:u w:val="single"/>
                <w:lang w:eastAsia="uk-UA"/>
              </w:rPr>
            </w:pPr>
            <w:r w:rsidRPr="00DE3FD6">
              <w:rPr>
                <w:rFonts w:eastAsia="Times New Roman"/>
                <w:u w:val="single"/>
                <w:lang w:eastAsia="uk-UA"/>
              </w:rPr>
              <w:t>Перший етап</w:t>
            </w:r>
          </w:p>
          <w:p w:rsidR="00067974" w:rsidRPr="00DE3FD6" w:rsidRDefault="00067974" w:rsidP="00067974">
            <w:pPr>
              <w:ind w:firstLine="317"/>
              <w:rPr>
                <w:rFonts w:eastAsia="Times New Roman"/>
                <w:b/>
                <w:lang w:eastAsia="uk-UA"/>
              </w:rPr>
            </w:pPr>
            <w:r w:rsidRPr="00DE3FD6">
              <w:rPr>
                <w:rFonts w:eastAsia="Times New Roman"/>
                <w:b/>
                <w:lang w:eastAsia="uk-UA"/>
              </w:rPr>
              <w:t xml:space="preserve">Надання кваліфікаційної пропозиції </w:t>
            </w:r>
          </w:p>
          <w:p w:rsidR="00067974" w:rsidRPr="00DE3FD6" w:rsidRDefault="00067974" w:rsidP="00067974">
            <w:pPr>
              <w:ind w:firstLine="317"/>
              <w:rPr>
                <w:rFonts w:eastAsia="Times New Roman"/>
                <w:lang w:eastAsia="uk-UA"/>
              </w:rPr>
            </w:pPr>
            <w:r w:rsidRPr="00DE3FD6">
              <w:rPr>
                <w:rFonts w:eastAsia="Times New Roman"/>
                <w:lang w:eastAsia="uk-UA"/>
              </w:rPr>
              <w:t xml:space="preserve">У випадках, коли в документації конкурсних торгів наявна вимога </w:t>
            </w:r>
            <w:r w:rsidR="002374D9" w:rsidRPr="00DE3FD6">
              <w:rPr>
                <w:rFonts w:eastAsia="Times New Roman"/>
                <w:lang w:eastAsia="uk-UA"/>
              </w:rPr>
              <w:t>З</w:t>
            </w:r>
            <w:r w:rsidRPr="00DE3FD6">
              <w:rPr>
                <w:rFonts w:eastAsia="Times New Roman"/>
                <w:lang w:eastAsia="uk-UA"/>
              </w:rPr>
              <w:t xml:space="preserve">амовника про надання копії документа - це означає, що має бути надана копія, </w:t>
            </w:r>
            <w:r w:rsidR="00B33EB1" w:rsidRPr="00DE3FD6">
              <w:rPr>
                <w:rFonts w:eastAsia="Times New Roman"/>
                <w:lang w:eastAsia="uk-UA"/>
              </w:rPr>
              <w:t>засвідчена</w:t>
            </w:r>
            <w:r w:rsidR="008A63ED" w:rsidRPr="00DE3FD6">
              <w:rPr>
                <w:rFonts w:eastAsia="Times New Roman"/>
                <w:lang w:eastAsia="uk-UA"/>
              </w:rPr>
              <w:t xml:space="preserve"> </w:t>
            </w:r>
            <w:r w:rsidRPr="00DE3FD6">
              <w:rPr>
                <w:rFonts w:eastAsia="Times New Roman"/>
                <w:lang w:eastAsia="uk-UA"/>
              </w:rPr>
              <w:t xml:space="preserve">підписом </w:t>
            </w:r>
            <w:r w:rsidR="003D4BCE" w:rsidRPr="00DE3FD6">
              <w:rPr>
                <w:rFonts w:eastAsia="Times New Roman"/>
                <w:lang w:eastAsia="uk-UA"/>
              </w:rPr>
              <w:t>уповноваженого представника учасника або учасника</w:t>
            </w:r>
            <w:r w:rsidRPr="00DE3FD6">
              <w:rPr>
                <w:rFonts w:eastAsia="Times New Roman"/>
                <w:lang w:eastAsia="uk-UA"/>
              </w:rPr>
              <w:t xml:space="preserve"> (фізичної особи, в тому числі фізичної особи – підприємця) та відбитком печатки учасника**. У всіх інших випадках </w:t>
            </w:r>
            <w:r w:rsidR="002374D9" w:rsidRPr="00DE3FD6">
              <w:rPr>
                <w:rFonts w:eastAsia="Times New Roman"/>
                <w:lang w:eastAsia="uk-UA"/>
              </w:rPr>
              <w:t>З</w:t>
            </w:r>
            <w:r w:rsidRPr="00DE3FD6">
              <w:rPr>
                <w:rFonts w:eastAsia="Times New Roman"/>
                <w:lang w:eastAsia="uk-UA"/>
              </w:rPr>
              <w:t>амовник вимагає надання оригіналу чи нотаріально засвідченої копії відповідного документа.</w:t>
            </w:r>
          </w:p>
          <w:p w:rsidR="00067974" w:rsidRPr="00DE3FD6" w:rsidRDefault="00067974" w:rsidP="00067974">
            <w:pPr>
              <w:ind w:firstLine="317"/>
              <w:rPr>
                <w:rFonts w:eastAsia="Times New Roman"/>
                <w:lang w:eastAsia="uk-UA"/>
              </w:rPr>
            </w:pPr>
            <w:r w:rsidRPr="00DE3FD6">
              <w:rPr>
                <w:rFonts w:eastAsia="Times New Roman"/>
                <w:lang w:eastAsia="uk-UA"/>
              </w:rPr>
              <w:t xml:space="preserve">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конкурсних торгів, повинні бути </w:t>
            </w:r>
            <w:r w:rsidR="00A134A4" w:rsidRPr="00DE3FD6">
              <w:rPr>
                <w:rFonts w:eastAsia="Times New Roman"/>
                <w:lang w:eastAsia="uk-UA"/>
              </w:rPr>
              <w:t xml:space="preserve">засвідченні </w:t>
            </w:r>
            <w:r w:rsidRPr="00DE3FD6">
              <w:rPr>
                <w:rFonts w:eastAsia="Times New Roman"/>
                <w:lang w:eastAsia="uk-UA"/>
              </w:rPr>
              <w:t>печаткою та підписом учасника**.</w:t>
            </w:r>
          </w:p>
          <w:p w:rsidR="00067974" w:rsidRPr="00DE3FD6" w:rsidRDefault="00067974" w:rsidP="00067974">
            <w:pPr>
              <w:ind w:firstLine="246"/>
              <w:rPr>
                <w:rFonts w:eastAsia="Times New Roman"/>
              </w:rPr>
            </w:pPr>
            <w:r w:rsidRPr="00DE3FD6">
              <w:rPr>
                <w:rFonts w:eastAsia="Times New Roman"/>
              </w:rPr>
              <w:t>Документи, що не передбачені законодавством для учасників-фізичних осіб, у тому числі фізичних осіб – підприємців не подаються ними у складі</w:t>
            </w:r>
            <w:r w:rsidR="000B27B9" w:rsidRPr="00DE3FD6">
              <w:rPr>
                <w:rFonts w:eastAsia="Times New Roman"/>
              </w:rPr>
              <w:t xml:space="preserve"> кваліфікаційної</w:t>
            </w:r>
            <w:r w:rsidRPr="00DE3FD6">
              <w:rPr>
                <w:rFonts w:eastAsia="Times New Roman"/>
              </w:rPr>
              <w:t xml:space="preserve"> пропозиції, про що зазначається в листі від учасника</w:t>
            </w:r>
            <w:r w:rsidR="003D4BCE" w:rsidRPr="00DE3FD6">
              <w:rPr>
                <w:rFonts w:eastAsia="Times New Roman"/>
              </w:rPr>
              <w:t>, який складається у довільній формі та засвідчується підписом, печаткою** учасника або уповноваженої посадової особи учасника</w:t>
            </w:r>
            <w:r w:rsidRPr="00DE3FD6">
              <w:rPr>
                <w:rFonts w:eastAsia="Times New Roman"/>
              </w:rPr>
              <w:t>.</w:t>
            </w:r>
          </w:p>
          <w:p w:rsidR="00067974" w:rsidRPr="00DE3FD6" w:rsidRDefault="00067974" w:rsidP="00067974">
            <w:pPr>
              <w:ind w:firstLine="317"/>
              <w:rPr>
                <w:rFonts w:eastAsia="Times New Roman"/>
                <w:lang w:eastAsia="uk-UA"/>
              </w:rPr>
            </w:pPr>
            <w:r w:rsidRPr="00DE3FD6">
              <w:rPr>
                <w:rFonts w:eastAsia="Times New Roman"/>
                <w:lang w:eastAsia="uk-UA"/>
              </w:rPr>
              <w:t xml:space="preserve">Під час проведення процедури закупівлі учасник та </w:t>
            </w:r>
            <w:r w:rsidR="002374D9" w:rsidRPr="00DE3FD6">
              <w:rPr>
                <w:rFonts w:eastAsia="Times New Roman"/>
                <w:lang w:eastAsia="uk-UA"/>
              </w:rPr>
              <w:t>З</w:t>
            </w:r>
            <w:r w:rsidRPr="00DE3FD6">
              <w:rPr>
                <w:rFonts w:eastAsia="Times New Roman"/>
                <w:lang w:eastAsia="uk-UA"/>
              </w:rPr>
              <w:t>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067974" w:rsidRPr="00DE3FD6" w:rsidRDefault="00067974" w:rsidP="00067974">
            <w:pPr>
              <w:ind w:firstLine="317"/>
              <w:rPr>
                <w:rFonts w:eastAsia="Times New Roman"/>
                <w:b/>
                <w:lang w:eastAsia="uk-UA"/>
              </w:rPr>
            </w:pPr>
            <w:r w:rsidRPr="00DE3FD6">
              <w:rPr>
                <w:rFonts w:eastAsia="Times New Roman"/>
                <w:b/>
                <w:lang w:eastAsia="uk-UA"/>
              </w:rPr>
              <w:t>Конфіденційність</w:t>
            </w:r>
          </w:p>
          <w:p w:rsidR="00067974" w:rsidRPr="00DE3FD6" w:rsidRDefault="00067974" w:rsidP="00067974">
            <w:pPr>
              <w:ind w:firstLine="317"/>
              <w:rPr>
                <w:rFonts w:eastAsia="Times New Roman"/>
                <w:lang w:eastAsia="uk-UA"/>
              </w:rPr>
            </w:pPr>
            <w:r w:rsidRPr="00DE3FD6">
              <w:rPr>
                <w:rFonts w:eastAsia="Times New Roman"/>
                <w:lang w:eastAsia="uk-UA"/>
              </w:rPr>
              <w:t>Замовник протягом усього процесу здійснення процедури закупівлі забезпечує конфіденційність інформації, наданої учасниками.</w:t>
            </w:r>
          </w:p>
          <w:p w:rsidR="00067974" w:rsidRPr="00DE3FD6" w:rsidRDefault="00067974" w:rsidP="00067974">
            <w:pPr>
              <w:ind w:firstLine="317"/>
              <w:rPr>
                <w:rFonts w:eastAsia="Times New Roman"/>
                <w:lang w:eastAsia="uk-UA"/>
              </w:rPr>
            </w:pPr>
            <w:r w:rsidRPr="00DE3FD6">
              <w:rPr>
                <w:rFonts w:eastAsia="Times New Roman"/>
                <w:lang w:eastAsia="uk-UA"/>
              </w:rPr>
              <w:t>Інформація щодо розгляду та оцінки пропозицій надається виключно Комітету ЦА, правлінню АТ «Ощадбанк» та суду.</w:t>
            </w:r>
          </w:p>
          <w:p w:rsidR="00067974" w:rsidRPr="00DE3FD6" w:rsidRDefault="00067974" w:rsidP="00067974">
            <w:pPr>
              <w:ind w:firstLine="317"/>
              <w:rPr>
                <w:rFonts w:eastAsia="Times New Roman"/>
                <w:lang w:eastAsia="uk-UA"/>
              </w:rPr>
            </w:pPr>
            <w:r w:rsidRPr="00DE3FD6">
              <w:rPr>
                <w:rFonts w:eastAsia="Times New Roman"/>
                <w:lang w:eastAsia="uk-UA"/>
              </w:rPr>
              <w:t xml:space="preserve">Будь-які спроби учасника вплинути на оцінювання </w:t>
            </w:r>
            <w:r w:rsidR="002374D9" w:rsidRPr="00DE3FD6">
              <w:rPr>
                <w:rFonts w:eastAsia="Times New Roman"/>
                <w:lang w:eastAsia="uk-UA"/>
              </w:rPr>
              <w:t>З</w:t>
            </w:r>
            <w:r w:rsidRPr="00DE3FD6">
              <w:rPr>
                <w:rFonts w:eastAsia="Times New Roman"/>
                <w:lang w:eastAsia="uk-UA"/>
              </w:rPr>
              <w:t>амовником пропозицій, або прийняття рішення про вибір переможця призведуть до відхилення його кваліфікаційної пропозиції.</w:t>
            </w:r>
          </w:p>
          <w:p w:rsidR="00067974" w:rsidRPr="00DE3FD6" w:rsidRDefault="00067974" w:rsidP="00067974">
            <w:pPr>
              <w:ind w:firstLine="317"/>
              <w:rPr>
                <w:rFonts w:eastAsia="Times New Roman"/>
                <w:u w:val="single"/>
                <w:lang w:eastAsia="uk-UA"/>
              </w:rPr>
            </w:pPr>
            <w:r w:rsidRPr="00DE3FD6">
              <w:rPr>
                <w:rFonts w:eastAsia="Times New Roman"/>
                <w:u w:val="single"/>
                <w:lang w:eastAsia="uk-UA"/>
              </w:rPr>
              <w:lastRenderedPageBreak/>
              <w:t>Другий етап</w:t>
            </w:r>
          </w:p>
          <w:p w:rsidR="00067974" w:rsidRPr="00DE3FD6" w:rsidRDefault="00067974" w:rsidP="00067974">
            <w:pPr>
              <w:ind w:firstLine="246"/>
              <w:rPr>
                <w:rFonts w:eastAsia="Calibri"/>
              </w:rPr>
            </w:pPr>
            <w:r w:rsidRPr="00DE3FD6">
              <w:rPr>
                <w:rFonts w:eastAsia="Calibri"/>
                <w:b/>
              </w:rPr>
              <w:t>Надання пропозиції конкурсних торгів</w:t>
            </w:r>
          </w:p>
          <w:p w:rsidR="00067974" w:rsidRPr="00DE3FD6" w:rsidRDefault="00370CAE" w:rsidP="00067974">
            <w:pPr>
              <w:ind w:firstLine="246"/>
              <w:rPr>
                <w:rFonts w:eastAsia="Calibri"/>
              </w:rPr>
            </w:pPr>
            <w:r w:rsidRPr="00DE3FD6">
              <w:t xml:space="preserve">У випадках, коли в документації конкурсних торгів наявна вимога </w:t>
            </w:r>
            <w:r w:rsidR="002374D9" w:rsidRPr="00DE3FD6">
              <w:t>З</w:t>
            </w:r>
            <w:r w:rsidRPr="00DE3FD6">
              <w:t xml:space="preserve">амовника про надання копії документа - це означає, що має бути надана копія, посвідчена підписом </w:t>
            </w:r>
            <w:r w:rsidR="003D4BCE" w:rsidRPr="00DE3FD6">
              <w:t xml:space="preserve">уповноваженого представника </w:t>
            </w:r>
            <w:r w:rsidRPr="00DE3FD6">
              <w:t>учасника</w:t>
            </w:r>
            <w:r w:rsidR="003D4BCE" w:rsidRPr="00DE3FD6">
              <w:t xml:space="preserve"> або учасника</w:t>
            </w:r>
            <w:r w:rsidRPr="00DE3FD6">
              <w:t xml:space="preserve"> (фізичної особи, в тому числі фізичної особи – підприємця) та відбитком печатки учасника**. У всіх інших випадках </w:t>
            </w:r>
            <w:r w:rsidR="0075152C" w:rsidRPr="00DE3FD6">
              <w:t>З</w:t>
            </w:r>
            <w:r w:rsidRPr="00DE3FD6">
              <w:t>амовник вимагає надання оригіналу чи нотаріально засвідченої копії відповідного документа</w:t>
            </w:r>
            <w:r w:rsidR="00067974" w:rsidRPr="00DE3FD6">
              <w:rPr>
                <w:rFonts w:eastAsia="Calibri"/>
              </w:rPr>
              <w:t>.</w:t>
            </w:r>
          </w:p>
          <w:p w:rsidR="00067974" w:rsidRPr="00DE3FD6" w:rsidRDefault="00067974" w:rsidP="00067974">
            <w:pPr>
              <w:ind w:firstLine="246"/>
              <w:rPr>
                <w:rFonts w:eastAsia="Calibri"/>
              </w:rPr>
            </w:pPr>
            <w:r w:rsidRPr="00DE3FD6">
              <w:rPr>
                <w:rFonts w:eastAsia="Calibri"/>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w:t>
            </w:r>
            <w:r w:rsidR="00E44BC3" w:rsidRPr="00DE3FD6">
              <w:rPr>
                <w:rFonts w:eastAsia="Calibri"/>
              </w:rPr>
              <w:t xml:space="preserve"> </w:t>
            </w:r>
            <w:r w:rsidRPr="00DE3FD6">
              <w:rPr>
                <w:rFonts w:eastAsia="Calibri"/>
              </w:rPr>
              <w:t xml:space="preserve">цієї документації конкурсних торгів, повинні бути </w:t>
            </w:r>
            <w:r w:rsidR="00A134A4" w:rsidRPr="00DE3FD6">
              <w:rPr>
                <w:rFonts w:eastAsia="Calibri"/>
              </w:rPr>
              <w:t xml:space="preserve">засвідченні </w:t>
            </w:r>
            <w:r w:rsidRPr="00DE3FD6">
              <w:rPr>
                <w:rFonts w:eastAsia="Calibri"/>
              </w:rPr>
              <w:t>підписом та печаткою учасника**.</w:t>
            </w:r>
          </w:p>
          <w:p w:rsidR="00067974" w:rsidRPr="00DE3FD6" w:rsidRDefault="00067974" w:rsidP="00067974">
            <w:pPr>
              <w:ind w:firstLine="246"/>
              <w:rPr>
                <w:rFonts w:eastAsia="Calibri"/>
              </w:rPr>
            </w:pPr>
            <w:r w:rsidRPr="00DE3FD6">
              <w:rPr>
                <w:rFonts w:eastAsia="Calibri"/>
              </w:rPr>
              <w:t>Документи, що не передбачені законодавством для учасників-фізичних осіб, у тому числі фізичних осіб – підприємців не подаються ними у складі пропозиції конкурсних торгів, про що зазначається в листі від учасника</w:t>
            </w:r>
            <w:r w:rsidR="008A63ED" w:rsidRPr="00DE3FD6">
              <w:rPr>
                <w:rFonts w:eastAsia="Calibri"/>
              </w:rPr>
              <w:t>,</w:t>
            </w:r>
            <w:r w:rsidR="008A63ED" w:rsidRPr="00DE3FD6">
              <w:t xml:space="preserve"> </w:t>
            </w:r>
            <w:r w:rsidR="008A63ED" w:rsidRPr="00DE3FD6">
              <w:rPr>
                <w:rFonts w:eastAsia="Calibri"/>
              </w:rPr>
              <w:t>який складається у довільній формі та засвідчується підписом, печаткою** учасника або уповноваженої посадової особи учасника</w:t>
            </w:r>
            <w:r w:rsidRPr="00DE3FD6">
              <w:rPr>
                <w:rFonts w:eastAsia="Calibri"/>
              </w:rPr>
              <w:t>.</w:t>
            </w:r>
          </w:p>
          <w:p w:rsidR="00067974" w:rsidRPr="00DE3FD6" w:rsidRDefault="00067974" w:rsidP="00067974">
            <w:pPr>
              <w:ind w:firstLine="246"/>
              <w:rPr>
                <w:rFonts w:eastAsia="Calibri"/>
              </w:rPr>
            </w:pPr>
            <w:r w:rsidRPr="00DE3FD6">
              <w:rPr>
                <w:rFonts w:eastAsia="Calibri"/>
              </w:rPr>
              <w:t xml:space="preserve">Під час проведення процедури закупівлі учасник та </w:t>
            </w:r>
            <w:r w:rsidR="0075152C" w:rsidRPr="00DE3FD6">
              <w:rPr>
                <w:rFonts w:eastAsia="Calibri"/>
              </w:rPr>
              <w:t>З</w:t>
            </w:r>
            <w:r w:rsidRPr="00DE3FD6">
              <w:rPr>
                <w:rFonts w:eastAsia="Calibri"/>
              </w:rPr>
              <w:t>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067974" w:rsidRPr="00DE3FD6" w:rsidRDefault="00067974" w:rsidP="00067974">
            <w:pPr>
              <w:ind w:firstLine="317"/>
              <w:rPr>
                <w:rFonts w:eastAsia="Times New Roman"/>
                <w:b/>
                <w:lang w:eastAsia="uk-UA"/>
              </w:rPr>
            </w:pPr>
            <w:r w:rsidRPr="00DE3FD6">
              <w:rPr>
                <w:rFonts w:eastAsia="Times New Roman"/>
                <w:b/>
                <w:lang w:eastAsia="uk-UA"/>
              </w:rPr>
              <w:t>Загальна вартість пропозиції конкурсних торгів</w:t>
            </w:r>
          </w:p>
          <w:p w:rsidR="00067974" w:rsidRPr="00DE3FD6" w:rsidRDefault="00067974" w:rsidP="00067974">
            <w:pPr>
              <w:ind w:firstLine="246"/>
              <w:rPr>
                <w:rFonts w:eastAsia="Calibri"/>
              </w:rPr>
            </w:pPr>
            <w:r w:rsidRPr="00DE3FD6">
              <w:rPr>
                <w:rFonts w:eastAsia="Calibri"/>
              </w:rPr>
              <w:t>Учасник повинен зазначити у формі пропозиції конкурсних торгів (Додаток №</w:t>
            </w:r>
            <w:r w:rsidR="00061E4D" w:rsidRPr="00DE3FD6">
              <w:rPr>
                <w:rFonts w:eastAsia="Calibri"/>
              </w:rPr>
              <w:t xml:space="preserve"> </w:t>
            </w:r>
            <w:r w:rsidRPr="00DE3FD6">
              <w:rPr>
                <w:rFonts w:eastAsia="Calibri"/>
              </w:rPr>
              <w:t>1</w:t>
            </w:r>
            <w:r w:rsidR="008A36F5" w:rsidRPr="00DE3FD6">
              <w:rPr>
                <w:rFonts w:eastAsia="Calibri"/>
              </w:rPr>
              <w:t xml:space="preserve"> </w:t>
            </w:r>
            <w:r w:rsidRPr="00DE3FD6">
              <w:rPr>
                <w:rFonts w:eastAsia="Calibri"/>
              </w:rPr>
              <w:t>цієї документації конкурсних торгів), загальну (початкову) вартість пропозиції конкурсних торгів з двома десятковими знаками після коми.</w:t>
            </w:r>
          </w:p>
          <w:p w:rsidR="00067974" w:rsidRPr="00DE3FD6" w:rsidRDefault="00067974" w:rsidP="00067974">
            <w:pPr>
              <w:ind w:firstLine="246"/>
              <w:rPr>
                <w:rFonts w:eastAsia="Calibri"/>
              </w:rPr>
            </w:pPr>
            <w:r w:rsidRPr="00DE3FD6">
              <w:rPr>
                <w:rFonts w:eastAsia="Calibri"/>
              </w:rPr>
              <w:t xml:space="preserve">Загальна (початкова) вартість пропозиції конкурсних торгів може зменшуватися </w:t>
            </w:r>
            <w:r w:rsidR="00E709EA" w:rsidRPr="00DE3FD6">
              <w:rPr>
                <w:rFonts w:eastAsia="Calibri"/>
              </w:rPr>
              <w:t>у</w:t>
            </w:r>
            <w:r w:rsidRPr="00DE3FD6">
              <w:rPr>
                <w:rFonts w:eastAsia="Calibri"/>
              </w:rPr>
              <w:t xml:space="preserve">часником (його уповноваженим представником) в процесі розкриття пропозицій конкурсних торгів (далі – загальна </w:t>
            </w:r>
            <w:r w:rsidR="00362F3B" w:rsidRPr="00DE3FD6">
              <w:rPr>
                <w:rFonts w:eastAsia="Calibri"/>
              </w:rPr>
              <w:t xml:space="preserve">(кінцева) </w:t>
            </w:r>
            <w:r w:rsidRPr="00DE3FD6">
              <w:rPr>
                <w:rFonts w:eastAsia="Calibri"/>
              </w:rPr>
              <w:t>вартість пропозиції конкурсних торгів).</w:t>
            </w:r>
          </w:p>
          <w:p w:rsidR="00067974" w:rsidRPr="00DE3FD6" w:rsidRDefault="00067974" w:rsidP="00067974">
            <w:pPr>
              <w:ind w:firstLine="246"/>
              <w:rPr>
                <w:rFonts w:eastAsia="Calibri"/>
              </w:rPr>
            </w:pPr>
            <w:r w:rsidRPr="00DE3FD6">
              <w:rPr>
                <w:rFonts w:eastAsia="Calibri"/>
              </w:rPr>
              <w:t xml:space="preserve">Загальна </w:t>
            </w:r>
            <w:r w:rsidR="00362F3B" w:rsidRPr="00DE3FD6">
              <w:rPr>
                <w:rFonts w:eastAsia="Calibri"/>
              </w:rPr>
              <w:t xml:space="preserve">(кінцева) </w:t>
            </w:r>
            <w:r w:rsidRPr="00DE3FD6">
              <w:rPr>
                <w:rFonts w:eastAsia="Calibri"/>
              </w:rPr>
              <w:t>вартість пропозиції конкурсних торгів учасника означає суму, за яку учасник згоден виконати умови договору, який буде укладений за результатами цієї процедури закупівлі.</w:t>
            </w:r>
          </w:p>
          <w:p w:rsidR="00067974" w:rsidRPr="00DE3FD6" w:rsidRDefault="00067974" w:rsidP="00067974">
            <w:pPr>
              <w:ind w:firstLine="246"/>
              <w:rPr>
                <w:rFonts w:eastAsia="Calibri"/>
              </w:rPr>
            </w:pPr>
            <w:r w:rsidRPr="00DE3FD6">
              <w:rPr>
                <w:rFonts w:eastAsia="Calibri"/>
              </w:rPr>
              <w:t>Загальна</w:t>
            </w:r>
            <w:r w:rsidR="00362F3B" w:rsidRPr="00DE3FD6">
              <w:rPr>
                <w:rFonts w:eastAsia="Calibri"/>
              </w:rPr>
              <w:t xml:space="preserve"> (кінцева)</w:t>
            </w:r>
            <w:r w:rsidRPr="00DE3FD6">
              <w:rPr>
                <w:rFonts w:eastAsia="Calibri"/>
              </w:rPr>
              <w:t xml:space="preserve"> вартість пропозиції конкурсних торгів повинна враховувати усі податки та збори, що сплачуються або мають бути сплачені стосовно запропонованого предмету закупівлі.</w:t>
            </w:r>
          </w:p>
          <w:p w:rsidR="00067974" w:rsidRPr="00DE3FD6" w:rsidRDefault="00C71ACF" w:rsidP="00067974">
            <w:pPr>
              <w:ind w:firstLine="246"/>
              <w:rPr>
                <w:rFonts w:eastAsia="Calibri"/>
                <w:lang w:val="ru-RU"/>
              </w:rPr>
            </w:pPr>
            <w:r w:rsidRPr="00DE3FD6">
              <w:rPr>
                <w:lang w:eastAsia="uk-UA"/>
              </w:rPr>
              <w:t>Загальна</w:t>
            </w:r>
            <w:r w:rsidR="00362F3B" w:rsidRPr="00DE3FD6">
              <w:rPr>
                <w:lang w:eastAsia="uk-UA"/>
              </w:rPr>
              <w:t xml:space="preserve"> (кінцева)</w:t>
            </w:r>
            <w:r w:rsidRPr="00DE3FD6">
              <w:rPr>
                <w:lang w:eastAsia="uk-UA"/>
              </w:rPr>
              <w:t xml:space="preserve"> вартість пропозиції конкурсних торгів повинна бути чітко та остаточно визначена без будь-яких посилань, обмежень або застережень та за будь-яких обставин не підлягає зміні або коригуванню, у тому числі шляхом знижок/надбавок, під час дії пропозиції конкурсних торгів</w:t>
            </w:r>
            <w:r w:rsidR="00FE532A" w:rsidRPr="00DE3FD6">
              <w:rPr>
                <w:rFonts w:eastAsia="Calibri"/>
              </w:rPr>
              <w:t>.</w:t>
            </w:r>
          </w:p>
          <w:p w:rsidR="00067974" w:rsidRPr="00DE3FD6" w:rsidRDefault="00067974" w:rsidP="00067974">
            <w:pPr>
              <w:ind w:firstLine="246"/>
              <w:rPr>
                <w:rFonts w:eastAsia="Calibri"/>
              </w:rPr>
            </w:pPr>
            <w:r w:rsidRPr="00DE3FD6">
              <w:rPr>
                <w:rFonts w:eastAsia="Calibri"/>
              </w:rPr>
              <w:t xml:space="preserve">Витрати, які не були включені до загальної </w:t>
            </w:r>
            <w:r w:rsidR="00362F3B" w:rsidRPr="00DE3FD6">
              <w:rPr>
                <w:rFonts w:eastAsia="Calibri"/>
              </w:rPr>
              <w:t xml:space="preserve">(кінцева) </w:t>
            </w:r>
            <w:r w:rsidRPr="00DE3FD6">
              <w:rPr>
                <w:rFonts w:eastAsia="Calibri"/>
              </w:rPr>
              <w:t xml:space="preserve">вартості пропозиції конкурсних торгів, </w:t>
            </w:r>
            <w:r w:rsidR="0075152C" w:rsidRPr="00DE3FD6">
              <w:rPr>
                <w:rFonts w:eastAsia="Calibri"/>
              </w:rPr>
              <w:t>З</w:t>
            </w:r>
            <w:r w:rsidRPr="00DE3FD6">
              <w:rPr>
                <w:rFonts w:eastAsia="Calibri"/>
              </w:rPr>
              <w:t xml:space="preserve">амовником сплачуватись не будуть і повністю покладаються на учасника. </w:t>
            </w:r>
          </w:p>
          <w:p w:rsidR="00067974" w:rsidRPr="00DE3FD6" w:rsidRDefault="00067974" w:rsidP="00067974">
            <w:pPr>
              <w:ind w:firstLine="246"/>
              <w:rPr>
                <w:rFonts w:eastAsia="Calibri"/>
              </w:rPr>
            </w:pPr>
            <w:r w:rsidRPr="00DE3FD6">
              <w:rPr>
                <w:rFonts w:eastAsia="Calibri"/>
              </w:rPr>
              <w:t xml:space="preserve">Учасник відповідає за одержання будь-яких та всіх необхідних дозволів і ліцензій (при необхідності) та самостійно несе всі </w:t>
            </w:r>
            <w:r w:rsidRPr="00DE3FD6">
              <w:rPr>
                <w:rFonts w:eastAsia="Calibri"/>
              </w:rPr>
              <w:lastRenderedPageBreak/>
              <w:t>витрати на отримання таких дозволів та ліцензій.</w:t>
            </w:r>
          </w:p>
          <w:p w:rsidR="00067974" w:rsidRPr="00DE3FD6" w:rsidRDefault="00067974" w:rsidP="00067974">
            <w:pPr>
              <w:ind w:firstLine="317"/>
              <w:rPr>
                <w:rFonts w:eastAsia="Times New Roman"/>
                <w:b/>
                <w:lang w:eastAsia="uk-UA"/>
              </w:rPr>
            </w:pPr>
            <w:r w:rsidRPr="00DE3FD6">
              <w:rPr>
                <w:rFonts w:eastAsia="Times New Roman"/>
                <w:b/>
                <w:lang w:eastAsia="uk-UA"/>
              </w:rPr>
              <w:t>Конфіденційність</w:t>
            </w:r>
          </w:p>
          <w:p w:rsidR="00067974" w:rsidRPr="00DE3FD6" w:rsidRDefault="00067974" w:rsidP="00067974">
            <w:pPr>
              <w:ind w:firstLine="246"/>
              <w:rPr>
                <w:rFonts w:eastAsia="Calibri"/>
              </w:rPr>
            </w:pPr>
            <w:r w:rsidRPr="00DE3FD6">
              <w:rPr>
                <w:rFonts w:eastAsia="Calibri"/>
              </w:rPr>
              <w:t>Замовник протягом усього процесу здійснення процедури закупівлі забезпечує конфіденційність інформації, наданої учасниками.</w:t>
            </w:r>
          </w:p>
          <w:p w:rsidR="00067974" w:rsidRPr="00DE3FD6" w:rsidRDefault="00067974" w:rsidP="00067974">
            <w:pPr>
              <w:ind w:firstLine="246"/>
              <w:rPr>
                <w:rFonts w:eastAsia="Calibri"/>
              </w:rPr>
            </w:pPr>
            <w:r w:rsidRPr="00DE3FD6">
              <w:rPr>
                <w:rFonts w:eastAsia="Calibri"/>
              </w:rPr>
              <w:t>Інформація щодо розгляду та оцінки пропозицій надається виключно Комітету ЦА, правлінню АТ «Ощадбанк» та суду.</w:t>
            </w:r>
          </w:p>
          <w:p w:rsidR="00067974" w:rsidRPr="00DE3FD6" w:rsidRDefault="00067974" w:rsidP="00067974">
            <w:pPr>
              <w:ind w:firstLine="246"/>
              <w:rPr>
                <w:rFonts w:eastAsia="Calibri"/>
              </w:rPr>
            </w:pPr>
            <w:r w:rsidRPr="00DE3FD6">
              <w:rPr>
                <w:rFonts w:eastAsia="Calibri"/>
              </w:rPr>
              <w:t xml:space="preserve">Будь-які спроби учасника вплинути на оцінювання </w:t>
            </w:r>
            <w:r w:rsidR="0075152C" w:rsidRPr="00DE3FD6">
              <w:rPr>
                <w:rFonts w:eastAsia="Calibri"/>
              </w:rPr>
              <w:t>З</w:t>
            </w:r>
            <w:r w:rsidRPr="00DE3FD6">
              <w:rPr>
                <w:rFonts w:eastAsia="Calibri"/>
              </w:rPr>
              <w:t>амовником пропозицій, або прийняття рішення про вибір переможця призведуть до відхилення його пропозиції конкурсних торгів.</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476C4D">
            <w:pPr>
              <w:jc w:val="left"/>
              <w:rPr>
                <w:rFonts w:eastAsia="Times New Roman"/>
              </w:rPr>
            </w:pPr>
            <w:r w:rsidRPr="00DE3FD6">
              <w:rPr>
                <w:rFonts w:eastAsia="Times New Roman"/>
                <w:b/>
              </w:rPr>
              <w:lastRenderedPageBreak/>
              <w:t>4. Відхилення кваліфікаційних пропозицій/пропозицій конкурсних торгів</w:t>
            </w:r>
          </w:p>
        </w:tc>
        <w:tc>
          <w:tcPr>
            <w:tcW w:w="7058" w:type="dxa"/>
            <w:gridSpan w:val="2"/>
            <w:shd w:val="clear" w:color="auto" w:fill="auto"/>
          </w:tcPr>
          <w:p w:rsidR="00381437" w:rsidRPr="00DE3FD6" w:rsidRDefault="00381437" w:rsidP="00381437">
            <w:pPr>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ind w:firstLine="246"/>
            </w:pPr>
            <w:r w:rsidRPr="00DE3FD6">
              <w:t>Замовник відхиляє кваліфікаційну пропозицію/ пропозицію конкурсних торгів у разі, якщо:</w:t>
            </w:r>
          </w:p>
          <w:p w:rsidR="00381437" w:rsidRPr="00DE3FD6" w:rsidRDefault="00381437" w:rsidP="00381437">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pPr>
            <w:r w:rsidRPr="00DE3FD6">
              <w:t>1) учасник не відповідає кваліфікаційним критеріям, установленим у цій документації конкурсних торгів;</w:t>
            </w:r>
          </w:p>
          <w:p w:rsidR="00381437" w:rsidRPr="00DE3FD6" w:rsidRDefault="00381437" w:rsidP="0038143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rPr>
                <w:color w:val="FF0000"/>
              </w:rPr>
            </w:pPr>
            <w:r w:rsidRPr="00DE3FD6">
              <w:t>2)</w:t>
            </w:r>
            <w:r w:rsidRPr="00DE3FD6">
              <w:rPr>
                <w:b/>
              </w:rPr>
              <w:t xml:space="preserve"> </w:t>
            </w:r>
            <w:r w:rsidRPr="00DE3FD6">
              <w:t xml:space="preserve">учасник не погоджується з виправленням виявленої </w:t>
            </w:r>
            <w:r w:rsidR="0075152C" w:rsidRPr="00DE3FD6">
              <w:t>З</w:t>
            </w:r>
            <w:r w:rsidRPr="00DE3FD6">
              <w:t>амовником арифметичної помилки;</w:t>
            </w:r>
          </w:p>
          <w:p w:rsidR="00381437" w:rsidRPr="00DE3FD6" w:rsidRDefault="00381437" w:rsidP="0038143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 w:rsidRPr="00DE3FD6">
              <w:t>3) учасник не надав забезпечення пропозиції конкурсних торгів;</w:t>
            </w:r>
          </w:p>
          <w:p w:rsidR="00381437" w:rsidRPr="00DE3FD6" w:rsidRDefault="00381437" w:rsidP="00381437">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pPr>
            <w:r w:rsidRPr="00DE3FD6">
              <w:t xml:space="preserve">4) він має незаперечні докази того, що учасник пропонує, дає або погоджується дати прямо чи опосередковано будь-якій посадовій особі </w:t>
            </w:r>
            <w:r w:rsidR="0075152C" w:rsidRPr="00DE3FD6">
              <w:t>З</w:t>
            </w:r>
            <w:r w:rsidRPr="00DE3FD6">
              <w:t xml:space="preserve">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w:t>
            </w:r>
            <w:r w:rsidR="0075152C" w:rsidRPr="00DE3FD6">
              <w:t>З</w:t>
            </w:r>
            <w:r w:rsidRPr="00DE3FD6">
              <w:t>амовником певної процедури закупівлі;</w:t>
            </w:r>
          </w:p>
          <w:p w:rsidR="00381437" w:rsidRPr="00DE3FD6" w:rsidRDefault="00381437" w:rsidP="00381437">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pPr>
            <w:r w:rsidRPr="00DE3FD6">
              <w:t xml:space="preserve">5)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w:t>
            </w:r>
            <w:proofErr w:type="spellStart"/>
            <w:r w:rsidRPr="00DE3FD6">
              <w:t>закупівель</w:t>
            </w:r>
            <w:proofErr w:type="spellEnd"/>
            <w:r w:rsidRPr="00DE3FD6">
              <w:t xml:space="preserve"> корупційного правопорушення;</w:t>
            </w:r>
          </w:p>
          <w:p w:rsidR="00381437" w:rsidRPr="00DE3FD6" w:rsidRDefault="00381437" w:rsidP="00381437">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pPr>
            <w:r w:rsidRPr="00DE3FD6">
              <w:t xml:space="preserve">6)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E3FD6">
              <w:t>антиконкурентних</w:t>
            </w:r>
            <w:proofErr w:type="spellEnd"/>
            <w:r w:rsidRPr="00DE3FD6">
              <w:t xml:space="preserve"> узгоджених дій, які стосуються спотворення результатів торгів (тендерів);</w:t>
            </w:r>
          </w:p>
          <w:p w:rsidR="00381437" w:rsidRPr="00DE3FD6" w:rsidRDefault="00381437" w:rsidP="00381437">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pPr>
            <w:r w:rsidRPr="00DE3FD6">
              <w:t>7)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381437" w:rsidRPr="00DE3FD6" w:rsidRDefault="00381437" w:rsidP="00381437">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pPr>
            <w:r w:rsidRPr="00DE3FD6">
              <w:t>8)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381437" w:rsidRPr="00DE3FD6" w:rsidRDefault="00381437" w:rsidP="00381437">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pPr>
            <w:r w:rsidRPr="00DE3FD6">
              <w:t xml:space="preserve">9) кваліфікаційна пропозиція/пропозиція конкурсних торгів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w:t>
            </w:r>
            <w:r w:rsidR="0075152C" w:rsidRPr="00DE3FD6">
              <w:t>З</w:t>
            </w:r>
            <w:r w:rsidRPr="00DE3FD6">
              <w:t>амовника</w:t>
            </w:r>
            <w:r w:rsidR="00A779F9" w:rsidRPr="00DE3FD6">
              <w:t>, пов’язаною з АТ «Ощадбанк» особою в розумінні статті 52 Закону України «Про банки і банківську діяльність»</w:t>
            </w:r>
            <w:r w:rsidRPr="00DE3FD6">
              <w:t>;</w:t>
            </w:r>
          </w:p>
          <w:p w:rsidR="00381437" w:rsidRPr="00DE3FD6" w:rsidRDefault="00381437" w:rsidP="00381437">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pPr>
            <w:r w:rsidRPr="00DE3FD6">
              <w:t>10) учасник визнаний у встановленому законом порядку банкрутом та відносно нього відкрита ліквідаційна процедура;</w:t>
            </w:r>
          </w:p>
          <w:p w:rsidR="00381437" w:rsidRPr="00DE3FD6" w:rsidRDefault="00381437" w:rsidP="00381437">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pPr>
            <w:r w:rsidRPr="00DE3FD6">
              <w:t xml:space="preserve">11) отримана достовірна інформація (від органів державної влади, підприємств, установ, організацій відповідно до їх компетенції) </w:t>
            </w:r>
            <w:r w:rsidRPr="00DE3FD6">
              <w:lastRenderedPageBreak/>
              <w:t>про невідповідність учасника вимогам кваліфікаційних критеріїв, або факту зазначення у кваліфікаційній пропозиції/пропозиції конкурсних торгів будь-якої недостовірної інформації, що є суттєвою при визначенні результатів процедури закупівлі;</w:t>
            </w:r>
          </w:p>
          <w:p w:rsidR="00381437" w:rsidRPr="00DE3FD6" w:rsidRDefault="00381437" w:rsidP="00381437">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pPr>
            <w:r w:rsidRPr="00DE3FD6">
              <w:t>12) кваліфікаційна пропозиція/пропозиція конкурсних торгів не відповідає умовам документації конкурсних торгів;</w:t>
            </w:r>
          </w:p>
          <w:p w:rsidR="00BE77C1" w:rsidRPr="00DE3FD6" w:rsidRDefault="00BE77C1" w:rsidP="00381437">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pPr>
            <w:r w:rsidRPr="00DE3FD6">
              <w:t xml:space="preserve">13) відомості про юридичну особу, яка є учасником або учасником попередньої кваліфікації, </w:t>
            </w:r>
            <w:proofErr w:type="spellStart"/>
            <w:r w:rsidRPr="00DE3FD6">
              <w:t>внесено</w:t>
            </w:r>
            <w:proofErr w:type="spellEnd"/>
            <w:r w:rsidRPr="00DE3FD6">
              <w:t xml:space="preserve"> до Єдиного державного реєстру осіб, які вчинили корупційні або пов’язані з корупцією правопорушення;</w:t>
            </w:r>
          </w:p>
          <w:p w:rsidR="00334173" w:rsidRPr="00DE3FD6" w:rsidRDefault="00334173" w:rsidP="00381437">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pPr>
            <w:r w:rsidRPr="00DE3FD6">
              <w:t xml:space="preserve">14) у Єдиному реєстрі юридичних осіб та фізичних осіб – підприємців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w:t>
            </w:r>
            <w:proofErr w:type="spellStart"/>
            <w:r w:rsidRPr="00DE3FD6">
              <w:t>бенефіціарного</w:t>
            </w:r>
            <w:proofErr w:type="spellEnd"/>
            <w:r w:rsidRPr="00DE3FD6">
              <w:t xml:space="preserve"> власника (контролера) юридичної особи – резидента України, яка є учасником;</w:t>
            </w:r>
          </w:p>
          <w:p w:rsidR="00EE5574" w:rsidRPr="00DE3FD6" w:rsidRDefault="00334173" w:rsidP="00EE5574">
            <w:pPr>
              <w:pStyle w:val="a5"/>
              <w:jc w:val="both"/>
            </w:pPr>
            <w:r w:rsidRPr="00DE3FD6">
              <w:t>15</w:t>
            </w:r>
            <w:r w:rsidR="00381437" w:rsidRPr="00DE3FD6">
              <w:t xml:space="preserve">) </w:t>
            </w:r>
            <w:r w:rsidR="00EE5574" w:rsidRPr="00DE3FD6">
              <w:rPr>
                <w:rFonts w:cs="Courier New"/>
              </w:rPr>
              <w:t xml:space="preserve">щодо учасника діє рішення Комітету ЦА про відсторонення від участі у </w:t>
            </w:r>
            <w:proofErr w:type="spellStart"/>
            <w:r w:rsidR="00EE5574" w:rsidRPr="00DE3FD6">
              <w:rPr>
                <w:rFonts w:cs="Courier New"/>
              </w:rPr>
              <w:t>закупівлях</w:t>
            </w:r>
            <w:proofErr w:type="spellEnd"/>
            <w:r w:rsidR="00EE5574" w:rsidRPr="00DE3FD6">
              <w:rPr>
                <w:rFonts w:cs="Courier New"/>
              </w:rPr>
              <w:t xml:space="preserve"> АТ «Ощадбанк», прийняте за однієї з таких підстав</w:t>
            </w:r>
            <w:r w:rsidR="00EE5574" w:rsidRPr="00DE3FD6">
              <w:t>:</w:t>
            </w:r>
          </w:p>
          <w:p w:rsidR="00EE5574" w:rsidRPr="00DE3FD6" w:rsidRDefault="00EE5574" w:rsidP="00EE5574">
            <w:pPr>
              <w:pStyle w:val="a5"/>
              <w:jc w:val="both"/>
            </w:pPr>
            <w:r w:rsidRPr="00DE3FD6">
              <w:t>- подання учасником недостовірної інформації у складі пропозиції конкурсних торгів, кваліфікаційної пропозиції, цінової пропозиції;</w:t>
            </w:r>
          </w:p>
          <w:p w:rsidR="00EE5574" w:rsidRPr="00DE3FD6" w:rsidRDefault="00EE5574" w:rsidP="00EE5574">
            <w:pPr>
              <w:pStyle w:val="a5"/>
              <w:jc w:val="both"/>
            </w:pPr>
            <w:r w:rsidRPr="00DE3FD6">
              <w:t>- письмової відмови переможця торгів підписати договір про закупівлю відповідно до вимог документації конкурсних торгів;</w:t>
            </w:r>
          </w:p>
          <w:p w:rsidR="00EE5574" w:rsidRPr="00DE3FD6" w:rsidRDefault="00EE5574" w:rsidP="00EE5574">
            <w:pPr>
              <w:pStyle w:val="a5"/>
              <w:jc w:val="both"/>
            </w:pPr>
            <w:r w:rsidRPr="00DE3FD6">
              <w:t>- не</w:t>
            </w:r>
            <w:r w:rsidR="003A492C" w:rsidRPr="00DE3FD6">
              <w:t xml:space="preserve"> </w:t>
            </w:r>
            <w:r w:rsidRPr="00DE3FD6">
              <w:t>укладення договору про закупівлю з вини учасника у строк, визначений цією документацією конкурсних торгів;</w:t>
            </w:r>
          </w:p>
          <w:p w:rsidR="00EE5574" w:rsidRPr="00DE3FD6" w:rsidRDefault="00EE5574" w:rsidP="00EE5574">
            <w:pPr>
              <w:pStyle w:val="a5"/>
              <w:jc w:val="both"/>
            </w:pPr>
            <w:r w:rsidRPr="00DE3FD6">
              <w:t>- не</w:t>
            </w:r>
            <w:r w:rsidR="00537C50" w:rsidRPr="00DE3FD6">
              <w:t xml:space="preserve">належного </w:t>
            </w:r>
            <w:r w:rsidRPr="00DE3FD6">
              <w:t>виконання учасником</w:t>
            </w:r>
            <w:r w:rsidR="00537C50" w:rsidRPr="00DE3FD6">
              <w:t>,</w:t>
            </w:r>
            <w:r w:rsidRPr="00DE3FD6">
              <w:t xml:space="preserve"> </w:t>
            </w:r>
            <w:r w:rsidR="00537C50" w:rsidRPr="00DE3FD6">
              <w:t xml:space="preserve">невиконання учасником або </w:t>
            </w:r>
            <w:r w:rsidRPr="00DE3FD6">
              <w:t>відмова учасника від виконання укладеного договору про закупівлю;</w:t>
            </w:r>
          </w:p>
          <w:p w:rsidR="00381437" w:rsidRPr="00DE3FD6" w:rsidRDefault="00EE5574" w:rsidP="00EE5574">
            <w:pPr>
              <w:pStyle w:val="a5"/>
              <w:jc w:val="both"/>
            </w:pPr>
            <w:r w:rsidRPr="00DE3FD6">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rsidR="00381437" w:rsidRPr="00DE3FD6" w:rsidRDefault="00381437" w:rsidP="00381437">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ind w:firstLine="246"/>
            </w:pPr>
            <w:r w:rsidRPr="00DE3FD6">
              <w:t>Замовник може відхилити кваліфікаційну пропозицію/пропозицію конкурсних торгів у разі, якщо:</w:t>
            </w:r>
          </w:p>
          <w:p w:rsidR="00381437" w:rsidRPr="00DE3FD6" w:rsidRDefault="00381437" w:rsidP="00381437">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pPr>
            <w:r w:rsidRPr="00DE3FD6">
              <w:t>- учасник має заборгованість із сплати податків і зборів (обов’язкових платежів);</w:t>
            </w:r>
          </w:p>
          <w:p w:rsidR="00381437" w:rsidRPr="00DE3FD6" w:rsidRDefault="00381437" w:rsidP="00381437">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pPr>
            <w:r w:rsidRPr="00DE3FD6">
              <w:t>- учасник не провадить господарську діяльність відповідно до положень його статуту;</w:t>
            </w:r>
          </w:p>
          <w:p w:rsidR="00381437" w:rsidRPr="00DE3FD6" w:rsidRDefault="00381437" w:rsidP="00381437">
            <w:pPr>
              <w:widowControl w:val="0"/>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pPr>
            <w:r w:rsidRPr="00DE3FD6">
              <w:t>- учасник зареєстрований в офшорних зонах. Перелік офшорних зон встановлюєть</w:t>
            </w:r>
            <w:r w:rsidR="00DB52A3" w:rsidRPr="00DE3FD6">
              <w:t>ся Кабінетом Міністрів України.</w:t>
            </w:r>
          </w:p>
          <w:p w:rsidR="00381437" w:rsidRPr="00DE3FD6" w:rsidRDefault="00381437" w:rsidP="00381437">
            <w:pPr>
              <w:widowControl w:val="0"/>
              <w:ind w:firstLine="246"/>
            </w:pPr>
            <w:r w:rsidRPr="00DE3FD6">
              <w:t>Замовник може відхилити всі кваліфікаційні пропозиції/пропозиції конкурсних торгів до акцепту пропозиції конкурсних торгів.</w:t>
            </w:r>
          </w:p>
          <w:p w:rsidR="00067974" w:rsidRPr="00DE3FD6" w:rsidRDefault="00381437" w:rsidP="00381437">
            <w:pPr>
              <w:ind w:firstLine="317"/>
              <w:rPr>
                <w:rFonts w:eastAsia="Times New Roman"/>
              </w:rPr>
            </w:pPr>
            <w:r w:rsidRPr="00DE3FD6">
              <w:t>Замовник надсилає інформацію про відхилення кваліфікаційної пропозиції/пропозиції конкурсних торгів із зазначенням підстави учаснику, пропозиція якого відхилена, протягом 3</w:t>
            </w:r>
            <w:r w:rsidR="00F9467B" w:rsidRPr="00DE3FD6">
              <w:t xml:space="preserve"> (трьох)</w:t>
            </w:r>
            <w:r w:rsidRPr="00DE3FD6">
              <w:t xml:space="preserve"> робочих днів з дати прийняття такого рішення.</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75152C">
            <w:pPr>
              <w:jc w:val="left"/>
              <w:rPr>
                <w:rFonts w:eastAsia="Times New Roman"/>
              </w:rPr>
            </w:pPr>
            <w:r w:rsidRPr="00DE3FD6">
              <w:rPr>
                <w:rFonts w:eastAsia="Times New Roman"/>
                <w:b/>
              </w:rPr>
              <w:lastRenderedPageBreak/>
              <w:t xml:space="preserve">5. Відміна </w:t>
            </w:r>
            <w:r w:rsidR="0075152C" w:rsidRPr="00DE3FD6">
              <w:rPr>
                <w:rFonts w:eastAsia="Times New Roman"/>
                <w:b/>
              </w:rPr>
              <w:t>З</w:t>
            </w:r>
            <w:r w:rsidRPr="00DE3FD6">
              <w:rPr>
                <w:rFonts w:eastAsia="Times New Roman"/>
                <w:b/>
              </w:rPr>
              <w:t>амовником торгів чи визнання їх такими, що не відбулися</w:t>
            </w:r>
          </w:p>
        </w:tc>
        <w:tc>
          <w:tcPr>
            <w:tcW w:w="7058" w:type="dxa"/>
            <w:gridSpan w:val="2"/>
            <w:shd w:val="clear" w:color="auto" w:fill="auto"/>
          </w:tcPr>
          <w:p w:rsidR="00067974" w:rsidRPr="00DE3FD6" w:rsidRDefault="00067974" w:rsidP="00F9467B">
            <w:pPr>
              <w:ind w:firstLine="254"/>
              <w:rPr>
                <w:rFonts w:eastAsia="Times New Roman"/>
              </w:rPr>
            </w:pPr>
            <w:r w:rsidRPr="00DE3FD6">
              <w:rPr>
                <w:rFonts w:eastAsia="Times New Roman"/>
              </w:rPr>
              <w:t>Замовник відміняє торги у разі:</w:t>
            </w:r>
          </w:p>
          <w:p w:rsidR="00067974" w:rsidRPr="00DE3FD6" w:rsidRDefault="00067974" w:rsidP="00067974">
            <w:pPr>
              <w:rPr>
                <w:rFonts w:eastAsia="Times New Roman"/>
              </w:rPr>
            </w:pPr>
            <w:r w:rsidRPr="00DE3FD6">
              <w:rPr>
                <w:rFonts w:eastAsia="Times New Roman"/>
              </w:rPr>
              <w:t xml:space="preserve">- відсутності подальшої потреби у закупівлі </w:t>
            </w:r>
            <w:r w:rsidR="00DA67AF" w:rsidRPr="00DE3FD6">
              <w:rPr>
                <w:rFonts w:eastAsia="Times New Roman"/>
              </w:rPr>
              <w:t>товарів, робіт і послуг</w:t>
            </w:r>
            <w:r w:rsidRPr="00DE3FD6">
              <w:rPr>
                <w:rFonts w:eastAsia="Times New Roman"/>
              </w:rPr>
              <w:t>;</w:t>
            </w:r>
          </w:p>
          <w:p w:rsidR="00067974" w:rsidRPr="00DE3FD6" w:rsidRDefault="00067974" w:rsidP="00067974">
            <w:pPr>
              <w:rPr>
                <w:rFonts w:eastAsia="Times New Roman"/>
              </w:rPr>
            </w:pPr>
            <w:r w:rsidRPr="00DE3FD6">
              <w:rPr>
                <w:rFonts w:eastAsia="Times New Roman"/>
              </w:rPr>
              <w:t>- неможливості усунення порушень;</w:t>
            </w:r>
          </w:p>
          <w:p w:rsidR="00067974" w:rsidRPr="00DE3FD6" w:rsidRDefault="00067974" w:rsidP="00067974">
            <w:pPr>
              <w:rPr>
                <w:rFonts w:eastAsia="Times New Roman"/>
              </w:rPr>
            </w:pPr>
            <w:r w:rsidRPr="00DE3FD6">
              <w:rPr>
                <w:rFonts w:eastAsia="Times New Roman"/>
              </w:rPr>
              <w:lastRenderedPageBreak/>
              <w:t>- порушення порядку оприлюднення оголошення про проведення процедури закупівлі передбаченого локальними нормативними документами АТ «Ощадбанк»;</w:t>
            </w:r>
          </w:p>
          <w:p w:rsidR="00067974" w:rsidRPr="00DE3FD6" w:rsidRDefault="00067974" w:rsidP="00067974">
            <w:pPr>
              <w:rPr>
                <w:rFonts w:eastAsia="Times New Roman"/>
              </w:rPr>
            </w:pPr>
            <w:r w:rsidRPr="00DE3FD6">
              <w:rPr>
                <w:rFonts w:eastAsia="Times New Roman"/>
              </w:rPr>
              <w:t>- подання для участі у них менше двох кваліфікаційних пропозицій/пропозицій конкурсних торгів;</w:t>
            </w:r>
          </w:p>
          <w:p w:rsidR="00067974" w:rsidRPr="00DE3FD6" w:rsidRDefault="00067974" w:rsidP="00067974">
            <w:pPr>
              <w:rPr>
                <w:rFonts w:eastAsia="Times New Roman"/>
              </w:rPr>
            </w:pPr>
            <w:r w:rsidRPr="00DE3FD6">
              <w:rPr>
                <w:rFonts w:eastAsia="Times New Roman"/>
              </w:rPr>
              <w:t>- відхилення всіх кваліфікаційних пропозицій/пропозицій конкурсних торгів;</w:t>
            </w:r>
          </w:p>
          <w:p w:rsidR="00067974" w:rsidRPr="00DE3FD6" w:rsidRDefault="00067974" w:rsidP="00067974">
            <w:pPr>
              <w:rPr>
                <w:rFonts w:eastAsia="Times New Roman"/>
              </w:rPr>
            </w:pPr>
            <w:r w:rsidRPr="00DE3FD6">
              <w:rPr>
                <w:rFonts w:eastAsia="Times New Roman"/>
              </w:rPr>
              <w:t>- якщо до оцінки допущено пропозиції менше ніж двох учасників.</w:t>
            </w:r>
          </w:p>
          <w:p w:rsidR="00067974" w:rsidRPr="00DE3FD6" w:rsidRDefault="00067974" w:rsidP="00F9467B">
            <w:pPr>
              <w:ind w:firstLine="254"/>
              <w:rPr>
                <w:rFonts w:eastAsia="Times New Roman"/>
              </w:rPr>
            </w:pPr>
            <w:r w:rsidRPr="00DE3FD6">
              <w:rPr>
                <w:rFonts w:eastAsia="Times New Roman"/>
              </w:rPr>
              <w:t>Замовник має право визнати торги такими, що не відбулися у разі, якщо:</w:t>
            </w:r>
          </w:p>
          <w:p w:rsidR="00067974" w:rsidRPr="00DE3FD6" w:rsidRDefault="00067974" w:rsidP="00067974">
            <w:pPr>
              <w:rPr>
                <w:rFonts w:eastAsia="Times New Roman"/>
              </w:rPr>
            </w:pPr>
            <w:r w:rsidRPr="00DE3FD6">
              <w:rPr>
                <w:rFonts w:eastAsia="Times New Roman"/>
              </w:rPr>
              <w:t xml:space="preserve">- ціна найбільш вигідної пропозиції конкурсних торгів перевищує суму, передбачену </w:t>
            </w:r>
            <w:r w:rsidR="0075152C" w:rsidRPr="00DE3FD6">
              <w:rPr>
                <w:rFonts w:eastAsia="Times New Roman"/>
              </w:rPr>
              <w:t>З</w:t>
            </w:r>
            <w:r w:rsidRPr="00DE3FD6">
              <w:rPr>
                <w:rFonts w:eastAsia="Times New Roman"/>
              </w:rPr>
              <w:t>амовником на фінансування закупівлі;</w:t>
            </w:r>
          </w:p>
          <w:p w:rsidR="00067974" w:rsidRPr="00DE3FD6" w:rsidRDefault="00067974" w:rsidP="00067974">
            <w:pPr>
              <w:rPr>
                <w:rFonts w:eastAsia="Times New Roman"/>
              </w:rPr>
            </w:pPr>
            <w:r w:rsidRPr="00DE3FD6">
              <w:rPr>
                <w:rFonts w:eastAsia="Times New Roman"/>
              </w:rPr>
              <w:t>- здійснення закупівлі стало неможливим внаслідок непереборної сили.</w:t>
            </w:r>
          </w:p>
          <w:p w:rsidR="00067974" w:rsidRPr="00DE3FD6" w:rsidRDefault="00067974" w:rsidP="00067974">
            <w:pPr>
              <w:rPr>
                <w:rFonts w:eastAsia="Times New Roman"/>
              </w:rPr>
            </w:pPr>
            <w:r w:rsidRPr="00DE3FD6">
              <w:rPr>
                <w:rFonts w:eastAsia="Times New Roman"/>
                <w:color w:val="000000"/>
              </w:rPr>
              <w:t xml:space="preserve">- </w:t>
            </w:r>
            <w:r w:rsidRPr="00DE3FD6">
              <w:rPr>
                <w:rFonts w:eastAsia="Times New Roman"/>
              </w:rPr>
              <w:t>скорочення видатків на здійснення закупівлі товарів, робіт і послуг.</w:t>
            </w:r>
          </w:p>
          <w:p w:rsidR="00067974" w:rsidRPr="00DE3FD6" w:rsidRDefault="00067974" w:rsidP="00F9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4"/>
              <w:rPr>
                <w:rFonts w:eastAsia="Times New Roman"/>
              </w:rPr>
            </w:pPr>
            <w:r w:rsidRPr="00DE3FD6">
              <w:rPr>
                <w:rFonts w:eastAsia="Times New Roman"/>
              </w:rPr>
              <w:t xml:space="preserve">Повідомлення про відміну торгів або визнання їх такими, що не відбулися, надсилається </w:t>
            </w:r>
            <w:r w:rsidR="0075152C" w:rsidRPr="00DE3FD6">
              <w:rPr>
                <w:rFonts w:eastAsia="Times New Roman"/>
              </w:rPr>
              <w:t>З</w:t>
            </w:r>
            <w:r w:rsidRPr="00DE3FD6">
              <w:rPr>
                <w:rFonts w:eastAsia="Times New Roman"/>
              </w:rPr>
              <w:t>амовником усім учасникам протягом 3</w:t>
            </w:r>
            <w:r w:rsidR="00F9467B" w:rsidRPr="00DE3FD6">
              <w:rPr>
                <w:rFonts w:eastAsia="Times New Roman"/>
              </w:rPr>
              <w:t xml:space="preserve"> (трьох)</w:t>
            </w:r>
            <w:r w:rsidRPr="00DE3FD6">
              <w:rPr>
                <w:rFonts w:eastAsia="Times New Roman"/>
              </w:rPr>
              <w:t xml:space="preserve"> робочих днів з дня прийняття </w:t>
            </w:r>
            <w:r w:rsidR="0075152C" w:rsidRPr="00DE3FD6">
              <w:rPr>
                <w:rFonts w:eastAsia="Times New Roman"/>
              </w:rPr>
              <w:t>З</w:t>
            </w:r>
            <w:r w:rsidRPr="00DE3FD6">
              <w:rPr>
                <w:rFonts w:eastAsia="Times New Roman"/>
              </w:rPr>
              <w:t>амовником відповідного рішення.</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67"/>
        </w:trPr>
        <w:tc>
          <w:tcPr>
            <w:tcW w:w="9957" w:type="dxa"/>
            <w:gridSpan w:val="4"/>
            <w:shd w:val="clear" w:color="auto" w:fill="auto"/>
          </w:tcPr>
          <w:p w:rsidR="00067974" w:rsidRPr="00DE3FD6" w:rsidRDefault="00067974" w:rsidP="00067974">
            <w:pPr>
              <w:jc w:val="center"/>
              <w:rPr>
                <w:rFonts w:eastAsia="Times New Roman"/>
              </w:rPr>
            </w:pPr>
            <w:r w:rsidRPr="00DE3FD6">
              <w:rPr>
                <w:rFonts w:eastAsia="Times New Roman"/>
                <w:b/>
              </w:rPr>
              <w:lastRenderedPageBreak/>
              <w:t>VI. Укладання договору про закупівлю</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E626BF">
            <w:pPr>
              <w:jc w:val="left"/>
              <w:rPr>
                <w:rFonts w:eastAsia="Times New Roman"/>
              </w:rPr>
            </w:pPr>
            <w:r w:rsidRPr="00DE3FD6">
              <w:rPr>
                <w:rFonts w:eastAsia="Times New Roman"/>
                <w:b/>
              </w:rPr>
              <w:t>1. Терміни укладання договору</w:t>
            </w:r>
          </w:p>
        </w:tc>
        <w:tc>
          <w:tcPr>
            <w:tcW w:w="7058" w:type="dxa"/>
            <w:gridSpan w:val="2"/>
            <w:shd w:val="clear" w:color="auto" w:fill="auto"/>
          </w:tcPr>
          <w:p w:rsidR="00067974" w:rsidRPr="00D319BE" w:rsidRDefault="00067974" w:rsidP="00F9467B">
            <w:pPr>
              <w:tabs>
                <w:tab w:val="left" w:pos="10381"/>
              </w:tabs>
              <w:ind w:firstLine="254"/>
              <w:rPr>
                <w:rFonts w:eastAsia="Times New Roman"/>
              </w:rPr>
            </w:pPr>
            <w:r w:rsidRPr="00D319BE">
              <w:rPr>
                <w:rFonts w:eastAsia="Times New Roman"/>
              </w:rPr>
              <w:t xml:space="preserve">У день визначення переможця торгів </w:t>
            </w:r>
            <w:r w:rsidR="0075152C" w:rsidRPr="00D319BE">
              <w:rPr>
                <w:rFonts w:eastAsia="Times New Roman"/>
              </w:rPr>
              <w:t>З</w:t>
            </w:r>
            <w:r w:rsidRPr="00D319BE">
              <w:rPr>
                <w:rFonts w:eastAsia="Times New Roman"/>
              </w:rPr>
              <w:t>амовник акцептує пропозицію конкурсних торгів, що визнана найбільш економічно вигідною за результатами оцінки.</w:t>
            </w:r>
          </w:p>
          <w:p w:rsidR="00067974" w:rsidRPr="00D319BE" w:rsidRDefault="00067974" w:rsidP="008C5C64">
            <w:pPr>
              <w:widowControl w:val="0"/>
              <w:ind w:firstLine="254"/>
              <w:rPr>
                <w:rFonts w:eastAsia="Times New Roman"/>
              </w:rPr>
            </w:pPr>
            <w:r w:rsidRPr="00D319BE">
              <w:rPr>
                <w:rFonts w:eastAsia="Times New Roman"/>
              </w:rPr>
              <w:t xml:space="preserve">Замовник укладає договір про закупівлю з учасником, пропозицію конкурсних торгів якого було акцептовано, не раніше ніж через </w:t>
            </w:r>
            <w:r w:rsidR="008C5C64" w:rsidRPr="00D319BE">
              <w:rPr>
                <w:rFonts w:eastAsia="Times New Roman"/>
              </w:rPr>
              <w:t>5</w:t>
            </w:r>
            <w:r w:rsidR="008A63ED" w:rsidRPr="00D319BE">
              <w:rPr>
                <w:rFonts w:eastAsia="Times New Roman"/>
              </w:rPr>
              <w:t xml:space="preserve"> </w:t>
            </w:r>
            <w:r w:rsidR="002E10DD" w:rsidRPr="00D319BE">
              <w:rPr>
                <w:rFonts w:eastAsia="Times New Roman"/>
              </w:rPr>
              <w:t>(</w:t>
            </w:r>
            <w:r w:rsidR="008C5C64" w:rsidRPr="00D319BE">
              <w:rPr>
                <w:rFonts w:eastAsia="Times New Roman"/>
              </w:rPr>
              <w:t>п’ять</w:t>
            </w:r>
            <w:r w:rsidR="002E10DD" w:rsidRPr="00D319BE">
              <w:rPr>
                <w:rFonts w:eastAsia="Times New Roman"/>
              </w:rPr>
              <w:t xml:space="preserve">) </w:t>
            </w:r>
            <w:r w:rsidRPr="00D319BE">
              <w:rPr>
                <w:rFonts w:eastAsia="Times New Roman"/>
              </w:rPr>
              <w:t>календарних днів та не пізніше ніж через 30</w:t>
            </w:r>
            <w:r w:rsidR="002E10DD" w:rsidRPr="00D319BE">
              <w:rPr>
                <w:rFonts w:eastAsia="Times New Roman"/>
              </w:rPr>
              <w:t xml:space="preserve"> (тридцять)</w:t>
            </w:r>
            <w:r w:rsidRPr="00D319BE">
              <w:rPr>
                <w:rFonts w:eastAsia="Times New Roman"/>
              </w:rPr>
              <w:t xml:space="preserve"> календарних днів з дня акцепту пропозиції відповідно до вимог цієї документації конкурсних торгів та акцептованої пропозиції.</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E626BF">
            <w:pPr>
              <w:jc w:val="left"/>
              <w:rPr>
                <w:rFonts w:eastAsia="Times New Roman"/>
              </w:rPr>
            </w:pPr>
            <w:r w:rsidRPr="00DE3FD6">
              <w:rPr>
                <w:rFonts w:eastAsia="Times New Roman"/>
                <w:b/>
              </w:rPr>
              <w:t xml:space="preserve">2. </w:t>
            </w:r>
            <w:r w:rsidRPr="00DE3FD6">
              <w:rPr>
                <w:rFonts w:eastAsia="Times New Roman"/>
                <w:b/>
                <w:bCs/>
              </w:rPr>
              <w:t>Проект договору, який буде укладений за результатами цієї процедури закупівлі</w:t>
            </w:r>
          </w:p>
        </w:tc>
        <w:tc>
          <w:tcPr>
            <w:tcW w:w="7058" w:type="dxa"/>
            <w:gridSpan w:val="2"/>
            <w:shd w:val="clear" w:color="auto" w:fill="auto"/>
          </w:tcPr>
          <w:p w:rsidR="00067974" w:rsidRPr="00DE3FD6" w:rsidRDefault="00067974" w:rsidP="00902F27">
            <w:pPr>
              <w:widowControl w:val="0"/>
              <w:ind w:firstLine="254"/>
              <w:rPr>
                <w:rFonts w:eastAsia="Times New Roman"/>
              </w:rPr>
            </w:pPr>
            <w:r w:rsidRPr="00DE3FD6">
              <w:rPr>
                <w:rFonts w:eastAsia="Times New Roman"/>
              </w:rPr>
              <w:t xml:space="preserve">Зазначається </w:t>
            </w:r>
            <w:r w:rsidR="0075152C" w:rsidRPr="00DE3FD6">
              <w:rPr>
                <w:rFonts w:eastAsia="Times New Roman"/>
              </w:rPr>
              <w:t>З</w:t>
            </w:r>
            <w:r w:rsidRPr="00DE3FD6">
              <w:rPr>
                <w:rFonts w:eastAsia="Times New Roman"/>
              </w:rPr>
              <w:t>амовником в Додатку №</w:t>
            </w:r>
            <w:r w:rsidR="00061E4D" w:rsidRPr="00DE3FD6">
              <w:rPr>
                <w:rFonts w:eastAsia="Times New Roman"/>
              </w:rPr>
              <w:t xml:space="preserve"> </w:t>
            </w:r>
            <w:r w:rsidR="00FB2046">
              <w:rPr>
                <w:rFonts w:eastAsia="Times New Roman"/>
                <w:lang w:val="ru-RU"/>
              </w:rPr>
              <w:t>3</w:t>
            </w:r>
            <w:r w:rsidRPr="00DE3FD6">
              <w:rPr>
                <w:rFonts w:eastAsia="Times New Roman"/>
              </w:rPr>
              <w:t xml:space="preserve"> до цієї документації конкурсних торгів. </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E626BF">
            <w:pPr>
              <w:jc w:val="left"/>
              <w:rPr>
                <w:rFonts w:eastAsia="Times New Roman"/>
              </w:rPr>
            </w:pPr>
            <w:r w:rsidRPr="00DE3FD6">
              <w:rPr>
                <w:rFonts w:eastAsia="Times New Roman"/>
                <w:b/>
              </w:rPr>
              <w:t xml:space="preserve">3. Дії </w:t>
            </w:r>
            <w:r w:rsidR="006A20DD" w:rsidRPr="00DE3FD6">
              <w:rPr>
                <w:rFonts w:eastAsia="Times New Roman"/>
                <w:b/>
              </w:rPr>
              <w:t>З</w:t>
            </w:r>
            <w:r w:rsidRPr="00DE3FD6">
              <w:rPr>
                <w:rFonts w:eastAsia="Times New Roman"/>
                <w:b/>
              </w:rPr>
              <w:t>амовника при відмові переможця торгів підписати договір про закупівлю</w:t>
            </w:r>
          </w:p>
        </w:tc>
        <w:tc>
          <w:tcPr>
            <w:tcW w:w="7058" w:type="dxa"/>
            <w:gridSpan w:val="2"/>
            <w:shd w:val="clear" w:color="auto" w:fill="auto"/>
          </w:tcPr>
          <w:p w:rsidR="00067974" w:rsidRPr="00D319BE" w:rsidRDefault="00067974" w:rsidP="00F9467B">
            <w:pPr>
              <w:widowControl w:val="0"/>
              <w:ind w:firstLine="254"/>
              <w:rPr>
                <w:rFonts w:eastAsia="Times New Roman"/>
                <w:lang w:eastAsia="uk-UA"/>
              </w:rPr>
            </w:pPr>
            <w:r w:rsidRPr="00D319BE">
              <w:rPr>
                <w:rFonts w:eastAsia="Times New Roman"/>
                <w:lang w:eastAsia="uk-UA"/>
              </w:rPr>
              <w:t>У разі письмової відмови переможця торгів підписати договір про закупівлю відповідно до вимог документації конкурсних торгів або не</w:t>
            </w:r>
            <w:r w:rsidR="00902F27" w:rsidRPr="00D319BE">
              <w:rPr>
                <w:rFonts w:eastAsia="Times New Roman"/>
                <w:lang w:val="ru-RU" w:eastAsia="uk-UA"/>
              </w:rPr>
              <w:t xml:space="preserve"> </w:t>
            </w:r>
            <w:r w:rsidRPr="00D319BE">
              <w:rPr>
                <w:rFonts w:eastAsia="Times New Roman"/>
                <w:lang w:eastAsia="uk-UA"/>
              </w:rPr>
              <w:t>укладення договору про закупівлю з вини учасника у строк, визначений цією документацією конкурсних торгів, або неподання переможцем чи подання ним недостовірних документів</w:t>
            </w:r>
            <w:r w:rsidR="009B238F" w:rsidRPr="00D319BE">
              <w:rPr>
                <w:rFonts w:eastAsia="Times New Roman"/>
                <w:lang w:eastAsia="uk-UA"/>
              </w:rPr>
              <w:t>,</w:t>
            </w:r>
            <w:r w:rsidRPr="00D319BE">
              <w:rPr>
                <w:rFonts w:eastAsia="Times New Roman"/>
                <w:lang w:eastAsia="uk-UA"/>
              </w:rPr>
              <w:t xml:space="preserve"> передбачених п. 3 Розділу ІІІ цієї документації конкурсних торгів</w:t>
            </w:r>
            <w:r w:rsidRPr="00D319BE">
              <w:rPr>
                <w:rFonts w:eastAsia="Times New Roman"/>
                <w:bCs/>
                <w:kern w:val="32"/>
              </w:rPr>
              <w:t>,</w:t>
            </w:r>
            <w:r w:rsidRPr="00D319BE">
              <w:rPr>
                <w:rFonts w:eastAsia="Times New Roman"/>
                <w:lang w:eastAsia="uk-UA"/>
              </w:rPr>
              <w:t xml:space="preserve"> </w:t>
            </w:r>
            <w:r w:rsidR="0075152C" w:rsidRPr="00D319BE">
              <w:rPr>
                <w:rFonts w:eastAsia="Times New Roman"/>
                <w:lang w:eastAsia="uk-UA"/>
              </w:rPr>
              <w:t>З</w:t>
            </w:r>
            <w:r w:rsidRPr="00D319BE">
              <w:rPr>
                <w:rFonts w:eastAsia="Times New Roman"/>
                <w:lang w:eastAsia="uk-UA"/>
              </w:rPr>
              <w:t>амовник визначає найбільш економічно вигідну пропозицію конкурсних торгів з тих, строк дії яких ще не минув.</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E626BF">
            <w:pPr>
              <w:jc w:val="left"/>
              <w:rPr>
                <w:rFonts w:eastAsia="Times New Roman"/>
              </w:rPr>
            </w:pPr>
            <w:r w:rsidRPr="00DE3FD6">
              <w:rPr>
                <w:rFonts w:eastAsia="Times New Roman"/>
                <w:b/>
              </w:rPr>
              <w:t>4. Забезпечення виконання договору про закупівлю</w:t>
            </w:r>
          </w:p>
        </w:tc>
        <w:tc>
          <w:tcPr>
            <w:tcW w:w="7058" w:type="dxa"/>
            <w:gridSpan w:val="2"/>
            <w:shd w:val="clear" w:color="auto" w:fill="auto"/>
          </w:tcPr>
          <w:p w:rsidR="00067974" w:rsidRPr="00DE3FD6" w:rsidRDefault="003803E5" w:rsidP="00067974">
            <w:pPr>
              <w:rPr>
                <w:rFonts w:eastAsia="Times New Roman"/>
              </w:rPr>
            </w:pPr>
            <w:r w:rsidRPr="00DE3FD6">
              <w:rPr>
                <w:rFonts w:eastAsia="Times New Roman"/>
              </w:rPr>
              <w:t>Не передбачено</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9957" w:type="dxa"/>
            <w:gridSpan w:val="4"/>
            <w:shd w:val="clear" w:color="auto" w:fill="auto"/>
          </w:tcPr>
          <w:p w:rsidR="00067974" w:rsidRPr="00DE3FD6" w:rsidRDefault="00067974" w:rsidP="00067974">
            <w:pPr>
              <w:jc w:val="center"/>
              <w:rPr>
                <w:rFonts w:eastAsia="Times New Roman"/>
              </w:rPr>
            </w:pPr>
            <w:r w:rsidRPr="00DE3FD6">
              <w:rPr>
                <w:rFonts w:eastAsia="Times New Roman"/>
                <w:b/>
                <w:bCs/>
              </w:rPr>
              <w:t>VIІ. Оскарження процедури закупівлі</w:t>
            </w:r>
          </w:p>
        </w:tc>
      </w:tr>
      <w:tr w:rsidR="00067974" w:rsidRPr="00DE3FD6" w:rsidTr="009E5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2899" w:type="dxa"/>
            <w:gridSpan w:val="2"/>
            <w:shd w:val="clear" w:color="auto" w:fill="auto"/>
          </w:tcPr>
          <w:p w:rsidR="00067974" w:rsidRPr="00DE3FD6" w:rsidRDefault="00067974" w:rsidP="00E626BF">
            <w:pPr>
              <w:jc w:val="left"/>
              <w:rPr>
                <w:rFonts w:eastAsia="Times New Roman"/>
              </w:rPr>
            </w:pPr>
            <w:r w:rsidRPr="00DE3FD6">
              <w:rPr>
                <w:rFonts w:eastAsia="Times New Roman"/>
                <w:b/>
                <w:bCs/>
              </w:rPr>
              <w:t>1. Порядок оскарження процедури закупівлі</w:t>
            </w:r>
          </w:p>
        </w:tc>
        <w:tc>
          <w:tcPr>
            <w:tcW w:w="7058" w:type="dxa"/>
            <w:gridSpan w:val="2"/>
            <w:shd w:val="clear" w:color="auto" w:fill="auto"/>
          </w:tcPr>
          <w:p w:rsidR="00067974" w:rsidRPr="00DE3FD6" w:rsidRDefault="00067974" w:rsidP="00067974">
            <w:pPr>
              <w:rPr>
                <w:rFonts w:eastAsia="Times New Roman"/>
                <w:lang w:eastAsia="uk-UA"/>
              </w:rPr>
            </w:pPr>
            <w:r w:rsidRPr="00DE3FD6">
              <w:rPr>
                <w:rFonts w:eastAsia="Times New Roman"/>
                <w:lang w:eastAsia="uk-UA"/>
              </w:rPr>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w:t>
            </w:r>
            <w:r w:rsidR="0075152C" w:rsidRPr="00DE3FD6">
              <w:rPr>
                <w:rFonts w:eastAsia="Times New Roman"/>
                <w:lang w:eastAsia="uk-UA"/>
              </w:rPr>
              <w:t>З</w:t>
            </w:r>
            <w:r w:rsidRPr="00DE3FD6">
              <w:rPr>
                <w:rFonts w:eastAsia="Times New Roman"/>
                <w:lang w:eastAsia="uk-UA"/>
              </w:rPr>
              <w:t xml:space="preserve">амовника – центрального апарату АТ «Ощадбанк», а комітет ЦА як орган оскарження приймає рішення за розглядом скарг, </w:t>
            </w:r>
            <w:r w:rsidRPr="00DE3FD6">
              <w:rPr>
                <w:rFonts w:eastAsia="Times New Roman"/>
                <w:lang w:eastAsia="uk-UA"/>
              </w:rPr>
              <w:lastRenderedPageBreak/>
              <w:t xml:space="preserve">наданих учасниками на рішення, дії або бездіяльність </w:t>
            </w:r>
            <w:r w:rsidR="0075152C" w:rsidRPr="00DE3FD6">
              <w:rPr>
                <w:rFonts w:eastAsia="Times New Roman"/>
                <w:lang w:eastAsia="uk-UA"/>
              </w:rPr>
              <w:t>З</w:t>
            </w:r>
            <w:r w:rsidRPr="00DE3FD6">
              <w:rPr>
                <w:rFonts w:eastAsia="Times New Roman"/>
                <w:lang w:eastAsia="uk-UA"/>
              </w:rPr>
              <w:t xml:space="preserve">амовників – філій АТ «Ощадбанк». Рішення органу оскарження приймаються правлінням або комітетом ЦА АТ «Ощадбанк» відповідно. </w:t>
            </w:r>
          </w:p>
          <w:p w:rsidR="00067974" w:rsidRPr="00DE3FD6" w:rsidRDefault="00067974" w:rsidP="00067974">
            <w:pPr>
              <w:rPr>
                <w:rFonts w:eastAsia="Times New Roman"/>
                <w:lang w:eastAsia="uk-UA"/>
              </w:rPr>
            </w:pPr>
            <w:r w:rsidRPr="00DE3FD6">
              <w:rPr>
                <w:rFonts w:eastAsia="Times New Roman"/>
                <w:lang w:eastAsia="uk-UA"/>
              </w:rPr>
              <w:t>Рішення органу оскарження оформляються у письмовій формі та надсилаються не пізніше 5</w:t>
            </w:r>
            <w:r w:rsidR="00F9467B" w:rsidRPr="00DE3FD6">
              <w:rPr>
                <w:rFonts w:eastAsia="Times New Roman"/>
                <w:lang w:eastAsia="uk-UA"/>
              </w:rPr>
              <w:t xml:space="preserve"> (п’ять)</w:t>
            </w:r>
            <w:r w:rsidRPr="00DE3FD6">
              <w:rPr>
                <w:rFonts w:eastAsia="Times New Roman"/>
                <w:lang w:eastAsia="uk-UA"/>
              </w:rPr>
              <w:t xml:space="preserve"> робочих днів після їх прийняття суб'єкту оскарження.</w:t>
            </w:r>
          </w:p>
          <w:p w:rsidR="00067974" w:rsidRPr="00DE3FD6" w:rsidRDefault="00067974" w:rsidP="00067974">
            <w:pPr>
              <w:rPr>
                <w:rFonts w:eastAsia="Times New Roman"/>
                <w:lang w:eastAsia="uk-UA"/>
              </w:rPr>
            </w:pPr>
            <w:r w:rsidRPr="00DE3FD6">
              <w:rPr>
                <w:rFonts w:eastAsia="Times New Roman"/>
                <w:lang w:eastAsia="uk-UA"/>
              </w:rPr>
              <w:t xml:space="preserve">Рішення органу оскарження набирають чинності з дня їх прийняття та є обов'язковими для виконання </w:t>
            </w:r>
            <w:r w:rsidR="0075152C" w:rsidRPr="00DE3FD6">
              <w:rPr>
                <w:rFonts w:eastAsia="Times New Roman"/>
                <w:lang w:eastAsia="uk-UA"/>
              </w:rPr>
              <w:t>З</w:t>
            </w:r>
            <w:r w:rsidRPr="00DE3FD6">
              <w:rPr>
                <w:rFonts w:eastAsia="Times New Roman"/>
                <w:lang w:eastAsia="uk-UA"/>
              </w:rPr>
              <w:t xml:space="preserve">амовником. </w:t>
            </w:r>
          </w:p>
          <w:p w:rsidR="00067974" w:rsidRPr="00DE3FD6" w:rsidRDefault="00067974" w:rsidP="00067974">
            <w:pPr>
              <w:rPr>
                <w:rFonts w:eastAsia="Times New Roman"/>
                <w:lang w:eastAsia="uk-UA"/>
              </w:rPr>
            </w:pPr>
            <w:r w:rsidRPr="00DE3FD6">
              <w:rPr>
                <w:rFonts w:eastAsia="Times New Roman"/>
                <w:lang w:eastAsia="uk-UA"/>
              </w:rPr>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rsidR="00067974" w:rsidRPr="00DE3FD6" w:rsidRDefault="00067974" w:rsidP="00067974">
            <w:pPr>
              <w:rPr>
                <w:rFonts w:eastAsia="Times New Roman"/>
                <w:lang w:eastAsia="uk-UA"/>
              </w:rPr>
            </w:pPr>
            <w:r w:rsidRPr="00DE3FD6">
              <w:rPr>
                <w:rFonts w:eastAsia="Times New Roman"/>
                <w:lang w:eastAsia="uk-UA"/>
              </w:rPr>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rsidR="00067974" w:rsidRPr="00DE3FD6" w:rsidRDefault="00067974" w:rsidP="00067974">
            <w:pPr>
              <w:rPr>
                <w:rFonts w:eastAsia="Times New Roman"/>
                <w:lang w:eastAsia="uk-UA"/>
              </w:rPr>
            </w:pPr>
            <w:r w:rsidRPr="00DE3FD6">
              <w:rPr>
                <w:rFonts w:eastAsia="Times New Roman"/>
                <w:lang w:eastAsia="uk-UA"/>
              </w:rPr>
              <w:t xml:space="preserve">- найменування, місцезнаходження </w:t>
            </w:r>
            <w:r w:rsidR="0075152C" w:rsidRPr="00DE3FD6">
              <w:rPr>
                <w:rFonts w:eastAsia="Times New Roman"/>
                <w:lang w:eastAsia="uk-UA"/>
              </w:rPr>
              <w:t>З</w:t>
            </w:r>
            <w:r w:rsidRPr="00DE3FD6">
              <w:rPr>
                <w:rFonts w:eastAsia="Times New Roman"/>
                <w:lang w:eastAsia="uk-UA"/>
              </w:rPr>
              <w:t xml:space="preserve">амовника, рішення, дії або бездіяльність якого оскаржуються; </w:t>
            </w:r>
          </w:p>
          <w:p w:rsidR="00067974" w:rsidRPr="00DE3FD6" w:rsidRDefault="00067974" w:rsidP="00067974">
            <w:pPr>
              <w:rPr>
                <w:rFonts w:eastAsia="Times New Roman"/>
                <w:lang w:eastAsia="uk-UA"/>
              </w:rPr>
            </w:pPr>
            <w:r w:rsidRPr="00DE3FD6">
              <w:rPr>
                <w:rFonts w:eastAsia="Times New Roman"/>
                <w:lang w:eastAsia="uk-UA"/>
              </w:rPr>
              <w:t xml:space="preserve">- підстави, через які подається скарга, посилання на порушення процедури закупівлі або прийняті рішення, дії або бездіяльність </w:t>
            </w:r>
            <w:r w:rsidR="0075152C" w:rsidRPr="00DE3FD6">
              <w:rPr>
                <w:rFonts w:eastAsia="Times New Roman"/>
                <w:lang w:eastAsia="uk-UA"/>
              </w:rPr>
              <w:t>З</w:t>
            </w:r>
            <w:r w:rsidRPr="00DE3FD6">
              <w:rPr>
                <w:rFonts w:eastAsia="Times New Roman"/>
                <w:lang w:eastAsia="uk-UA"/>
              </w:rPr>
              <w:t xml:space="preserve">амовника, фактичні обставини, що це можуть підтверджувати, дата, коли суб'єкту оскарження стало відомо про такі рішення, дії або бездіяльність; </w:t>
            </w:r>
          </w:p>
          <w:p w:rsidR="00067974" w:rsidRPr="00DE3FD6" w:rsidRDefault="00067974" w:rsidP="00067974">
            <w:pPr>
              <w:rPr>
                <w:rFonts w:eastAsia="Times New Roman"/>
                <w:lang w:eastAsia="uk-UA"/>
              </w:rPr>
            </w:pPr>
            <w:r w:rsidRPr="00DE3FD6">
              <w:rPr>
                <w:rFonts w:eastAsia="Times New Roman"/>
                <w:lang w:eastAsia="uk-UA"/>
              </w:rPr>
              <w:t>- вимоги суб'єкта оскарження та їх обґрунтування;</w:t>
            </w:r>
          </w:p>
          <w:p w:rsidR="00067974" w:rsidRPr="00DE3FD6" w:rsidRDefault="00067974" w:rsidP="00067974">
            <w:pPr>
              <w:rPr>
                <w:rFonts w:eastAsia="Times New Roman"/>
                <w:lang w:eastAsia="uk-UA"/>
              </w:rPr>
            </w:pPr>
            <w:r w:rsidRPr="00DE3FD6">
              <w:rPr>
                <w:rFonts w:eastAsia="Times New Roman"/>
                <w:lang w:eastAsia="uk-UA"/>
              </w:rPr>
              <w:t xml:space="preserve">- обґрунтування наявності порушених прав та охоронюваних законом інтересів з приводу рішення, дії чи бездіяльності </w:t>
            </w:r>
            <w:r w:rsidR="0075152C" w:rsidRPr="00DE3FD6">
              <w:rPr>
                <w:rFonts w:eastAsia="Times New Roman"/>
                <w:lang w:eastAsia="uk-UA"/>
              </w:rPr>
              <w:t>З</w:t>
            </w:r>
            <w:r w:rsidRPr="00DE3FD6">
              <w:rPr>
                <w:rFonts w:eastAsia="Times New Roman"/>
                <w:lang w:eastAsia="uk-UA"/>
              </w:rPr>
              <w:t>амовника, внаслідок яких порушено право чи законні інтереси такої особи.</w:t>
            </w:r>
          </w:p>
          <w:p w:rsidR="00067974" w:rsidRPr="00DE3FD6" w:rsidRDefault="00067974" w:rsidP="00067974">
            <w:pPr>
              <w:rPr>
                <w:rFonts w:eastAsia="Times New Roman"/>
                <w:lang w:eastAsia="uk-UA"/>
              </w:rPr>
            </w:pPr>
            <w:r w:rsidRPr="00DE3FD6">
              <w:rPr>
                <w:rFonts w:eastAsia="Times New Roman"/>
                <w:lang w:eastAsia="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w:t>
            </w:r>
            <w:r w:rsidR="0075152C" w:rsidRPr="00DE3FD6">
              <w:rPr>
                <w:rFonts w:eastAsia="Times New Roman"/>
                <w:lang w:eastAsia="uk-UA"/>
              </w:rPr>
              <w:t>З</w:t>
            </w:r>
            <w:r w:rsidRPr="00DE3FD6">
              <w:rPr>
                <w:rFonts w:eastAsia="Times New Roman"/>
                <w:lang w:eastAsia="uk-UA"/>
              </w:rPr>
              <w:t xml:space="preserve">амовника. </w:t>
            </w:r>
          </w:p>
          <w:p w:rsidR="00067974" w:rsidRPr="00DE3FD6" w:rsidRDefault="00067974" w:rsidP="00067974">
            <w:pPr>
              <w:rPr>
                <w:rFonts w:eastAsia="Times New Roman"/>
                <w:lang w:eastAsia="uk-UA"/>
              </w:rPr>
            </w:pPr>
            <w:r w:rsidRPr="00DE3FD6">
              <w:rPr>
                <w:rFonts w:eastAsia="Times New Roman"/>
                <w:lang w:eastAsia="uk-UA"/>
              </w:rPr>
              <w:t xml:space="preserve">3. Скарга може бути подана тільки учасником, право чи законний інтерес </w:t>
            </w:r>
            <w:r w:rsidR="003803E5" w:rsidRPr="00DE3FD6">
              <w:rPr>
                <w:rFonts w:eastAsia="Times New Roman"/>
                <w:lang w:eastAsia="uk-UA"/>
              </w:rPr>
              <w:t>якого</w:t>
            </w:r>
            <w:r w:rsidRPr="00DE3FD6">
              <w:rPr>
                <w:rFonts w:eastAsia="Times New Roman"/>
                <w:lang w:eastAsia="uk-UA"/>
              </w:rPr>
              <w:t xml:space="preserve"> порушено внаслідок рішення, </w:t>
            </w:r>
            <w:r w:rsidR="003D1C2E" w:rsidRPr="00DE3FD6">
              <w:rPr>
                <w:rFonts w:eastAsia="Times New Roman"/>
                <w:lang w:eastAsia="uk-UA"/>
              </w:rPr>
              <w:t xml:space="preserve">дії чи бездіяльності </w:t>
            </w:r>
            <w:r w:rsidR="0075152C" w:rsidRPr="00DE3FD6">
              <w:rPr>
                <w:rFonts w:eastAsia="Times New Roman"/>
                <w:lang w:eastAsia="uk-UA"/>
              </w:rPr>
              <w:t>З</w:t>
            </w:r>
            <w:r w:rsidR="003D1C2E" w:rsidRPr="00DE3FD6">
              <w:rPr>
                <w:rFonts w:eastAsia="Times New Roman"/>
                <w:lang w:eastAsia="uk-UA"/>
              </w:rPr>
              <w:t>амовника.</w:t>
            </w:r>
          </w:p>
          <w:p w:rsidR="00067974" w:rsidRPr="00DE3FD6" w:rsidRDefault="00067974" w:rsidP="00067974">
            <w:pPr>
              <w:rPr>
                <w:rFonts w:eastAsia="Times New Roman"/>
                <w:lang w:eastAsia="uk-UA"/>
              </w:rPr>
            </w:pPr>
            <w:r w:rsidRPr="00DE3FD6">
              <w:rPr>
                <w:rFonts w:eastAsia="Times New Roman"/>
                <w:lang w:eastAsia="uk-UA"/>
              </w:rPr>
              <w:t xml:space="preserve">Подання скарги до органу оскарження не потребує попереднього звернення до </w:t>
            </w:r>
            <w:r w:rsidR="0075152C" w:rsidRPr="00DE3FD6">
              <w:rPr>
                <w:rFonts w:eastAsia="Times New Roman"/>
                <w:lang w:eastAsia="uk-UA"/>
              </w:rPr>
              <w:t>З</w:t>
            </w:r>
            <w:r w:rsidRPr="00DE3FD6">
              <w:rPr>
                <w:rFonts w:eastAsia="Times New Roman"/>
                <w:lang w:eastAsia="uk-UA"/>
              </w:rPr>
              <w:t xml:space="preserve">амовника з вимогою щодо усунення порушення під час </w:t>
            </w:r>
            <w:r w:rsidR="003D1C2E" w:rsidRPr="00DE3FD6">
              <w:rPr>
                <w:rFonts w:eastAsia="Times New Roman"/>
                <w:lang w:eastAsia="uk-UA"/>
              </w:rPr>
              <w:t>проведення процедури закупівлі.</w:t>
            </w:r>
          </w:p>
          <w:p w:rsidR="00067974" w:rsidRPr="00DE3FD6" w:rsidRDefault="00067974" w:rsidP="00067974">
            <w:pPr>
              <w:rPr>
                <w:rFonts w:eastAsia="Times New Roman"/>
                <w:lang w:eastAsia="uk-UA"/>
              </w:rPr>
            </w:pPr>
            <w:r w:rsidRPr="00DE3FD6">
              <w:rPr>
                <w:rFonts w:eastAsia="Times New Roman"/>
                <w:lang w:eastAsia="uk-UA"/>
              </w:rPr>
              <w:t xml:space="preserve">4. У разі отримання </w:t>
            </w:r>
            <w:r w:rsidR="0075152C" w:rsidRPr="00DE3FD6">
              <w:rPr>
                <w:rFonts w:eastAsia="Times New Roman"/>
                <w:lang w:eastAsia="uk-UA"/>
              </w:rPr>
              <w:t>З</w:t>
            </w:r>
            <w:r w:rsidRPr="00DE3FD6">
              <w:rPr>
                <w:rFonts w:eastAsia="Times New Roman"/>
                <w:lang w:eastAsia="uk-UA"/>
              </w:rPr>
              <w:t xml:space="preserve">амовником звернення з вимогою щодо усунення порушення під час проведення процедури закупівлі </w:t>
            </w:r>
            <w:r w:rsidR="0075152C" w:rsidRPr="00DE3FD6">
              <w:rPr>
                <w:rFonts w:eastAsia="Times New Roman"/>
                <w:lang w:eastAsia="uk-UA"/>
              </w:rPr>
              <w:t>З</w:t>
            </w:r>
            <w:r w:rsidRPr="00DE3FD6">
              <w:rPr>
                <w:rFonts w:eastAsia="Times New Roman"/>
                <w:lang w:eastAsia="uk-UA"/>
              </w:rPr>
              <w:t xml:space="preserve">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w:t>
            </w:r>
            <w:r w:rsidR="0075152C" w:rsidRPr="00DE3FD6">
              <w:rPr>
                <w:rFonts w:eastAsia="Times New Roman"/>
                <w:lang w:eastAsia="uk-UA"/>
              </w:rPr>
              <w:t>З</w:t>
            </w:r>
            <w:r w:rsidRPr="00DE3FD6">
              <w:rPr>
                <w:rFonts w:eastAsia="Times New Roman"/>
                <w:lang w:eastAsia="uk-UA"/>
              </w:rPr>
              <w:t xml:space="preserve">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w:t>
            </w:r>
            <w:r w:rsidR="0075152C" w:rsidRPr="00DE3FD6">
              <w:rPr>
                <w:rFonts w:eastAsia="Times New Roman"/>
                <w:lang w:eastAsia="uk-UA"/>
              </w:rPr>
              <w:t>З</w:t>
            </w:r>
            <w:r w:rsidRPr="00DE3FD6">
              <w:rPr>
                <w:rFonts w:eastAsia="Times New Roman"/>
                <w:lang w:eastAsia="uk-UA"/>
              </w:rPr>
              <w:t>амовник повідомляє орган оскарження про вжиті за цим зверненням заходи.</w:t>
            </w:r>
          </w:p>
          <w:p w:rsidR="00067974" w:rsidRPr="00DE3FD6" w:rsidRDefault="00067974" w:rsidP="00067974">
            <w:pPr>
              <w:rPr>
                <w:rFonts w:eastAsia="Times New Roman"/>
                <w:lang w:eastAsia="uk-UA"/>
              </w:rPr>
            </w:pPr>
            <w:r w:rsidRPr="00DE3FD6">
              <w:rPr>
                <w:rFonts w:eastAsia="Times New Roman"/>
                <w:lang w:eastAsia="uk-UA"/>
              </w:rPr>
              <w:t xml:space="preserve">5. Скарги подаються до органу оскарження не пізніше </w:t>
            </w:r>
            <w:r w:rsidR="00BF5BF4" w:rsidRPr="00DE3FD6">
              <w:rPr>
                <w:rFonts w:eastAsia="Times New Roman"/>
                <w:lang w:eastAsia="uk-UA"/>
              </w:rPr>
              <w:t>3</w:t>
            </w:r>
            <w:r w:rsidRPr="00DE3FD6">
              <w:rPr>
                <w:rFonts w:eastAsia="Times New Roman"/>
                <w:lang w:eastAsia="uk-UA"/>
              </w:rPr>
              <w:t xml:space="preserve"> </w:t>
            </w:r>
            <w:r w:rsidR="008A63ED" w:rsidRPr="00DE3FD6">
              <w:rPr>
                <w:rFonts w:eastAsia="Times New Roman"/>
                <w:lang w:eastAsia="uk-UA"/>
              </w:rPr>
              <w:t>(</w:t>
            </w:r>
            <w:r w:rsidR="00BF5BF4" w:rsidRPr="00DE3FD6">
              <w:rPr>
                <w:rFonts w:eastAsia="Times New Roman"/>
                <w:lang w:eastAsia="uk-UA"/>
              </w:rPr>
              <w:t>трьох</w:t>
            </w:r>
            <w:r w:rsidR="008A63ED" w:rsidRPr="00DE3FD6">
              <w:rPr>
                <w:rFonts w:eastAsia="Times New Roman"/>
                <w:lang w:eastAsia="uk-UA"/>
              </w:rPr>
              <w:t xml:space="preserve">) </w:t>
            </w:r>
            <w:r w:rsidR="00BF5BF4" w:rsidRPr="00DE3FD6">
              <w:rPr>
                <w:rFonts w:eastAsia="Times New Roman"/>
                <w:lang w:eastAsia="uk-UA"/>
              </w:rPr>
              <w:t xml:space="preserve">календарних </w:t>
            </w:r>
            <w:r w:rsidRPr="00DE3FD6">
              <w:rPr>
                <w:rFonts w:eastAsia="Times New Roman"/>
                <w:lang w:eastAsia="uk-UA"/>
              </w:rPr>
              <w:t xml:space="preserve">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w:t>
            </w:r>
            <w:r w:rsidR="0075152C" w:rsidRPr="00DE3FD6">
              <w:rPr>
                <w:rFonts w:eastAsia="Times New Roman"/>
                <w:lang w:eastAsia="uk-UA"/>
              </w:rPr>
              <w:t>З</w:t>
            </w:r>
            <w:r w:rsidRPr="00DE3FD6">
              <w:rPr>
                <w:rFonts w:eastAsia="Times New Roman"/>
                <w:lang w:eastAsia="uk-UA"/>
              </w:rPr>
              <w:t xml:space="preserve">амовника, але до дня укладення договору про закупівлю. </w:t>
            </w:r>
          </w:p>
          <w:p w:rsidR="00067974" w:rsidRPr="00DE3FD6" w:rsidRDefault="00067974" w:rsidP="00067974">
            <w:pPr>
              <w:rPr>
                <w:rFonts w:eastAsia="Times New Roman"/>
                <w:lang w:eastAsia="uk-UA"/>
              </w:rPr>
            </w:pPr>
            <w:r w:rsidRPr="00DE3FD6">
              <w:rPr>
                <w:rFonts w:eastAsia="Times New Roman"/>
                <w:lang w:eastAsia="uk-UA"/>
              </w:rPr>
              <w:lastRenderedPageBreak/>
              <w:t>Скарги, що стосуються документації конкурсних торгів, можуть подаватися у будь-який строк після оприлюднення оголошення про їх проведення, але не пізніше ніж за</w:t>
            </w:r>
            <w:r w:rsidR="00F9467B" w:rsidRPr="00DE3FD6">
              <w:rPr>
                <w:rFonts w:eastAsia="Times New Roman"/>
                <w:lang w:eastAsia="uk-UA"/>
              </w:rPr>
              <w:t xml:space="preserve"> 4</w:t>
            </w:r>
            <w:r w:rsidRPr="00DE3FD6">
              <w:rPr>
                <w:rFonts w:eastAsia="Times New Roman"/>
                <w:lang w:eastAsia="uk-UA"/>
              </w:rPr>
              <w:t xml:space="preserve"> </w:t>
            </w:r>
            <w:r w:rsidR="00F9467B" w:rsidRPr="00DE3FD6">
              <w:rPr>
                <w:rFonts w:eastAsia="Times New Roman"/>
                <w:lang w:eastAsia="uk-UA"/>
              </w:rPr>
              <w:t>(</w:t>
            </w:r>
            <w:r w:rsidRPr="00DE3FD6">
              <w:rPr>
                <w:rFonts w:eastAsia="Times New Roman"/>
                <w:lang w:eastAsia="uk-UA"/>
              </w:rPr>
              <w:t>чотири</w:t>
            </w:r>
            <w:r w:rsidR="00F9467B" w:rsidRPr="00DE3FD6">
              <w:rPr>
                <w:rFonts w:eastAsia="Times New Roman"/>
                <w:lang w:eastAsia="uk-UA"/>
              </w:rPr>
              <w:t>)</w:t>
            </w:r>
            <w:r w:rsidRPr="00DE3FD6">
              <w:rPr>
                <w:rFonts w:eastAsia="Times New Roman"/>
                <w:lang w:eastAsia="uk-UA"/>
              </w:rPr>
              <w:t xml:space="preserve"> дні до дати, встановленої для подання пропозицій конкурсних торгів.</w:t>
            </w:r>
          </w:p>
          <w:p w:rsidR="00067974" w:rsidRPr="00DE3FD6" w:rsidRDefault="00067974" w:rsidP="00067974">
            <w:pPr>
              <w:rPr>
                <w:rFonts w:eastAsia="Times New Roman"/>
                <w:lang w:eastAsia="uk-UA"/>
              </w:rPr>
            </w:pPr>
            <w:r w:rsidRPr="00DE3FD6">
              <w:rPr>
                <w:rFonts w:eastAsia="Times New Roman"/>
                <w:lang w:eastAsia="uk-UA"/>
              </w:rPr>
              <w:t xml:space="preserve">Скарги, що стосуються прийнятих рішень, дії чи бездіяльності </w:t>
            </w:r>
            <w:r w:rsidR="0075152C" w:rsidRPr="00DE3FD6">
              <w:rPr>
                <w:rFonts w:eastAsia="Times New Roman"/>
                <w:lang w:eastAsia="uk-UA"/>
              </w:rPr>
              <w:t>З</w:t>
            </w:r>
            <w:r w:rsidRPr="00DE3FD6">
              <w:rPr>
                <w:rFonts w:eastAsia="Times New Roman"/>
                <w:lang w:eastAsia="uk-UA"/>
              </w:rPr>
              <w:t xml:space="preserve">амовника, що відбулися до закінчення строку, встановленого для подання пропозицій конкурсних торгів, подаються не пізніше ніж за </w:t>
            </w:r>
            <w:r w:rsidR="00F9467B" w:rsidRPr="00DE3FD6">
              <w:rPr>
                <w:rFonts w:eastAsia="Times New Roman"/>
                <w:lang w:eastAsia="uk-UA"/>
              </w:rPr>
              <w:t>4 (</w:t>
            </w:r>
            <w:r w:rsidRPr="00DE3FD6">
              <w:rPr>
                <w:rFonts w:eastAsia="Times New Roman"/>
                <w:lang w:eastAsia="uk-UA"/>
              </w:rPr>
              <w:t>чотири</w:t>
            </w:r>
            <w:r w:rsidR="00F9467B" w:rsidRPr="00DE3FD6">
              <w:rPr>
                <w:rFonts w:eastAsia="Times New Roman"/>
                <w:lang w:eastAsia="uk-UA"/>
              </w:rPr>
              <w:t>)</w:t>
            </w:r>
            <w:r w:rsidRPr="00DE3FD6">
              <w:rPr>
                <w:rFonts w:eastAsia="Times New Roman"/>
                <w:lang w:eastAsia="uk-UA"/>
              </w:rPr>
              <w:t xml:space="preserve"> дні до дати, встановленої для подання пропозицій конкурсних торгів.</w:t>
            </w:r>
          </w:p>
          <w:p w:rsidR="00067974" w:rsidRPr="00DE3FD6" w:rsidRDefault="00067974" w:rsidP="00067974">
            <w:pPr>
              <w:rPr>
                <w:rFonts w:eastAsia="Times New Roman"/>
                <w:lang w:eastAsia="uk-UA"/>
              </w:rPr>
            </w:pPr>
            <w:r w:rsidRPr="00DE3FD6">
              <w:rPr>
                <w:rFonts w:eastAsia="Times New Roman"/>
                <w:lang w:eastAsia="uk-UA"/>
              </w:rPr>
              <w:t xml:space="preserve">Якщо до документації конкурсних торгів </w:t>
            </w:r>
            <w:r w:rsidR="0075152C" w:rsidRPr="00DE3FD6">
              <w:rPr>
                <w:rFonts w:eastAsia="Times New Roman"/>
                <w:lang w:eastAsia="uk-UA"/>
              </w:rPr>
              <w:t>З</w:t>
            </w:r>
            <w:r w:rsidRPr="00DE3FD6">
              <w:rPr>
                <w:rFonts w:eastAsia="Times New Roman"/>
                <w:lang w:eastAsia="uk-UA"/>
              </w:rPr>
              <w:t>амовником вносилися зміни після закінчення строку, встановленого для подання пропозицій конкурсних торгів в оголошенні про їх проведення, не підлягають оскарженню положення документації, до яких зміни не вносилися.</w:t>
            </w:r>
          </w:p>
          <w:p w:rsidR="00067974" w:rsidRPr="00DE3FD6" w:rsidRDefault="00067974" w:rsidP="00067974">
            <w:pPr>
              <w:rPr>
                <w:rFonts w:eastAsia="Times New Roman"/>
                <w:lang w:eastAsia="uk-UA"/>
              </w:rPr>
            </w:pPr>
            <w:r w:rsidRPr="00DE3FD6">
              <w:rPr>
                <w:rFonts w:eastAsia="Times New Roman"/>
                <w:lang w:eastAsia="uk-UA"/>
              </w:rPr>
              <w:t>Якщо до органу оскарження було подано скаргу (скарги) щодо оскарження положень документації конкурсних торгів, за результатами якої (яких) органом оскарження було прийнято одне чи кілька рішень по суті, після закінчення строку, встановленого для подання пропозицій конкурсних торгів в оголошенні про їх проведення, не підлягають оскарженню ті положення документації, щодо яких скаргу (скарги) до закінчення цього строку суб’єктами не було подано.</w:t>
            </w:r>
          </w:p>
          <w:p w:rsidR="00067974" w:rsidRPr="00DE3FD6" w:rsidRDefault="00067974" w:rsidP="00067974">
            <w:pPr>
              <w:rPr>
                <w:rFonts w:eastAsia="Times New Roman"/>
                <w:lang w:eastAsia="uk-UA"/>
              </w:rPr>
            </w:pPr>
            <w:r w:rsidRPr="00DE3FD6">
              <w:rPr>
                <w:rFonts w:eastAsia="Times New Roman"/>
                <w:lang w:eastAsia="uk-UA"/>
              </w:rPr>
              <w:t xml:space="preserve">Після закінчення строку, встановленого для подання пропозицій конкурсних торгів в оголошенні про їх проведення, скарги можуть подаватися лише щодо змін до документації, внесених </w:t>
            </w:r>
            <w:r w:rsidR="0075152C" w:rsidRPr="00DE3FD6">
              <w:rPr>
                <w:rFonts w:eastAsia="Times New Roman"/>
                <w:lang w:eastAsia="uk-UA"/>
              </w:rPr>
              <w:t>З</w:t>
            </w:r>
            <w:r w:rsidRPr="00DE3FD6">
              <w:rPr>
                <w:rFonts w:eastAsia="Times New Roman"/>
                <w:lang w:eastAsia="uk-UA"/>
              </w:rPr>
              <w:t>амовником.</w:t>
            </w:r>
          </w:p>
          <w:p w:rsidR="00067974" w:rsidRPr="00DE3FD6" w:rsidRDefault="00067974" w:rsidP="00067974">
            <w:pPr>
              <w:rPr>
                <w:rFonts w:eastAsia="Times New Roman"/>
                <w:lang w:eastAsia="uk-UA"/>
              </w:rPr>
            </w:pPr>
            <w:r w:rsidRPr="00DE3FD6">
              <w:rPr>
                <w:rFonts w:eastAsia="Times New Roman"/>
                <w:lang w:eastAsia="uk-UA"/>
              </w:rPr>
              <w:t xml:space="preserve">Скарги щодо укладених договорів про закупівлю розглядаються в судовому порядку. </w:t>
            </w:r>
          </w:p>
          <w:p w:rsidR="00067974" w:rsidRPr="00DE3FD6" w:rsidRDefault="00067974" w:rsidP="00067974">
            <w:pPr>
              <w:rPr>
                <w:rFonts w:eastAsia="Times New Roman"/>
                <w:lang w:eastAsia="uk-UA"/>
              </w:rPr>
            </w:pPr>
            <w:r w:rsidRPr="00DE3FD6">
              <w:rPr>
                <w:rFonts w:eastAsia="Times New Roman"/>
                <w:lang w:eastAsia="uk-UA"/>
              </w:rPr>
              <w:t xml:space="preserve">6. Скарги, подані після укладання договорів про закупівлю не розглядаються. </w:t>
            </w:r>
          </w:p>
          <w:p w:rsidR="00067974" w:rsidRPr="00DE3FD6" w:rsidRDefault="00067974" w:rsidP="00067974">
            <w:pPr>
              <w:rPr>
                <w:rFonts w:eastAsia="Times New Roman"/>
                <w:lang w:eastAsia="uk-UA"/>
              </w:rPr>
            </w:pPr>
            <w:r w:rsidRPr="00DE3FD6">
              <w:rPr>
                <w:rFonts w:eastAsia="Times New Roman"/>
                <w:lang w:eastAsia="uk-UA"/>
              </w:rPr>
              <w:t xml:space="preserve">7. Датою отримання скарги органом оскарження вважається дата її реєстрації відділом загального діловодства АТ «Ощадбанк». </w:t>
            </w:r>
          </w:p>
          <w:p w:rsidR="00067974" w:rsidRPr="00DE3FD6" w:rsidRDefault="00067974" w:rsidP="00067974">
            <w:pPr>
              <w:rPr>
                <w:rFonts w:eastAsia="Times New Roman"/>
                <w:lang w:eastAsia="uk-UA"/>
              </w:rPr>
            </w:pPr>
            <w:r w:rsidRPr="00DE3FD6">
              <w:rPr>
                <w:rFonts w:eastAsia="Times New Roman"/>
                <w:lang w:eastAsia="uk-UA"/>
              </w:rPr>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rsidR="00067974" w:rsidRPr="00DE3FD6" w:rsidRDefault="00067974" w:rsidP="00067974">
            <w:pPr>
              <w:rPr>
                <w:rFonts w:eastAsia="Times New Roman"/>
                <w:lang w:eastAsia="uk-UA"/>
              </w:rPr>
            </w:pPr>
            <w:r w:rsidRPr="00DE3FD6">
              <w:rPr>
                <w:rFonts w:eastAsia="Times New Roman"/>
                <w:lang w:eastAsia="uk-UA"/>
              </w:rPr>
              <w:t xml:space="preserve">8. Орган оскарження повертає скаргу без розгляду у випадках, коли: </w:t>
            </w:r>
          </w:p>
          <w:p w:rsidR="00067974" w:rsidRPr="00DE3FD6" w:rsidRDefault="00067974" w:rsidP="00067974">
            <w:pPr>
              <w:rPr>
                <w:rFonts w:eastAsia="Times New Roman"/>
                <w:lang w:eastAsia="uk-UA"/>
              </w:rPr>
            </w:pPr>
            <w:r w:rsidRPr="00DE3FD6">
              <w:rPr>
                <w:rFonts w:eastAsia="Times New Roman"/>
                <w:lang w:eastAsia="uk-UA"/>
              </w:rPr>
              <w:t xml:space="preserve">- скарга не відповідає вимогам пункту 2 цього розділу; </w:t>
            </w:r>
          </w:p>
          <w:p w:rsidR="00067974" w:rsidRPr="00DE3FD6" w:rsidRDefault="00067974" w:rsidP="00067974">
            <w:pPr>
              <w:rPr>
                <w:rFonts w:eastAsia="Times New Roman"/>
                <w:lang w:eastAsia="uk-UA"/>
              </w:rPr>
            </w:pPr>
            <w:r w:rsidRPr="00DE3FD6">
              <w:rPr>
                <w:rFonts w:eastAsia="Times New Roman"/>
                <w:lang w:eastAsia="uk-UA"/>
              </w:rPr>
              <w:t>- порушено строки, визначені в пункті 5 цього розділу;</w:t>
            </w:r>
          </w:p>
          <w:p w:rsidR="00067974" w:rsidRPr="00DE3FD6" w:rsidRDefault="00067974" w:rsidP="00067974">
            <w:pPr>
              <w:rPr>
                <w:rFonts w:eastAsia="Times New Roman"/>
                <w:lang w:eastAsia="uk-UA"/>
              </w:rPr>
            </w:pPr>
            <w:r w:rsidRPr="00DE3FD6">
              <w:rPr>
                <w:rFonts w:eastAsia="Times New Roman"/>
                <w:lang w:eastAsia="uk-UA"/>
              </w:rPr>
              <w:t>- скаргу отримано органом оскарження після укладання договору про закупівлю;</w:t>
            </w:r>
          </w:p>
          <w:p w:rsidR="00067974" w:rsidRPr="00DE3FD6" w:rsidRDefault="00067974" w:rsidP="00067974">
            <w:pPr>
              <w:rPr>
                <w:rFonts w:eastAsia="Times New Roman"/>
                <w:lang w:eastAsia="uk-UA"/>
              </w:rPr>
            </w:pPr>
            <w:r w:rsidRPr="00DE3FD6">
              <w:rPr>
                <w:rFonts w:eastAsia="Times New Roman"/>
                <w:lang w:eastAsia="uk-UA"/>
              </w:rPr>
              <w:t xml:space="preserve">- </w:t>
            </w:r>
            <w:r w:rsidR="0075152C" w:rsidRPr="00DE3FD6">
              <w:rPr>
                <w:rFonts w:eastAsia="Times New Roman"/>
                <w:lang w:eastAsia="uk-UA"/>
              </w:rPr>
              <w:t>З</w:t>
            </w:r>
            <w:r w:rsidRPr="00DE3FD6">
              <w:rPr>
                <w:rFonts w:eastAsia="Times New Roman"/>
                <w:lang w:eastAsia="uk-UA"/>
              </w:rPr>
              <w:t xml:space="preserve">амовником </w:t>
            </w:r>
            <w:proofErr w:type="spellStart"/>
            <w:r w:rsidRPr="00DE3FD6">
              <w:rPr>
                <w:rFonts w:eastAsia="Times New Roman"/>
                <w:lang w:eastAsia="uk-UA"/>
              </w:rPr>
              <w:t>усунено</w:t>
            </w:r>
            <w:proofErr w:type="spellEnd"/>
            <w:r w:rsidRPr="00DE3FD6">
              <w:rPr>
                <w:rFonts w:eastAsia="Times New Roman"/>
                <w:lang w:eastAsia="uk-UA"/>
              </w:rPr>
              <w:t xml:space="preserve"> порушення, зазначені в скарзі.</w:t>
            </w:r>
          </w:p>
          <w:p w:rsidR="00067974" w:rsidRPr="00DE3FD6" w:rsidRDefault="00067974" w:rsidP="00067974">
            <w:pPr>
              <w:rPr>
                <w:rFonts w:eastAsia="Times New Roman"/>
                <w:lang w:eastAsia="uk-UA"/>
              </w:rPr>
            </w:pPr>
            <w:r w:rsidRPr="00DE3FD6">
              <w:rPr>
                <w:rFonts w:eastAsia="Times New Roman"/>
                <w:lang w:eastAsia="uk-UA"/>
              </w:rPr>
              <w:t>Орган оскарження приймає рішення про припинення розгляду скарги у разі, якщо:</w:t>
            </w:r>
          </w:p>
          <w:p w:rsidR="00067974" w:rsidRPr="00DE3FD6" w:rsidRDefault="00067974" w:rsidP="00067974">
            <w:pPr>
              <w:rPr>
                <w:rFonts w:eastAsia="Times New Roman"/>
                <w:lang w:eastAsia="uk-UA"/>
              </w:rPr>
            </w:pPr>
            <w:r w:rsidRPr="00DE3FD6">
              <w:rPr>
                <w:rFonts w:eastAsia="Times New Roman"/>
                <w:lang w:eastAsia="uk-UA"/>
              </w:rPr>
              <w:t xml:space="preserve">- обставини, зазначені в абзацах другому - п’ятому пункту </w:t>
            </w:r>
            <w:r w:rsidR="00A15671" w:rsidRPr="00DE3FD6">
              <w:rPr>
                <w:rFonts w:eastAsia="Times New Roman"/>
                <w:lang w:eastAsia="uk-UA"/>
              </w:rPr>
              <w:t xml:space="preserve">п’ятого </w:t>
            </w:r>
            <w:r w:rsidRPr="00DE3FD6">
              <w:rPr>
                <w:rFonts w:eastAsia="Times New Roman"/>
                <w:lang w:eastAsia="uk-UA"/>
              </w:rPr>
              <w:t>цього розділу, встановлені органом оскарження після прийняття скарги до розгляду;</w:t>
            </w:r>
          </w:p>
          <w:p w:rsidR="00067974" w:rsidRPr="00DE3FD6" w:rsidRDefault="00067974" w:rsidP="00067974">
            <w:pPr>
              <w:rPr>
                <w:rFonts w:eastAsia="Times New Roman"/>
                <w:lang w:eastAsia="uk-UA"/>
              </w:rPr>
            </w:pPr>
            <w:r w:rsidRPr="00DE3FD6">
              <w:rPr>
                <w:rFonts w:eastAsia="Times New Roman"/>
                <w:lang w:eastAsia="uk-UA"/>
              </w:rPr>
              <w:t xml:space="preserve">- </w:t>
            </w:r>
            <w:r w:rsidR="0075152C" w:rsidRPr="00DE3FD6">
              <w:rPr>
                <w:rFonts w:eastAsia="Times New Roman"/>
                <w:lang w:eastAsia="uk-UA"/>
              </w:rPr>
              <w:t>З</w:t>
            </w:r>
            <w:r w:rsidRPr="00DE3FD6">
              <w:rPr>
                <w:rFonts w:eastAsia="Times New Roman"/>
                <w:lang w:eastAsia="uk-UA"/>
              </w:rPr>
              <w:t>амовником прийнято рішення про відміну торгів чи визнання їх такими, що не відбулися;</w:t>
            </w:r>
          </w:p>
          <w:p w:rsidR="00067974" w:rsidRPr="00DE3FD6" w:rsidRDefault="00067974" w:rsidP="00067974">
            <w:pPr>
              <w:rPr>
                <w:rFonts w:eastAsia="Times New Roman"/>
                <w:lang w:eastAsia="uk-UA"/>
              </w:rPr>
            </w:pPr>
            <w:r w:rsidRPr="00DE3FD6">
              <w:rPr>
                <w:rFonts w:eastAsia="Times New Roman"/>
                <w:lang w:eastAsia="uk-UA"/>
              </w:rPr>
              <w:t>- скаргу відкликано суб’єктом оскарження.</w:t>
            </w:r>
          </w:p>
          <w:p w:rsidR="00067974" w:rsidRPr="00DE3FD6" w:rsidRDefault="00067974" w:rsidP="00067974">
            <w:pPr>
              <w:rPr>
                <w:rFonts w:eastAsia="Times New Roman"/>
                <w:lang w:eastAsia="uk-UA"/>
              </w:rPr>
            </w:pPr>
            <w:r w:rsidRPr="00DE3FD6">
              <w:rPr>
                <w:rFonts w:eastAsia="Times New Roman"/>
                <w:lang w:eastAsia="uk-UA"/>
              </w:rPr>
              <w:t xml:space="preserve">Повідомлення про повернення скарги без розгляду надсилається </w:t>
            </w:r>
            <w:r w:rsidRPr="00DE3FD6">
              <w:rPr>
                <w:rFonts w:eastAsia="Times New Roman"/>
                <w:lang w:eastAsia="uk-UA"/>
              </w:rPr>
              <w:lastRenderedPageBreak/>
              <w:t>учаснику, який зверну</w:t>
            </w:r>
            <w:r w:rsidR="00453C87" w:rsidRPr="00DE3FD6">
              <w:rPr>
                <w:rFonts w:eastAsia="Times New Roman"/>
                <w:lang w:eastAsia="uk-UA"/>
              </w:rPr>
              <w:t>вся</w:t>
            </w:r>
            <w:r w:rsidRPr="00DE3FD6">
              <w:rPr>
                <w:rFonts w:eastAsia="Times New Roman"/>
                <w:lang w:eastAsia="uk-UA"/>
              </w:rPr>
              <w:t xml:space="preserve"> до органу оскарження, не пізніше наступного робочого дня після прийняття такого рішення. </w:t>
            </w:r>
          </w:p>
          <w:p w:rsidR="00067974" w:rsidRPr="00DE3FD6" w:rsidRDefault="00067974" w:rsidP="00067974">
            <w:pPr>
              <w:rPr>
                <w:rFonts w:eastAsia="Times New Roman"/>
                <w:lang w:eastAsia="uk-UA"/>
              </w:rPr>
            </w:pPr>
            <w:r w:rsidRPr="00DE3FD6">
              <w:rPr>
                <w:rFonts w:eastAsia="Times New Roman"/>
                <w:lang w:eastAsia="uk-UA"/>
              </w:rPr>
              <w:t xml:space="preserve">9. Подання скарги не призупиняє процедуру закупівлі, за </w:t>
            </w:r>
            <w:r w:rsidRPr="007B555A">
              <w:rPr>
                <w:rFonts w:eastAsia="Times New Roman"/>
                <w:lang w:eastAsia="uk-UA"/>
              </w:rPr>
              <w:t>винятком випадку, коли орган оскарження приймає рішення про</w:t>
            </w:r>
            <w:r w:rsidRPr="00DE3FD6">
              <w:rPr>
                <w:rFonts w:eastAsia="Times New Roman"/>
                <w:lang w:eastAsia="uk-UA"/>
              </w:rPr>
              <w:t xml:space="preserve"> призупинення процедури закупівлі. </w:t>
            </w:r>
          </w:p>
          <w:p w:rsidR="00067974" w:rsidRPr="00DE3FD6" w:rsidRDefault="00067974" w:rsidP="00067974">
            <w:pPr>
              <w:rPr>
                <w:rFonts w:eastAsia="Times New Roman"/>
                <w:lang w:eastAsia="uk-UA"/>
              </w:rPr>
            </w:pPr>
            <w:r w:rsidRPr="00DE3FD6">
              <w:rPr>
                <w:rFonts w:eastAsia="Times New Roman"/>
                <w:lang w:eastAsia="uk-UA"/>
              </w:rPr>
              <w:t xml:space="preserve">У будь-якому випадку укладення договору про закупівлю під час процедури оскарження забороняється. </w:t>
            </w:r>
          </w:p>
          <w:p w:rsidR="00067974" w:rsidRPr="00DE3FD6" w:rsidRDefault="00067974" w:rsidP="00067974">
            <w:pPr>
              <w:rPr>
                <w:rFonts w:eastAsia="Times New Roman"/>
                <w:lang w:eastAsia="uk-UA"/>
              </w:rPr>
            </w:pPr>
            <w:r w:rsidRPr="00DE3FD6">
              <w:rPr>
                <w:rFonts w:eastAsia="Times New Roman"/>
                <w:lang w:eastAsia="uk-UA"/>
              </w:rPr>
              <w:t>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w:t>
            </w:r>
            <w:r w:rsidR="00F9467B" w:rsidRPr="00DE3FD6">
              <w:rPr>
                <w:rFonts w:eastAsia="Times New Roman"/>
                <w:lang w:eastAsia="uk-UA"/>
              </w:rPr>
              <w:t xml:space="preserve"> (одного)</w:t>
            </w:r>
            <w:r w:rsidRPr="00DE3FD6">
              <w:rPr>
                <w:rFonts w:eastAsia="Times New Roman"/>
                <w:lang w:eastAsia="uk-UA"/>
              </w:rPr>
              <w:t xml:space="preserve"> робочого дня орган оскарження повідомляє про призупинення процедури закупівлі </w:t>
            </w:r>
            <w:r w:rsidR="0075152C" w:rsidRPr="00DE3FD6">
              <w:rPr>
                <w:rFonts w:eastAsia="Times New Roman"/>
                <w:lang w:eastAsia="uk-UA"/>
              </w:rPr>
              <w:t>З</w:t>
            </w:r>
            <w:r w:rsidRPr="00DE3FD6">
              <w:rPr>
                <w:rFonts w:eastAsia="Times New Roman"/>
                <w:lang w:eastAsia="uk-UA"/>
              </w:rPr>
              <w:t xml:space="preserve">амовника, учасників та суб'єкта оскарження. </w:t>
            </w:r>
          </w:p>
          <w:p w:rsidR="00067974" w:rsidRPr="00DE3FD6" w:rsidRDefault="00067974" w:rsidP="00067974">
            <w:pPr>
              <w:rPr>
                <w:rFonts w:eastAsia="Times New Roman"/>
                <w:lang w:eastAsia="uk-UA"/>
              </w:rPr>
            </w:pPr>
            <w:r w:rsidRPr="00DE3FD6">
              <w:rPr>
                <w:rFonts w:eastAsia="Times New Roman"/>
                <w:lang w:eastAsia="uk-UA"/>
              </w:rPr>
              <w:t xml:space="preserve">Призупинення процедури закупівлі передбачає зупинення </w:t>
            </w:r>
            <w:r w:rsidR="0075152C" w:rsidRPr="00DE3FD6">
              <w:rPr>
                <w:rFonts w:eastAsia="Times New Roman"/>
                <w:lang w:eastAsia="uk-UA"/>
              </w:rPr>
              <w:t>З</w:t>
            </w:r>
            <w:r w:rsidRPr="00DE3FD6">
              <w:rPr>
                <w:rFonts w:eastAsia="Times New Roman"/>
                <w:lang w:eastAsia="uk-UA"/>
              </w:rPr>
              <w:t xml:space="preserve">амовником будь-яких дій та прийняття будь-яких рішень щодо закупівлі, в тому числі укладення договору про закупівлю. </w:t>
            </w:r>
          </w:p>
          <w:p w:rsidR="00067974" w:rsidRPr="00DE3FD6" w:rsidRDefault="00067974" w:rsidP="00067974">
            <w:pPr>
              <w:rPr>
                <w:rFonts w:eastAsia="Times New Roman"/>
                <w:lang w:eastAsia="uk-UA"/>
              </w:rPr>
            </w:pPr>
            <w:r w:rsidRPr="00DE3FD6">
              <w:rPr>
                <w:rFonts w:eastAsia="Times New Roman"/>
                <w:lang w:eastAsia="uk-UA"/>
              </w:rPr>
              <w:t xml:space="preserve">10. За результатами розгляду скарги орган оскарження має право: </w:t>
            </w:r>
          </w:p>
          <w:p w:rsidR="00067974" w:rsidRPr="00DE3FD6" w:rsidRDefault="00067974" w:rsidP="00067974">
            <w:pPr>
              <w:rPr>
                <w:rFonts w:eastAsia="Times New Roman"/>
                <w:lang w:eastAsia="uk-UA"/>
              </w:rPr>
            </w:pPr>
            <w:r w:rsidRPr="00DE3FD6">
              <w:rPr>
                <w:rFonts w:eastAsia="Times New Roman"/>
                <w:lang w:eastAsia="uk-UA"/>
              </w:rPr>
              <w:t xml:space="preserve">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w:t>
            </w:r>
            <w:r w:rsidR="0075152C" w:rsidRPr="00DE3FD6">
              <w:rPr>
                <w:rFonts w:eastAsia="Times New Roman"/>
                <w:lang w:eastAsia="uk-UA"/>
              </w:rPr>
              <w:t>З</w:t>
            </w:r>
            <w:r w:rsidRPr="00DE3FD6">
              <w:rPr>
                <w:rFonts w:eastAsia="Times New Roman"/>
                <w:lang w:eastAsia="uk-UA"/>
              </w:rPr>
              <w:t>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rsidR="00067974" w:rsidRPr="00DE3FD6" w:rsidRDefault="00067974" w:rsidP="00067974">
            <w:pPr>
              <w:rPr>
                <w:rFonts w:eastAsia="Times New Roman"/>
                <w:lang w:eastAsia="uk-UA"/>
              </w:rPr>
            </w:pPr>
            <w:r w:rsidRPr="00DE3FD6">
              <w:rPr>
                <w:rFonts w:eastAsia="Times New Roman"/>
                <w:lang w:eastAsia="uk-UA"/>
              </w:rPr>
              <w:t xml:space="preserve">11. Для розгляду скарги орган оскарження має право на всіх стадіях процедури закупівлі  запитувати і отримувати у </w:t>
            </w:r>
            <w:r w:rsidR="0075152C" w:rsidRPr="00DE3FD6">
              <w:rPr>
                <w:rFonts w:eastAsia="Times New Roman"/>
                <w:lang w:eastAsia="uk-UA"/>
              </w:rPr>
              <w:t>З</w:t>
            </w:r>
            <w:r w:rsidRPr="00DE3FD6">
              <w:rPr>
                <w:rFonts w:eastAsia="Times New Roman"/>
                <w:lang w:eastAsia="uk-UA"/>
              </w:rPr>
              <w:t xml:space="preserve">амовника та суб’єкта оскарження відповідні інформацію, документи та матеріали щодо проведення процедури закупівлі, яка оскаржується. </w:t>
            </w:r>
          </w:p>
          <w:p w:rsidR="00067974" w:rsidRPr="00DE3FD6" w:rsidRDefault="00067974" w:rsidP="00067974">
            <w:pPr>
              <w:rPr>
                <w:rFonts w:eastAsia="Times New Roman"/>
                <w:lang w:eastAsia="uk-UA"/>
              </w:rPr>
            </w:pPr>
            <w:r w:rsidRPr="00DE3FD6">
              <w:rPr>
                <w:rFonts w:eastAsia="Times New Roman"/>
                <w:lang w:eastAsia="uk-UA"/>
              </w:rPr>
              <w:t>Замовник і суб’єкт оскарження  протягом 3</w:t>
            </w:r>
            <w:r w:rsidR="00F9467B" w:rsidRPr="00DE3FD6">
              <w:rPr>
                <w:rFonts w:eastAsia="Times New Roman"/>
                <w:lang w:eastAsia="uk-UA"/>
              </w:rPr>
              <w:t xml:space="preserve"> (трьох)</w:t>
            </w:r>
            <w:r w:rsidRPr="00DE3FD6">
              <w:rPr>
                <w:rFonts w:eastAsia="Times New Roman"/>
                <w:lang w:eastAsia="uk-UA"/>
              </w:rPr>
              <w:t xml:space="preserve"> робочих днів з дня отримання відповідного запиту повинні надіслати органу оскарження відповідну інформацію, </w:t>
            </w:r>
            <w:r w:rsidR="00A134A4" w:rsidRPr="00DE3FD6">
              <w:rPr>
                <w:rFonts w:eastAsia="Times New Roman"/>
                <w:lang w:eastAsia="uk-UA"/>
              </w:rPr>
              <w:t xml:space="preserve">засвідченні </w:t>
            </w:r>
            <w:r w:rsidRPr="00DE3FD6">
              <w:rPr>
                <w:rFonts w:eastAsia="Times New Roman"/>
                <w:lang w:eastAsia="uk-UA"/>
              </w:rPr>
              <w:t xml:space="preserve">належним чином копії документів та матеріали. </w:t>
            </w:r>
          </w:p>
          <w:p w:rsidR="00067974" w:rsidRPr="00DE3FD6" w:rsidRDefault="00067974" w:rsidP="00067974">
            <w:pPr>
              <w:rPr>
                <w:rFonts w:eastAsia="Times New Roman"/>
                <w:lang w:eastAsia="uk-UA"/>
              </w:rPr>
            </w:pPr>
            <w:r w:rsidRPr="00DE3FD6">
              <w:rPr>
                <w:rFonts w:eastAsia="Times New Roman"/>
                <w:lang w:eastAsia="uk-UA"/>
              </w:rPr>
              <w:t xml:space="preserve">У разі коли в установлений строк не надано інформацію, документи та матеріали щодо проведення процедур </w:t>
            </w:r>
            <w:proofErr w:type="spellStart"/>
            <w:r w:rsidRPr="00DE3FD6">
              <w:rPr>
                <w:rFonts w:eastAsia="Times New Roman"/>
                <w:lang w:eastAsia="uk-UA"/>
              </w:rPr>
              <w:t>закупівель</w:t>
            </w:r>
            <w:proofErr w:type="spellEnd"/>
            <w:r w:rsidRPr="00DE3FD6">
              <w:rPr>
                <w:rFonts w:eastAsia="Times New Roman"/>
                <w:lang w:eastAsia="uk-UA"/>
              </w:rPr>
              <w:t xml:space="preserve">, орган оскарження розглядає скаргу та приймає рішення на її підставі та в межах отриманої за скаргою інформації. </w:t>
            </w:r>
          </w:p>
          <w:p w:rsidR="00067974" w:rsidRPr="00DE3FD6" w:rsidRDefault="00067974" w:rsidP="00067974">
            <w:pPr>
              <w:rPr>
                <w:rFonts w:eastAsia="Times New Roman"/>
                <w:lang w:eastAsia="uk-UA"/>
              </w:rPr>
            </w:pPr>
            <w:r w:rsidRPr="00DE3FD6">
              <w:rPr>
                <w:rFonts w:eastAsia="Times New Roman"/>
                <w:lang w:eastAsia="uk-UA"/>
              </w:rPr>
              <w:t xml:space="preserve">12. У разі відкликання скарги орган оскарження може прийняти рішення про припинення розгляду скарги. </w:t>
            </w:r>
          </w:p>
          <w:p w:rsidR="00067974" w:rsidRPr="00DE3FD6" w:rsidRDefault="00067974" w:rsidP="00067974">
            <w:pPr>
              <w:rPr>
                <w:rFonts w:eastAsia="Times New Roman"/>
                <w:lang w:eastAsia="uk-UA"/>
              </w:rPr>
            </w:pPr>
            <w:r w:rsidRPr="00DE3FD6">
              <w:rPr>
                <w:rFonts w:eastAsia="Times New Roman"/>
                <w:lang w:eastAsia="uk-UA"/>
              </w:rPr>
              <w:t>13. Орган оскарження приймає протягом 10</w:t>
            </w:r>
            <w:r w:rsidR="00F9467B" w:rsidRPr="00DE3FD6">
              <w:rPr>
                <w:rFonts w:eastAsia="Times New Roman"/>
                <w:lang w:eastAsia="uk-UA"/>
              </w:rPr>
              <w:t xml:space="preserve"> (десяти)</w:t>
            </w:r>
            <w:r w:rsidRPr="00DE3FD6">
              <w:rPr>
                <w:rFonts w:eastAsia="Times New Roman"/>
                <w:lang w:eastAsia="uk-UA"/>
              </w:rPr>
              <w:t xml:space="preserve"> робочих днів з дня отримання скарги обґрунтоване рішення, в якому зазначаються: </w:t>
            </w:r>
          </w:p>
          <w:p w:rsidR="00067974" w:rsidRPr="00DE3FD6" w:rsidRDefault="00067974" w:rsidP="00067974">
            <w:pPr>
              <w:rPr>
                <w:rFonts w:eastAsia="Times New Roman"/>
                <w:lang w:eastAsia="uk-UA"/>
              </w:rPr>
            </w:pPr>
            <w:r w:rsidRPr="00DE3FD6">
              <w:rPr>
                <w:rFonts w:eastAsia="Times New Roman"/>
                <w:lang w:eastAsia="uk-UA"/>
              </w:rPr>
              <w:t xml:space="preserve">- висновок органу оскарження про наявність або відсутність порушення процедури закупівлі; </w:t>
            </w:r>
          </w:p>
          <w:p w:rsidR="00067974" w:rsidRPr="00DE3FD6" w:rsidRDefault="00067974" w:rsidP="00067974">
            <w:pPr>
              <w:rPr>
                <w:rFonts w:eastAsia="Times New Roman"/>
                <w:lang w:eastAsia="uk-UA"/>
              </w:rPr>
            </w:pPr>
            <w:r w:rsidRPr="00DE3FD6">
              <w:rPr>
                <w:rFonts w:eastAsia="Times New Roman"/>
                <w:lang w:eastAsia="uk-UA"/>
              </w:rPr>
              <w:t xml:space="preserve">- висновок органу оскарження про задоволення скарги або про відмову в її задоволенні повністю чи частково; </w:t>
            </w:r>
          </w:p>
          <w:p w:rsidR="00067974" w:rsidRPr="00DE3FD6" w:rsidRDefault="00067974" w:rsidP="00067974">
            <w:pPr>
              <w:rPr>
                <w:rFonts w:eastAsia="Times New Roman"/>
                <w:lang w:eastAsia="uk-UA"/>
              </w:rPr>
            </w:pPr>
            <w:r w:rsidRPr="00DE3FD6">
              <w:rPr>
                <w:rFonts w:eastAsia="Times New Roman"/>
                <w:lang w:eastAsia="uk-UA"/>
              </w:rPr>
              <w:t xml:space="preserve">- у разі коли скаргу не задоволено - підстави та обґрунтування прийняття такого рішення; </w:t>
            </w:r>
          </w:p>
          <w:p w:rsidR="00067974" w:rsidRPr="00DE3FD6" w:rsidRDefault="00067974" w:rsidP="00067974">
            <w:pPr>
              <w:rPr>
                <w:rFonts w:eastAsia="Times New Roman"/>
                <w:lang w:eastAsia="uk-UA"/>
              </w:rPr>
            </w:pPr>
            <w:r w:rsidRPr="00DE3FD6">
              <w:rPr>
                <w:rFonts w:eastAsia="Times New Roman"/>
                <w:lang w:eastAsia="uk-UA"/>
              </w:rPr>
              <w:t xml:space="preserve">- у разі коли скаргу задоволено повністю або частково - зобов'язання усунення </w:t>
            </w:r>
            <w:r w:rsidR="0075152C" w:rsidRPr="00DE3FD6">
              <w:rPr>
                <w:rFonts w:eastAsia="Times New Roman"/>
                <w:lang w:eastAsia="uk-UA"/>
              </w:rPr>
              <w:t>З</w:t>
            </w:r>
            <w:r w:rsidRPr="00DE3FD6">
              <w:rPr>
                <w:rFonts w:eastAsia="Times New Roman"/>
                <w:lang w:eastAsia="uk-UA"/>
              </w:rPr>
              <w:t xml:space="preserve">амовником порушення процедури закупівлі та/або відновлення процедури закупівлі з моменту попереднього правомірного рішення чи правомірної дії </w:t>
            </w:r>
            <w:r w:rsidR="0075152C" w:rsidRPr="00DE3FD6">
              <w:rPr>
                <w:rFonts w:eastAsia="Times New Roman"/>
                <w:lang w:eastAsia="uk-UA"/>
              </w:rPr>
              <w:t>З</w:t>
            </w:r>
            <w:r w:rsidRPr="00DE3FD6">
              <w:rPr>
                <w:rFonts w:eastAsia="Times New Roman"/>
                <w:lang w:eastAsia="uk-UA"/>
              </w:rPr>
              <w:t xml:space="preserve">амовника. </w:t>
            </w:r>
          </w:p>
          <w:p w:rsidR="00067974" w:rsidRPr="00DE3FD6" w:rsidRDefault="00067974" w:rsidP="00067974">
            <w:pPr>
              <w:rPr>
                <w:rFonts w:eastAsia="Times New Roman"/>
                <w:lang w:eastAsia="uk-UA"/>
              </w:rPr>
            </w:pPr>
            <w:r w:rsidRPr="00DE3FD6">
              <w:rPr>
                <w:rFonts w:eastAsia="Times New Roman"/>
                <w:lang w:eastAsia="uk-UA"/>
              </w:rPr>
              <w:t xml:space="preserve">14. Рішення органу оскарження оформлюється у письмовій формі </w:t>
            </w:r>
            <w:r w:rsidRPr="00DE3FD6">
              <w:rPr>
                <w:rFonts w:eastAsia="Times New Roman"/>
                <w:lang w:eastAsia="uk-UA"/>
              </w:rPr>
              <w:lastRenderedPageBreak/>
              <w:t xml:space="preserve">і містить таку інформацію: </w:t>
            </w:r>
          </w:p>
          <w:p w:rsidR="00067974" w:rsidRPr="00DE3FD6" w:rsidRDefault="00067974" w:rsidP="00067974">
            <w:pPr>
              <w:rPr>
                <w:rFonts w:eastAsia="Times New Roman"/>
                <w:lang w:eastAsia="uk-UA"/>
              </w:rPr>
            </w:pPr>
            <w:r w:rsidRPr="00DE3FD6">
              <w:rPr>
                <w:rFonts w:eastAsia="Times New Roman"/>
                <w:lang w:eastAsia="uk-UA"/>
              </w:rPr>
              <w:t xml:space="preserve">- короткий зміст скарги; </w:t>
            </w:r>
          </w:p>
          <w:p w:rsidR="00067974" w:rsidRPr="00DE3FD6" w:rsidRDefault="00067974" w:rsidP="00067974">
            <w:pPr>
              <w:rPr>
                <w:rFonts w:eastAsia="Times New Roman"/>
                <w:lang w:eastAsia="uk-UA"/>
              </w:rPr>
            </w:pPr>
            <w:r w:rsidRPr="00DE3FD6">
              <w:rPr>
                <w:rFonts w:eastAsia="Times New Roman"/>
                <w:lang w:eastAsia="uk-UA"/>
              </w:rPr>
              <w:t xml:space="preserve">- мотивувальну частину рішення; </w:t>
            </w:r>
          </w:p>
          <w:p w:rsidR="00067974" w:rsidRPr="00DE3FD6" w:rsidRDefault="00067974" w:rsidP="00067974">
            <w:pPr>
              <w:rPr>
                <w:rFonts w:eastAsia="Times New Roman"/>
                <w:lang w:eastAsia="uk-UA"/>
              </w:rPr>
            </w:pPr>
            <w:r w:rsidRPr="00DE3FD6">
              <w:rPr>
                <w:rFonts w:eastAsia="Times New Roman"/>
                <w:lang w:eastAsia="uk-UA"/>
              </w:rPr>
              <w:t>- резолютивну частину рішення.</w:t>
            </w:r>
          </w:p>
          <w:p w:rsidR="00067974" w:rsidRPr="00DE3FD6" w:rsidRDefault="00067974" w:rsidP="00067974">
            <w:pPr>
              <w:rPr>
                <w:rFonts w:eastAsia="Times New Roman"/>
              </w:rPr>
            </w:pPr>
            <w:r w:rsidRPr="00DE3FD6">
              <w:rPr>
                <w:rFonts w:eastAsia="Times New Roman"/>
              </w:rPr>
              <w:t xml:space="preserve">15. Рішення органу оскарження надсилаються не пізніше 5 </w:t>
            </w:r>
            <w:r w:rsidR="00F9467B" w:rsidRPr="00DE3FD6">
              <w:rPr>
                <w:rFonts w:eastAsia="Times New Roman"/>
              </w:rPr>
              <w:t xml:space="preserve">(п’яти) </w:t>
            </w:r>
            <w:r w:rsidRPr="00DE3FD6">
              <w:rPr>
                <w:rFonts w:eastAsia="Times New Roman"/>
              </w:rPr>
              <w:t>робочих днів після його прийняття суб'єкту оскарження.</w:t>
            </w:r>
          </w:p>
          <w:p w:rsidR="00381437" w:rsidRPr="00DE3FD6" w:rsidRDefault="00381437" w:rsidP="00067974">
            <w:pPr>
              <w:rPr>
                <w:rFonts w:eastAsia="Times New Roman"/>
              </w:rPr>
            </w:pPr>
            <w:r w:rsidRPr="00DE3FD6">
              <w:t xml:space="preserve">Рішення органу оскарження набирають чинності з дня їх прийняття та є обов'язковими для виконання </w:t>
            </w:r>
            <w:r w:rsidR="0075152C" w:rsidRPr="00DE3FD6">
              <w:t>З</w:t>
            </w:r>
            <w:r w:rsidRPr="00DE3FD6">
              <w:t>амовником.</w:t>
            </w:r>
          </w:p>
        </w:tc>
      </w:tr>
    </w:tbl>
    <w:p w:rsidR="00F67C80" w:rsidRPr="00DE3FD6" w:rsidRDefault="00F67C80" w:rsidP="00F67C80">
      <w:pPr>
        <w:rPr>
          <w:i/>
          <w:sz w:val="20"/>
          <w:szCs w:val="20"/>
        </w:rPr>
      </w:pPr>
      <w:r w:rsidRPr="00DE3FD6">
        <w:rPr>
          <w:i/>
          <w:sz w:val="20"/>
          <w:szCs w:val="20"/>
        </w:rPr>
        <w:lastRenderedPageBreak/>
        <w:t>* Для подальшого уникнення суперечностей щодо способу подання пропозицій учасниками Замовник зазначає про відсутність можливості для подання пропозицій конкурсних торгів електронною поштою (у формі електронного документа).</w:t>
      </w:r>
    </w:p>
    <w:p w:rsidR="00F67C80" w:rsidRPr="00DE3FD6" w:rsidRDefault="00F67C80" w:rsidP="00F67C80">
      <w:pPr>
        <w:rPr>
          <w:i/>
          <w:sz w:val="20"/>
          <w:szCs w:val="20"/>
        </w:rPr>
      </w:pPr>
      <w:r w:rsidRPr="00DE3FD6">
        <w:rPr>
          <w:i/>
          <w:sz w:val="20"/>
          <w:szCs w:val="20"/>
        </w:rPr>
        <w:t xml:space="preserve">** У разі, якщо </w:t>
      </w:r>
      <w:r w:rsidR="0075152C" w:rsidRPr="00DE3FD6">
        <w:rPr>
          <w:i/>
          <w:sz w:val="20"/>
          <w:szCs w:val="20"/>
        </w:rPr>
        <w:t>З</w:t>
      </w:r>
      <w:r w:rsidRPr="00DE3FD6">
        <w:rPr>
          <w:i/>
          <w:sz w:val="20"/>
          <w:szCs w:val="20"/>
        </w:rPr>
        <w:t>амовником у документації конкурсних торгів вимагається обов’язкова наявність відбитка печатки учасника, ця вимога не застосовується до учасників, які здійснюють діяльність без печатки згідно з чинним законодавством України.</w:t>
      </w:r>
    </w:p>
    <w:p w:rsidR="00F67C80" w:rsidRPr="00DE3FD6" w:rsidRDefault="00F67C80" w:rsidP="00F67C80">
      <w:pPr>
        <w:rPr>
          <w:i/>
          <w:sz w:val="20"/>
          <w:szCs w:val="20"/>
        </w:rPr>
      </w:pPr>
      <w:r w:rsidRPr="00DE3FD6">
        <w:rPr>
          <w:i/>
          <w:sz w:val="20"/>
          <w:szCs w:val="20"/>
        </w:rPr>
        <w:t>*** Дозволяється подання документів сформованих в електронній формі, якщо учасник процедури закупівлі надає лист з посиланням на норми відповідних законодавчих актів України щодо надання зазначених вище документів.</w:t>
      </w:r>
    </w:p>
    <w:p w:rsidR="005C3499" w:rsidRPr="00DE3FD6" w:rsidRDefault="005C3499" w:rsidP="005C3499">
      <w:pPr>
        <w:rPr>
          <w:i/>
          <w:sz w:val="20"/>
          <w:szCs w:val="20"/>
        </w:rPr>
      </w:pPr>
      <w:r w:rsidRPr="00DE3FD6">
        <w:rPr>
          <w:i/>
          <w:sz w:val="20"/>
          <w:szCs w:val="20"/>
        </w:rPr>
        <w:t>****</w:t>
      </w:r>
      <w:r w:rsidR="008A63ED" w:rsidRPr="00DE3FD6">
        <w:rPr>
          <w:i/>
          <w:sz w:val="20"/>
          <w:szCs w:val="20"/>
        </w:rPr>
        <w:t xml:space="preserve"> </w:t>
      </w:r>
      <w:r w:rsidRPr="00DE3FD6">
        <w:rPr>
          <w:i/>
          <w:sz w:val="20"/>
          <w:szCs w:val="20"/>
        </w:rPr>
        <w:t xml:space="preserve">У разі, якщо у документації конкурсних торгів вимагається подання учасником певних документів, </w:t>
      </w:r>
      <w:r w:rsidR="00B6027F" w:rsidRPr="00DE3FD6">
        <w:rPr>
          <w:i/>
          <w:sz w:val="20"/>
          <w:szCs w:val="20"/>
        </w:rPr>
        <w:t>У</w:t>
      </w:r>
      <w:r w:rsidRPr="00DE3FD6">
        <w:rPr>
          <w:i/>
          <w:sz w:val="20"/>
          <w:szCs w:val="20"/>
        </w:rPr>
        <w:t>часник-нерезидент подає документи, що передбачені законодавством країни його походження</w:t>
      </w:r>
      <w:r w:rsidR="00B6027F" w:rsidRPr="00DE3FD6">
        <w:rPr>
          <w:i/>
          <w:sz w:val="20"/>
          <w:szCs w:val="20"/>
        </w:rPr>
        <w:t xml:space="preserve"> (країна, де Учасник офіційно зареєстрований)</w:t>
      </w:r>
      <w:r w:rsidR="00AB73AA" w:rsidRPr="00DE3FD6">
        <w:rPr>
          <w:i/>
          <w:sz w:val="20"/>
          <w:szCs w:val="20"/>
        </w:rPr>
        <w:t>, я</w:t>
      </w:r>
      <w:r w:rsidR="00B6027F" w:rsidRPr="00DE3FD6">
        <w:rPr>
          <w:i/>
          <w:sz w:val="20"/>
          <w:szCs w:val="20"/>
        </w:rPr>
        <w:t>кі підтверджують відповідність У</w:t>
      </w:r>
      <w:r w:rsidR="00AB73AA" w:rsidRPr="00DE3FD6">
        <w:rPr>
          <w:i/>
          <w:sz w:val="20"/>
          <w:szCs w:val="20"/>
        </w:rPr>
        <w:t>часника кваліфікаційним критеріям та/або від</w:t>
      </w:r>
      <w:r w:rsidR="00781149" w:rsidRPr="00DE3FD6">
        <w:rPr>
          <w:i/>
          <w:sz w:val="20"/>
          <w:szCs w:val="20"/>
        </w:rPr>
        <w:t>сутність підстав для відхилення</w:t>
      </w:r>
      <w:r w:rsidR="00AB73AA" w:rsidRPr="00DE3FD6">
        <w:rPr>
          <w:i/>
          <w:sz w:val="20"/>
          <w:szCs w:val="20"/>
        </w:rPr>
        <w:t xml:space="preserve"> пропозиції</w:t>
      </w:r>
      <w:r w:rsidR="00781149" w:rsidRPr="00DE3FD6">
        <w:rPr>
          <w:i/>
          <w:sz w:val="20"/>
          <w:szCs w:val="20"/>
        </w:rPr>
        <w:t xml:space="preserve"> конкурсних торгів</w:t>
      </w:r>
      <w:r w:rsidR="00AB73AA" w:rsidRPr="00DE3FD6">
        <w:rPr>
          <w:i/>
          <w:sz w:val="20"/>
          <w:szCs w:val="20"/>
        </w:rPr>
        <w:t xml:space="preserve"> </w:t>
      </w:r>
      <w:r w:rsidRPr="00DE3FD6">
        <w:rPr>
          <w:i/>
          <w:sz w:val="20"/>
          <w:szCs w:val="20"/>
        </w:rPr>
        <w:t>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rsidR="00D108C8" w:rsidRPr="00DE3FD6" w:rsidRDefault="00D108C8" w:rsidP="00D108C8"/>
    <w:p w:rsidR="001B2045" w:rsidRPr="00DE3FD6" w:rsidRDefault="001B2045" w:rsidP="00D108C8"/>
    <w:p w:rsidR="001B2045" w:rsidRPr="00DE3FD6" w:rsidRDefault="001B2045" w:rsidP="00D108C8"/>
    <w:p w:rsidR="00294AA9" w:rsidRPr="00427DB3" w:rsidRDefault="00294AA9" w:rsidP="00294AA9">
      <w:pPr>
        <w:pageBreakBefore/>
        <w:tabs>
          <w:tab w:val="left" w:pos="7200"/>
          <w:tab w:val="left" w:pos="7905"/>
          <w:tab w:val="left" w:pos="8100"/>
          <w:tab w:val="left" w:pos="9000"/>
          <w:tab w:val="left" w:pos="10980"/>
        </w:tabs>
        <w:ind w:left="5954"/>
        <w:outlineLvl w:val="7"/>
        <w:rPr>
          <w:rFonts w:eastAsia="Times New Roman"/>
          <w:b/>
          <w:iCs/>
        </w:rPr>
      </w:pPr>
      <w:bookmarkStart w:id="1" w:name="p5403"/>
      <w:bookmarkEnd w:id="1"/>
      <w:r w:rsidRPr="00427DB3">
        <w:rPr>
          <w:rFonts w:eastAsia="Times New Roman"/>
          <w:b/>
          <w:iCs/>
        </w:rPr>
        <w:lastRenderedPageBreak/>
        <w:t>Додаток № 1</w:t>
      </w:r>
    </w:p>
    <w:p w:rsidR="00294AA9" w:rsidRPr="00427DB3" w:rsidRDefault="00294AA9" w:rsidP="00294AA9">
      <w:pPr>
        <w:shd w:val="clear" w:color="auto" w:fill="FFFFFF"/>
        <w:ind w:left="5954"/>
        <w:rPr>
          <w:rFonts w:eastAsia="Times New Roman"/>
          <w:b/>
        </w:rPr>
      </w:pPr>
      <w:r w:rsidRPr="00427DB3">
        <w:rPr>
          <w:rFonts w:eastAsia="Times New Roman"/>
          <w:b/>
        </w:rPr>
        <w:t>документації конкурсних торгів</w:t>
      </w:r>
    </w:p>
    <w:p w:rsidR="00294AA9" w:rsidRPr="00427DB3" w:rsidRDefault="00294AA9" w:rsidP="00294AA9">
      <w:pPr>
        <w:shd w:val="clear" w:color="auto" w:fill="FFFFFF"/>
        <w:ind w:firstLine="5940"/>
        <w:jc w:val="right"/>
        <w:rPr>
          <w:rFonts w:eastAsia="Times New Roman"/>
          <w:b/>
        </w:rPr>
      </w:pPr>
    </w:p>
    <w:p w:rsidR="00294AA9" w:rsidRPr="00427DB3" w:rsidRDefault="00294AA9" w:rsidP="00294AA9">
      <w:pPr>
        <w:jc w:val="center"/>
        <w:rPr>
          <w:rFonts w:eastAsia="Times New Roman"/>
          <w:b/>
        </w:rPr>
      </w:pPr>
      <w:r w:rsidRPr="00427DB3">
        <w:rPr>
          <w:rFonts w:eastAsia="Times New Roman"/>
          <w:b/>
        </w:rPr>
        <w:t xml:space="preserve">ФОРМА ПРОПОЗИЦІЇ </w:t>
      </w:r>
      <w:r w:rsidRPr="00427DB3">
        <w:rPr>
          <w:rFonts w:eastAsia="Times New Roman"/>
          <w:b/>
          <w:snapToGrid w:val="0"/>
        </w:rPr>
        <w:t>КОНКУРСНИХ ТОРГІВ</w:t>
      </w:r>
      <w:r w:rsidRPr="00427DB3">
        <w:rPr>
          <w:rFonts w:eastAsia="Times New Roman"/>
          <w:b/>
        </w:rPr>
        <w:t xml:space="preserve"> НА ЗАКУПІВЛЮ </w:t>
      </w:r>
    </w:p>
    <w:p w:rsidR="00294AA9" w:rsidRPr="00E14976" w:rsidRDefault="00294AA9" w:rsidP="00294AA9">
      <w:pPr>
        <w:jc w:val="center"/>
        <w:rPr>
          <w:b/>
          <w:bCs/>
        </w:rPr>
      </w:pPr>
      <w:r w:rsidRPr="00E14976">
        <w:rPr>
          <w:b/>
          <w:bCs/>
          <w:lang w:val="ru-RU"/>
        </w:rPr>
        <w:t>П</w:t>
      </w:r>
      <w:proofErr w:type="spellStart"/>
      <w:r w:rsidRPr="00E14976">
        <w:rPr>
          <w:b/>
          <w:bCs/>
        </w:rPr>
        <w:t>акети</w:t>
      </w:r>
      <w:proofErr w:type="spellEnd"/>
      <w:r w:rsidRPr="00E14976">
        <w:rPr>
          <w:b/>
          <w:bCs/>
        </w:rPr>
        <w:t xml:space="preserve"> програмного забезпечення для баз даних та операційних систем </w:t>
      </w:r>
    </w:p>
    <w:p w:rsidR="00294AA9" w:rsidRPr="00E14976" w:rsidRDefault="00294AA9" w:rsidP="00294AA9">
      <w:pPr>
        <w:jc w:val="center"/>
        <w:rPr>
          <w:b/>
          <w:bCs/>
        </w:rPr>
      </w:pPr>
      <w:r w:rsidRPr="00E14976">
        <w:rPr>
          <w:b/>
          <w:bCs/>
        </w:rPr>
        <w:t>(оновлені версії існуючого програмного забезпечення компанії Microsoft)</w:t>
      </w:r>
    </w:p>
    <w:p w:rsidR="00294AA9" w:rsidRPr="00427DB3" w:rsidRDefault="00294AA9" w:rsidP="00294AA9">
      <w:pPr>
        <w:jc w:val="center"/>
        <w:rPr>
          <w:rFonts w:eastAsia="Times New Roman"/>
          <w:b/>
          <w:bCs/>
        </w:rPr>
      </w:pPr>
      <w:r w:rsidRPr="00E14976">
        <w:rPr>
          <w:b/>
          <w:bCs/>
        </w:rPr>
        <w:t xml:space="preserve"> код ДК 021:2015 – 48600000-4</w:t>
      </w:r>
    </w:p>
    <w:p w:rsidR="00294AA9" w:rsidRPr="00427DB3" w:rsidRDefault="00294AA9" w:rsidP="00294AA9">
      <w:pPr>
        <w:ind w:firstLine="709"/>
        <w:rPr>
          <w:rFonts w:eastAsia="Times New Roman"/>
        </w:rPr>
      </w:pPr>
    </w:p>
    <w:p w:rsidR="00294AA9" w:rsidRPr="00427DB3" w:rsidRDefault="00294AA9" w:rsidP="00294AA9">
      <w:pPr>
        <w:ind w:firstLine="709"/>
        <w:rPr>
          <w:rFonts w:eastAsia="Times New Roman"/>
        </w:rPr>
      </w:pPr>
      <w:r w:rsidRPr="00427DB3">
        <w:rPr>
          <w:rFonts w:eastAsia="Times New Roman"/>
        </w:rPr>
        <w:t>Уважно вивчивши комплект документації конкурсних торгів, цим подаємо свою пропозицію</w:t>
      </w:r>
      <w:r w:rsidRPr="00427DB3">
        <w:rPr>
          <w:rFonts w:eastAsia="Times New Roman"/>
          <w:snapToGrid w:val="0"/>
        </w:rPr>
        <w:t xml:space="preserve"> конкурсних торгів</w:t>
      </w:r>
      <w:r w:rsidRPr="00427DB3">
        <w:rPr>
          <w:rFonts w:eastAsia="Times New Roman"/>
        </w:rPr>
        <w:t>:</w:t>
      </w:r>
    </w:p>
    <w:p w:rsidR="00294AA9" w:rsidRPr="00427DB3" w:rsidRDefault="00294AA9" w:rsidP="00294AA9">
      <w:pPr>
        <w:rPr>
          <w:rFonts w:eastAsia="Times New Roman"/>
        </w:rPr>
      </w:pPr>
      <w:r w:rsidRPr="00427DB3">
        <w:rPr>
          <w:rFonts w:eastAsia="Times New Roman"/>
        </w:rPr>
        <w:t>1. Повне найменування учасника ___________________________________________________</w:t>
      </w:r>
    </w:p>
    <w:p w:rsidR="00294AA9" w:rsidRPr="00427DB3" w:rsidRDefault="00294AA9" w:rsidP="00294AA9">
      <w:pPr>
        <w:rPr>
          <w:rFonts w:eastAsia="Times New Roman"/>
        </w:rPr>
      </w:pPr>
      <w:r w:rsidRPr="00427DB3">
        <w:rPr>
          <w:rFonts w:eastAsia="Times New Roman"/>
        </w:rPr>
        <w:t>2. Адреса (місцезнаходження) учасника _____________________________________________</w:t>
      </w:r>
    </w:p>
    <w:p w:rsidR="00294AA9" w:rsidRPr="00427DB3" w:rsidRDefault="00294AA9" w:rsidP="00294AA9">
      <w:pPr>
        <w:rPr>
          <w:rFonts w:eastAsia="Times New Roman"/>
        </w:rPr>
      </w:pPr>
      <w:r w:rsidRPr="00427DB3">
        <w:rPr>
          <w:rFonts w:eastAsia="Times New Roman"/>
        </w:rPr>
        <w:t>3. Телефон/факс учасника _________________________________________________________</w:t>
      </w:r>
    </w:p>
    <w:p w:rsidR="00294AA9" w:rsidRPr="00427DB3" w:rsidRDefault="00294AA9" w:rsidP="00294AA9">
      <w:pPr>
        <w:rPr>
          <w:rFonts w:eastAsia="Times New Roman"/>
        </w:rPr>
      </w:pPr>
      <w:r w:rsidRPr="00427DB3">
        <w:rPr>
          <w:rFonts w:eastAsia="Times New Roman"/>
        </w:rPr>
        <w:t>4. Керівник учасника (прізвище, ім’я по батькові) _____________________________________</w:t>
      </w:r>
    </w:p>
    <w:p w:rsidR="00294AA9" w:rsidRPr="00427DB3" w:rsidRDefault="00294AA9" w:rsidP="00294AA9">
      <w:pPr>
        <w:rPr>
          <w:rFonts w:eastAsia="Times New Roman"/>
        </w:rPr>
      </w:pPr>
      <w:r w:rsidRPr="00427DB3">
        <w:rPr>
          <w:rFonts w:eastAsia="Times New Roman"/>
        </w:rPr>
        <w:t>5. Форма власності та юридичний статус учасника ____________________________________</w:t>
      </w:r>
    </w:p>
    <w:p w:rsidR="00294AA9" w:rsidRPr="00427DB3" w:rsidRDefault="00294AA9" w:rsidP="00294AA9">
      <w:pPr>
        <w:rPr>
          <w:rFonts w:eastAsia="Times New Roman"/>
        </w:rPr>
      </w:pPr>
      <w:r w:rsidRPr="00427DB3">
        <w:rPr>
          <w:rFonts w:eastAsia="Times New Roman"/>
        </w:rPr>
        <w:t>6. Коротка довідка про діяльність учасника __________________________________________</w:t>
      </w:r>
    </w:p>
    <w:p w:rsidR="00294AA9" w:rsidRPr="00427DB3" w:rsidRDefault="00294AA9" w:rsidP="00294AA9">
      <w:pPr>
        <w:rPr>
          <w:rFonts w:eastAsia="Times New Roman"/>
        </w:rPr>
      </w:pPr>
      <w:r w:rsidRPr="00427DB3">
        <w:rPr>
          <w:rFonts w:eastAsia="Times New Roman"/>
        </w:rPr>
        <w:t xml:space="preserve">7. Загальна (початкова) вартість пропозиції </w:t>
      </w:r>
      <w:r w:rsidRPr="00427DB3">
        <w:rPr>
          <w:rFonts w:eastAsia="Times New Roman"/>
          <w:snapToGrid w:val="0"/>
        </w:rPr>
        <w:t>конкурсних торгів</w:t>
      </w:r>
      <w:r w:rsidRPr="00427DB3">
        <w:rPr>
          <w:rFonts w:eastAsia="Times New Roman"/>
        </w:rPr>
        <w:t xml:space="preserve"> </w:t>
      </w:r>
      <w:r w:rsidRPr="00427DB3">
        <w:rPr>
          <w:rFonts w:eastAsia="Times New Roman"/>
          <w:i/>
        </w:rPr>
        <w:t>(цифрами і прописом) _______</w:t>
      </w:r>
    </w:p>
    <w:p w:rsidR="00294AA9" w:rsidRPr="00427DB3" w:rsidRDefault="00294AA9" w:rsidP="00294AA9">
      <w:pPr>
        <w:rPr>
          <w:rFonts w:eastAsia="Times New Roman"/>
        </w:rPr>
      </w:pPr>
      <w:r w:rsidRPr="00427DB3">
        <w:rPr>
          <w:rFonts w:eastAsia="Times New Roman"/>
        </w:rPr>
        <w:t>8. Учасник або уповноважена посадова особа учасника закупівлі  на підписання документів за результатами процедури закупівлі ___________________________________________________</w:t>
      </w:r>
    </w:p>
    <w:p w:rsidR="00294AA9" w:rsidRPr="00427DB3" w:rsidRDefault="00294AA9" w:rsidP="00294AA9">
      <w:pPr>
        <w:rPr>
          <w:rFonts w:eastAsia="Times New Roman"/>
        </w:rPr>
      </w:pPr>
      <w:r w:rsidRPr="00427DB3">
        <w:rPr>
          <w:rFonts w:eastAsia="Times New Roman"/>
        </w:rPr>
        <w:t xml:space="preserve">9. Додаткові відомості* </w:t>
      </w:r>
      <w:r w:rsidRPr="00427DB3">
        <w:rPr>
          <w:rFonts w:eastAsia="Times New Roman"/>
          <w:i/>
        </w:rPr>
        <w:t>(на розсуд учасника)</w:t>
      </w:r>
      <w:r w:rsidRPr="00427DB3">
        <w:rPr>
          <w:rFonts w:eastAsia="Times New Roman"/>
        </w:rPr>
        <w:t xml:space="preserve"> _________________________________________</w:t>
      </w:r>
    </w:p>
    <w:p w:rsidR="00294AA9" w:rsidRPr="00427DB3" w:rsidRDefault="00294AA9" w:rsidP="00294AA9">
      <w:pPr>
        <w:rPr>
          <w:rFonts w:eastAsia="Times New Roman"/>
        </w:rPr>
      </w:pPr>
      <w:r w:rsidRPr="00427DB3">
        <w:rPr>
          <w:rFonts w:eastAsia="Times New Roman"/>
        </w:rPr>
        <w:t xml:space="preserve">10. Вартість пропозиції конкурсних торгів </w:t>
      </w:r>
      <w:r w:rsidRPr="00427DB3">
        <w:rPr>
          <w:rFonts w:eastAsia="Times New Roman"/>
          <w:i/>
        </w:rPr>
        <w:t>(заповнити таблицю)</w:t>
      </w:r>
      <w:r w:rsidRPr="00427DB3">
        <w:rPr>
          <w:rFonts w:eastAsia="Times New Roman"/>
        </w:rPr>
        <w:t>:</w:t>
      </w:r>
    </w:p>
    <w:p w:rsidR="00294AA9" w:rsidRPr="00427DB3" w:rsidRDefault="00294AA9" w:rsidP="00294AA9">
      <w:pPr>
        <w:rPr>
          <w:rFonts w:eastAsia="Times New Roman"/>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5783"/>
        <w:gridCol w:w="1275"/>
        <w:gridCol w:w="1276"/>
        <w:gridCol w:w="1276"/>
      </w:tblGrid>
      <w:tr w:rsidR="00294AA9" w:rsidRPr="00427DB3" w:rsidTr="00204550">
        <w:trPr>
          <w:trHeight w:val="828"/>
        </w:trPr>
        <w:tc>
          <w:tcPr>
            <w:tcW w:w="455" w:type="dxa"/>
            <w:vAlign w:val="center"/>
          </w:tcPr>
          <w:p w:rsidR="00294AA9" w:rsidRPr="00427DB3" w:rsidRDefault="00294AA9" w:rsidP="00204550">
            <w:pPr>
              <w:ind w:left="-108" w:right="-108"/>
              <w:jc w:val="center"/>
              <w:rPr>
                <w:b/>
                <w:bCs/>
              </w:rPr>
            </w:pPr>
            <w:r w:rsidRPr="00427DB3">
              <w:rPr>
                <w:b/>
                <w:bCs/>
              </w:rPr>
              <w:t>№ з/п</w:t>
            </w:r>
          </w:p>
        </w:tc>
        <w:tc>
          <w:tcPr>
            <w:tcW w:w="5783" w:type="dxa"/>
            <w:vAlign w:val="center"/>
          </w:tcPr>
          <w:p w:rsidR="00294AA9" w:rsidRPr="00427DB3" w:rsidRDefault="00294AA9" w:rsidP="00204550">
            <w:pPr>
              <w:jc w:val="center"/>
              <w:rPr>
                <w:b/>
              </w:rPr>
            </w:pPr>
            <w:r w:rsidRPr="00427DB3">
              <w:rPr>
                <w:b/>
              </w:rPr>
              <w:t xml:space="preserve">Найменування </w:t>
            </w:r>
          </w:p>
        </w:tc>
        <w:tc>
          <w:tcPr>
            <w:tcW w:w="1275" w:type="dxa"/>
            <w:vAlign w:val="center"/>
          </w:tcPr>
          <w:p w:rsidR="00294AA9" w:rsidRPr="00427DB3" w:rsidRDefault="00294AA9" w:rsidP="00204550">
            <w:pPr>
              <w:ind w:left="-108" w:right="-108"/>
              <w:jc w:val="center"/>
              <w:rPr>
                <w:b/>
              </w:rPr>
            </w:pPr>
            <w:r w:rsidRPr="00427DB3">
              <w:rPr>
                <w:b/>
              </w:rPr>
              <w:t>Кількість одиниць,</w:t>
            </w:r>
          </w:p>
          <w:p w:rsidR="00294AA9" w:rsidRPr="00427DB3" w:rsidRDefault="00294AA9" w:rsidP="00204550">
            <w:pPr>
              <w:jc w:val="center"/>
              <w:rPr>
                <w:b/>
                <w:bCs/>
              </w:rPr>
            </w:pPr>
            <w:r w:rsidRPr="00427DB3">
              <w:rPr>
                <w:b/>
              </w:rPr>
              <w:t>(од.)</w:t>
            </w:r>
          </w:p>
        </w:tc>
        <w:tc>
          <w:tcPr>
            <w:tcW w:w="1276" w:type="dxa"/>
            <w:vAlign w:val="center"/>
          </w:tcPr>
          <w:p w:rsidR="00294AA9" w:rsidRPr="00427DB3" w:rsidRDefault="00294AA9" w:rsidP="00204550">
            <w:pPr>
              <w:ind w:left="-50" w:right="-132"/>
              <w:jc w:val="center"/>
              <w:rPr>
                <w:b/>
              </w:rPr>
            </w:pPr>
            <w:r w:rsidRPr="00427DB3">
              <w:rPr>
                <w:b/>
              </w:rPr>
              <w:t>Ціна за од.,  грн., без ПДВ**</w:t>
            </w:r>
          </w:p>
        </w:tc>
        <w:tc>
          <w:tcPr>
            <w:tcW w:w="1276" w:type="dxa"/>
            <w:vAlign w:val="center"/>
          </w:tcPr>
          <w:p w:rsidR="00294AA9" w:rsidRPr="00427DB3" w:rsidRDefault="00294AA9" w:rsidP="00204550">
            <w:pPr>
              <w:ind w:left="-84" w:right="-96"/>
              <w:jc w:val="center"/>
              <w:rPr>
                <w:b/>
              </w:rPr>
            </w:pPr>
            <w:r w:rsidRPr="00427DB3">
              <w:rPr>
                <w:b/>
              </w:rPr>
              <w:t>Загальна вартість, грн., без ПДВ**</w:t>
            </w:r>
          </w:p>
        </w:tc>
      </w:tr>
      <w:tr w:rsidR="00294AA9" w:rsidRPr="00427DB3" w:rsidTr="00204550">
        <w:trPr>
          <w:trHeight w:val="172"/>
        </w:trPr>
        <w:tc>
          <w:tcPr>
            <w:tcW w:w="455" w:type="dxa"/>
            <w:vAlign w:val="center"/>
          </w:tcPr>
          <w:p w:rsidR="00294AA9" w:rsidRPr="00427DB3" w:rsidRDefault="00294AA9" w:rsidP="00294AA9">
            <w:pPr>
              <w:numPr>
                <w:ilvl w:val="0"/>
                <w:numId w:val="6"/>
              </w:numPr>
              <w:tabs>
                <w:tab w:val="clear" w:pos="720"/>
              </w:tabs>
              <w:ind w:left="34" w:firstLine="0"/>
              <w:rPr>
                <w:bCs/>
              </w:rPr>
            </w:pP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294AA9" w:rsidRPr="00427DB3" w:rsidRDefault="00294AA9"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OfficeProPlus</w:t>
            </w:r>
            <w:proofErr w:type="spellEnd"/>
            <w:r w:rsidRPr="00427DB3">
              <w:rPr>
                <w:rFonts w:eastAsia="Arial Unicode MS"/>
                <w:color w:val="000000"/>
              </w:rPr>
              <w:t xml:space="preserve"> ALNG SA MVL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AA9" w:rsidRPr="00427DB3" w:rsidRDefault="00294AA9" w:rsidP="00204550">
            <w:pPr>
              <w:ind w:right="-24"/>
              <w:jc w:val="center"/>
            </w:pPr>
            <w:r w:rsidRPr="00427DB3">
              <w:t>4 820</w:t>
            </w:r>
          </w:p>
        </w:tc>
        <w:tc>
          <w:tcPr>
            <w:tcW w:w="1276" w:type="dxa"/>
          </w:tcPr>
          <w:p w:rsidR="00294AA9" w:rsidRPr="00427DB3" w:rsidRDefault="00294AA9" w:rsidP="00204550">
            <w:pPr>
              <w:jc w:val="center"/>
              <w:rPr>
                <w:bCs/>
              </w:rPr>
            </w:pPr>
          </w:p>
        </w:tc>
        <w:tc>
          <w:tcPr>
            <w:tcW w:w="1276" w:type="dxa"/>
          </w:tcPr>
          <w:p w:rsidR="00294AA9" w:rsidRPr="00427DB3" w:rsidRDefault="00294AA9" w:rsidP="00204550">
            <w:pPr>
              <w:jc w:val="center"/>
              <w:rPr>
                <w:bCs/>
              </w:rPr>
            </w:pPr>
          </w:p>
        </w:tc>
      </w:tr>
      <w:tr w:rsidR="00294AA9" w:rsidRPr="00427DB3" w:rsidTr="00204550">
        <w:trPr>
          <w:trHeight w:val="172"/>
        </w:trPr>
        <w:tc>
          <w:tcPr>
            <w:tcW w:w="455" w:type="dxa"/>
            <w:vAlign w:val="center"/>
          </w:tcPr>
          <w:p w:rsidR="00294AA9" w:rsidRPr="00427DB3" w:rsidRDefault="00294AA9" w:rsidP="00294AA9">
            <w:pPr>
              <w:numPr>
                <w:ilvl w:val="0"/>
                <w:numId w:val="6"/>
              </w:numPr>
              <w:tabs>
                <w:tab w:val="clear" w:pos="720"/>
              </w:tabs>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294AA9" w:rsidRPr="00427DB3" w:rsidRDefault="00294AA9"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CoreCAL</w:t>
            </w:r>
            <w:proofErr w:type="spellEnd"/>
            <w:r w:rsidRPr="00427DB3">
              <w:rPr>
                <w:rFonts w:eastAsia="Arial Unicode MS"/>
                <w:color w:val="000000"/>
              </w:rPr>
              <w:t xml:space="preserve"> ALNG SA MVL </w:t>
            </w:r>
            <w:proofErr w:type="spellStart"/>
            <w:r w:rsidRPr="00427DB3">
              <w:rPr>
                <w:rFonts w:eastAsia="Arial Unicode MS"/>
                <w:color w:val="000000"/>
              </w:rPr>
              <w:t>DvcCAL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294AA9" w:rsidRPr="00427DB3" w:rsidRDefault="00294AA9" w:rsidP="00204550">
            <w:pPr>
              <w:ind w:right="-24"/>
              <w:jc w:val="center"/>
            </w:pPr>
            <w:r w:rsidRPr="00427DB3">
              <w:t>10 000</w:t>
            </w:r>
          </w:p>
        </w:tc>
        <w:tc>
          <w:tcPr>
            <w:tcW w:w="1276" w:type="dxa"/>
          </w:tcPr>
          <w:p w:rsidR="00294AA9" w:rsidRPr="00427DB3" w:rsidRDefault="00294AA9" w:rsidP="00204550">
            <w:pPr>
              <w:jc w:val="center"/>
              <w:rPr>
                <w:bCs/>
              </w:rPr>
            </w:pPr>
          </w:p>
        </w:tc>
        <w:tc>
          <w:tcPr>
            <w:tcW w:w="1276" w:type="dxa"/>
          </w:tcPr>
          <w:p w:rsidR="00294AA9" w:rsidRPr="00427DB3" w:rsidRDefault="00294AA9" w:rsidP="00204550">
            <w:pPr>
              <w:jc w:val="center"/>
              <w:rPr>
                <w:bCs/>
              </w:rPr>
            </w:pPr>
          </w:p>
        </w:tc>
      </w:tr>
      <w:tr w:rsidR="00294AA9" w:rsidRPr="00427DB3" w:rsidTr="00204550">
        <w:trPr>
          <w:trHeight w:val="172"/>
        </w:trPr>
        <w:tc>
          <w:tcPr>
            <w:tcW w:w="455" w:type="dxa"/>
            <w:vAlign w:val="center"/>
          </w:tcPr>
          <w:p w:rsidR="00294AA9" w:rsidRPr="00427DB3" w:rsidRDefault="00294AA9" w:rsidP="00294AA9">
            <w:pPr>
              <w:numPr>
                <w:ilvl w:val="0"/>
                <w:numId w:val="6"/>
              </w:numPr>
              <w:tabs>
                <w:tab w:val="clear" w:pos="720"/>
              </w:tabs>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294AA9" w:rsidRPr="00427DB3" w:rsidRDefault="00294AA9"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SfBSVrEnCAL</w:t>
            </w:r>
            <w:proofErr w:type="spellEnd"/>
            <w:r w:rsidRPr="00427DB3">
              <w:rPr>
                <w:rFonts w:eastAsia="Arial Unicode MS"/>
                <w:color w:val="000000"/>
              </w:rPr>
              <w:t xml:space="preserve"> ALNG SA MVL </w:t>
            </w:r>
            <w:proofErr w:type="spellStart"/>
            <w:r w:rsidRPr="00427DB3">
              <w:rPr>
                <w:rFonts w:eastAsia="Arial Unicode MS"/>
                <w:color w:val="000000"/>
              </w:rPr>
              <w:t>DvcCAL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294AA9" w:rsidRPr="00427DB3" w:rsidRDefault="00294AA9" w:rsidP="00204550">
            <w:pPr>
              <w:ind w:right="-24"/>
              <w:jc w:val="center"/>
            </w:pPr>
            <w:r w:rsidRPr="00427DB3">
              <w:t>4 820</w:t>
            </w:r>
          </w:p>
        </w:tc>
        <w:tc>
          <w:tcPr>
            <w:tcW w:w="1276" w:type="dxa"/>
          </w:tcPr>
          <w:p w:rsidR="00294AA9" w:rsidRPr="00427DB3" w:rsidRDefault="00294AA9" w:rsidP="00204550">
            <w:pPr>
              <w:jc w:val="center"/>
              <w:rPr>
                <w:bCs/>
              </w:rPr>
            </w:pPr>
          </w:p>
        </w:tc>
        <w:tc>
          <w:tcPr>
            <w:tcW w:w="1276" w:type="dxa"/>
          </w:tcPr>
          <w:p w:rsidR="00294AA9" w:rsidRPr="00427DB3" w:rsidRDefault="00294AA9" w:rsidP="00204550">
            <w:pPr>
              <w:jc w:val="center"/>
              <w:rPr>
                <w:bCs/>
              </w:rPr>
            </w:pPr>
          </w:p>
        </w:tc>
      </w:tr>
      <w:tr w:rsidR="00294AA9" w:rsidRPr="00427DB3" w:rsidTr="00204550">
        <w:trPr>
          <w:trHeight w:val="172"/>
        </w:trPr>
        <w:tc>
          <w:tcPr>
            <w:tcW w:w="455" w:type="dxa"/>
            <w:vAlign w:val="center"/>
          </w:tcPr>
          <w:p w:rsidR="00294AA9" w:rsidRPr="00427DB3" w:rsidRDefault="00294AA9" w:rsidP="00294AA9">
            <w:pPr>
              <w:numPr>
                <w:ilvl w:val="0"/>
                <w:numId w:val="6"/>
              </w:numPr>
              <w:tabs>
                <w:tab w:val="clear" w:pos="720"/>
              </w:tabs>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294AA9" w:rsidRPr="00427DB3" w:rsidRDefault="00294AA9"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CISSteDCCore</w:t>
            </w:r>
            <w:proofErr w:type="spellEnd"/>
            <w:r w:rsidRPr="00427DB3">
              <w:rPr>
                <w:rFonts w:eastAsia="Arial Unicode MS"/>
                <w:color w:val="000000"/>
              </w:rPr>
              <w:t xml:space="preserve"> ALNG SA MVL 16Lic </w:t>
            </w:r>
            <w:proofErr w:type="spellStart"/>
            <w:r w:rsidRPr="00427DB3">
              <w:rPr>
                <w:rFonts w:eastAsia="Arial Unicode MS"/>
                <w:color w:val="000000"/>
              </w:rPr>
              <w:t>CoreLic</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294AA9" w:rsidRPr="00427DB3" w:rsidRDefault="00294AA9" w:rsidP="00204550">
            <w:pPr>
              <w:ind w:right="-24"/>
              <w:jc w:val="center"/>
            </w:pPr>
            <w:r w:rsidRPr="00427DB3">
              <w:t>71</w:t>
            </w:r>
          </w:p>
        </w:tc>
        <w:tc>
          <w:tcPr>
            <w:tcW w:w="1276" w:type="dxa"/>
          </w:tcPr>
          <w:p w:rsidR="00294AA9" w:rsidRPr="00427DB3" w:rsidRDefault="00294AA9" w:rsidP="00204550">
            <w:pPr>
              <w:jc w:val="center"/>
              <w:rPr>
                <w:bCs/>
              </w:rPr>
            </w:pPr>
          </w:p>
        </w:tc>
        <w:tc>
          <w:tcPr>
            <w:tcW w:w="1276" w:type="dxa"/>
          </w:tcPr>
          <w:p w:rsidR="00294AA9" w:rsidRPr="00427DB3" w:rsidRDefault="00294AA9" w:rsidP="00204550">
            <w:pPr>
              <w:jc w:val="center"/>
              <w:rPr>
                <w:bCs/>
              </w:rPr>
            </w:pPr>
          </w:p>
        </w:tc>
      </w:tr>
      <w:tr w:rsidR="00294AA9" w:rsidRPr="00427DB3" w:rsidTr="00204550">
        <w:trPr>
          <w:trHeight w:val="172"/>
        </w:trPr>
        <w:tc>
          <w:tcPr>
            <w:tcW w:w="455" w:type="dxa"/>
            <w:vAlign w:val="center"/>
          </w:tcPr>
          <w:p w:rsidR="00294AA9" w:rsidRPr="00427DB3" w:rsidRDefault="00294AA9" w:rsidP="00294AA9">
            <w:pPr>
              <w:numPr>
                <w:ilvl w:val="0"/>
                <w:numId w:val="6"/>
              </w:numPr>
              <w:tabs>
                <w:tab w:val="clear" w:pos="720"/>
              </w:tabs>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294AA9" w:rsidRPr="00427DB3" w:rsidRDefault="00294AA9"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CISSteStdCore</w:t>
            </w:r>
            <w:proofErr w:type="spellEnd"/>
            <w:r w:rsidRPr="00427DB3">
              <w:rPr>
                <w:rFonts w:eastAsia="Arial Unicode MS"/>
                <w:color w:val="000000"/>
              </w:rPr>
              <w:t xml:space="preserve"> ALNG SA MVL 16Lic </w:t>
            </w:r>
            <w:proofErr w:type="spellStart"/>
            <w:r w:rsidRPr="00427DB3">
              <w:rPr>
                <w:rFonts w:eastAsia="Arial Unicode MS"/>
                <w:color w:val="000000"/>
              </w:rPr>
              <w:t>CoreLic</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294AA9" w:rsidRPr="00427DB3" w:rsidRDefault="00294AA9" w:rsidP="00204550">
            <w:pPr>
              <w:ind w:right="-24"/>
              <w:jc w:val="center"/>
            </w:pPr>
            <w:r w:rsidRPr="00427DB3">
              <w:t>65</w:t>
            </w:r>
          </w:p>
        </w:tc>
        <w:tc>
          <w:tcPr>
            <w:tcW w:w="1276" w:type="dxa"/>
          </w:tcPr>
          <w:p w:rsidR="00294AA9" w:rsidRPr="00427DB3" w:rsidRDefault="00294AA9" w:rsidP="00204550">
            <w:pPr>
              <w:jc w:val="center"/>
              <w:rPr>
                <w:bCs/>
              </w:rPr>
            </w:pPr>
          </w:p>
        </w:tc>
        <w:tc>
          <w:tcPr>
            <w:tcW w:w="1276" w:type="dxa"/>
          </w:tcPr>
          <w:p w:rsidR="00294AA9" w:rsidRPr="00427DB3" w:rsidRDefault="00294AA9" w:rsidP="00204550">
            <w:pPr>
              <w:jc w:val="center"/>
              <w:rPr>
                <w:bCs/>
              </w:rPr>
            </w:pPr>
          </w:p>
        </w:tc>
      </w:tr>
      <w:tr w:rsidR="00294AA9" w:rsidRPr="00427DB3" w:rsidTr="00204550">
        <w:trPr>
          <w:trHeight w:val="172"/>
        </w:trPr>
        <w:tc>
          <w:tcPr>
            <w:tcW w:w="455" w:type="dxa"/>
            <w:vAlign w:val="center"/>
          </w:tcPr>
          <w:p w:rsidR="00294AA9" w:rsidRPr="00427DB3" w:rsidRDefault="00294AA9" w:rsidP="00294AA9">
            <w:pPr>
              <w:numPr>
                <w:ilvl w:val="0"/>
                <w:numId w:val="6"/>
              </w:numPr>
              <w:tabs>
                <w:tab w:val="clear" w:pos="720"/>
              </w:tabs>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294AA9" w:rsidRPr="00427DB3" w:rsidRDefault="00294AA9"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ExchgSvrEnt</w:t>
            </w:r>
            <w:proofErr w:type="spellEnd"/>
            <w:r w:rsidRPr="00427DB3">
              <w:rPr>
                <w:rFonts w:eastAsia="Arial Unicode MS"/>
                <w:color w:val="000000"/>
              </w:rPr>
              <w:t xml:space="preserve"> ALNG SA MVL</w:t>
            </w:r>
          </w:p>
        </w:tc>
        <w:tc>
          <w:tcPr>
            <w:tcW w:w="1275" w:type="dxa"/>
            <w:tcBorders>
              <w:top w:val="nil"/>
              <w:left w:val="single" w:sz="4" w:space="0" w:color="auto"/>
              <w:bottom w:val="single" w:sz="4" w:space="0" w:color="auto"/>
              <w:right w:val="single" w:sz="4" w:space="0" w:color="auto"/>
            </w:tcBorders>
            <w:shd w:val="clear" w:color="auto" w:fill="auto"/>
            <w:vAlign w:val="center"/>
          </w:tcPr>
          <w:p w:rsidR="00294AA9" w:rsidRPr="00427DB3" w:rsidRDefault="00294AA9" w:rsidP="00204550">
            <w:pPr>
              <w:ind w:right="-24"/>
              <w:jc w:val="center"/>
            </w:pPr>
            <w:r w:rsidRPr="00427DB3">
              <w:t>4</w:t>
            </w:r>
          </w:p>
        </w:tc>
        <w:tc>
          <w:tcPr>
            <w:tcW w:w="1276" w:type="dxa"/>
          </w:tcPr>
          <w:p w:rsidR="00294AA9" w:rsidRPr="00427DB3" w:rsidRDefault="00294AA9" w:rsidP="00204550">
            <w:pPr>
              <w:jc w:val="center"/>
              <w:rPr>
                <w:bCs/>
              </w:rPr>
            </w:pPr>
          </w:p>
        </w:tc>
        <w:tc>
          <w:tcPr>
            <w:tcW w:w="1276" w:type="dxa"/>
          </w:tcPr>
          <w:p w:rsidR="00294AA9" w:rsidRPr="00427DB3" w:rsidRDefault="00294AA9" w:rsidP="00204550">
            <w:pPr>
              <w:jc w:val="center"/>
              <w:rPr>
                <w:bCs/>
              </w:rPr>
            </w:pPr>
          </w:p>
        </w:tc>
      </w:tr>
      <w:tr w:rsidR="00294AA9" w:rsidRPr="00427DB3" w:rsidTr="00204550">
        <w:trPr>
          <w:trHeight w:val="172"/>
        </w:trPr>
        <w:tc>
          <w:tcPr>
            <w:tcW w:w="455" w:type="dxa"/>
            <w:vAlign w:val="center"/>
          </w:tcPr>
          <w:p w:rsidR="00294AA9" w:rsidRPr="00427DB3" w:rsidRDefault="00294AA9" w:rsidP="00294AA9">
            <w:pPr>
              <w:numPr>
                <w:ilvl w:val="0"/>
                <w:numId w:val="6"/>
              </w:numPr>
              <w:tabs>
                <w:tab w:val="clear" w:pos="720"/>
              </w:tabs>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294AA9" w:rsidRPr="00427DB3" w:rsidRDefault="00294AA9"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ExchgSvrStd</w:t>
            </w:r>
            <w:proofErr w:type="spellEnd"/>
            <w:r w:rsidRPr="00427DB3">
              <w:rPr>
                <w:rFonts w:eastAsia="Arial Unicode MS"/>
                <w:color w:val="000000"/>
              </w:rPr>
              <w:t xml:space="preserve"> ALNG SA MVL</w:t>
            </w:r>
          </w:p>
        </w:tc>
        <w:tc>
          <w:tcPr>
            <w:tcW w:w="1275" w:type="dxa"/>
            <w:tcBorders>
              <w:top w:val="nil"/>
              <w:left w:val="single" w:sz="4" w:space="0" w:color="auto"/>
              <w:bottom w:val="single" w:sz="4" w:space="0" w:color="auto"/>
              <w:right w:val="single" w:sz="4" w:space="0" w:color="auto"/>
            </w:tcBorders>
            <w:shd w:val="clear" w:color="auto" w:fill="auto"/>
            <w:vAlign w:val="center"/>
          </w:tcPr>
          <w:p w:rsidR="00294AA9" w:rsidRPr="00427DB3" w:rsidRDefault="00294AA9" w:rsidP="00204550">
            <w:pPr>
              <w:ind w:right="-24"/>
              <w:jc w:val="center"/>
            </w:pPr>
            <w:r w:rsidRPr="00427DB3">
              <w:t>8</w:t>
            </w:r>
          </w:p>
        </w:tc>
        <w:tc>
          <w:tcPr>
            <w:tcW w:w="1276" w:type="dxa"/>
          </w:tcPr>
          <w:p w:rsidR="00294AA9" w:rsidRPr="00427DB3" w:rsidRDefault="00294AA9" w:rsidP="00204550">
            <w:pPr>
              <w:jc w:val="center"/>
              <w:rPr>
                <w:bCs/>
              </w:rPr>
            </w:pPr>
          </w:p>
        </w:tc>
        <w:tc>
          <w:tcPr>
            <w:tcW w:w="1276" w:type="dxa"/>
          </w:tcPr>
          <w:p w:rsidR="00294AA9" w:rsidRPr="00427DB3" w:rsidRDefault="00294AA9" w:rsidP="00204550">
            <w:pPr>
              <w:jc w:val="center"/>
              <w:rPr>
                <w:bCs/>
              </w:rPr>
            </w:pPr>
          </w:p>
        </w:tc>
      </w:tr>
      <w:tr w:rsidR="00294AA9" w:rsidRPr="00427DB3" w:rsidTr="00204550">
        <w:trPr>
          <w:trHeight w:val="172"/>
        </w:trPr>
        <w:tc>
          <w:tcPr>
            <w:tcW w:w="455" w:type="dxa"/>
            <w:vAlign w:val="center"/>
          </w:tcPr>
          <w:p w:rsidR="00294AA9" w:rsidRPr="00427DB3" w:rsidRDefault="00294AA9" w:rsidP="00294AA9">
            <w:pPr>
              <w:numPr>
                <w:ilvl w:val="0"/>
                <w:numId w:val="6"/>
              </w:numPr>
              <w:tabs>
                <w:tab w:val="clear" w:pos="720"/>
              </w:tabs>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294AA9" w:rsidRPr="00427DB3" w:rsidRDefault="00294AA9"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SfBSvr</w:t>
            </w:r>
            <w:proofErr w:type="spellEnd"/>
            <w:r w:rsidRPr="00427DB3">
              <w:rPr>
                <w:rFonts w:eastAsia="Arial Unicode MS"/>
                <w:color w:val="000000"/>
              </w:rPr>
              <w:t xml:space="preserve"> ALNG SA MVL</w:t>
            </w:r>
          </w:p>
        </w:tc>
        <w:tc>
          <w:tcPr>
            <w:tcW w:w="1275" w:type="dxa"/>
            <w:tcBorders>
              <w:top w:val="nil"/>
              <w:left w:val="single" w:sz="4" w:space="0" w:color="auto"/>
              <w:bottom w:val="single" w:sz="4" w:space="0" w:color="auto"/>
              <w:right w:val="single" w:sz="4" w:space="0" w:color="auto"/>
            </w:tcBorders>
            <w:shd w:val="clear" w:color="auto" w:fill="auto"/>
            <w:vAlign w:val="center"/>
          </w:tcPr>
          <w:p w:rsidR="00294AA9" w:rsidRPr="00427DB3" w:rsidRDefault="00294AA9" w:rsidP="00204550">
            <w:pPr>
              <w:ind w:right="-24"/>
              <w:jc w:val="center"/>
            </w:pPr>
            <w:r w:rsidRPr="00427DB3">
              <w:t>1</w:t>
            </w:r>
          </w:p>
        </w:tc>
        <w:tc>
          <w:tcPr>
            <w:tcW w:w="1276" w:type="dxa"/>
          </w:tcPr>
          <w:p w:rsidR="00294AA9" w:rsidRPr="00427DB3" w:rsidRDefault="00294AA9" w:rsidP="00204550">
            <w:pPr>
              <w:jc w:val="center"/>
              <w:rPr>
                <w:bCs/>
              </w:rPr>
            </w:pPr>
          </w:p>
        </w:tc>
        <w:tc>
          <w:tcPr>
            <w:tcW w:w="1276" w:type="dxa"/>
          </w:tcPr>
          <w:p w:rsidR="00294AA9" w:rsidRPr="00427DB3" w:rsidRDefault="00294AA9" w:rsidP="00204550">
            <w:pPr>
              <w:jc w:val="center"/>
              <w:rPr>
                <w:bCs/>
              </w:rPr>
            </w:pPr>
          </w:p>
        </w:tc>
      </w:tr>
      <w:tr w:rsidR="00294AA9" w:rsidRPr="00427DB3" w:rsidTr="00204550">
        <w:trPr>
          <w:trHeight w:val="172"/>
        </w:trPr>
        <w:tc>
          <w:tcPr>
            <w:tcW w:w="455" w:type="dxa"/>
            <w:vAlign w:val="center"/>
          </w:tcPr>
          <w:p w:rsidR="00294AA9" w:rsidRPr="00427DB3" w:rsidRDefault="00294AA9" w:rsidP="00294AA9">
            <w:pPr>
              <w:numPr>
                <w:ilvl w:val="0"/>
                <w:numId w:val="6"/>
              </w:numPr>
              <w:tabs>
                <w:tab w:val="clear" w:pos="720"/>
              </w:tabs>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294AA9" w:rsidRPr="00427DB3" w:rsidRDefault="00294AA9"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SfBSvrPlusCAL</w:t>
            </w:r>
            <w:proofErr w:type="spellEnd"/>
            <w:r w:rsidRPr="00427DB3">
              <w:rPr>
                <w:rFonts w:eastAsia="Arial Unicode MS"/>
                <w:color w:val="000000"/>
              </w:rPr>
              <w:t xml:space="preserve"> ALNG SA MVL </w:t>
            </w:r>
            <w:proofErr w:type="spellStart"/>
            <w:r w:rsidRPr="00427DB3">
              <w:rPr>
                <w:rFonts w:eastAsia="Arial Unicode MS"/>
                <w:color w:val="000000"/>
              </w:rPr>
              <w:t>UsrCAL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294AA9" w:rsidRPr="00427DB3" w:rsidRDefault="00294AA9" w:rsidP="00204550">
            <w:pPr>
              <w:ind w:right="-24"/>
              <w:jc w:val="center"/>
            </w:pPr>
            <w:r w:rsidRPr="00427DB3">
              <w:t>50</w:t>
            </w:r>
          </w:p>
        </w:tc>
        <w:tc>
          <w:tcPr>
            <w:tcW w:w="1276" w:type="dxa"/>
          </w:tcPr>
          <w:p w:rsidR="00294AA9" w:rsidRPr="00427DB3" w:rsidRDefault="00294AA9" w:rsidP="00204550">
            <w:pPr>
              <w:jc w:val="center"/>
              <w:rPr>
                <w:bCs/>
              </w:rPr>
            </w:pPr>
          </w:p>
        </w:tc>
        <w:tc>
          <w:tcPr>
            <w:tcW w:w="1276" w:type="dxa"/>
          </w:tcPr>
          <w:p w:rsidR="00294AA9" w:rsidRPr="00427DB3" w:rsidRDefault="00294AA9" w:rsidP="00204550">
            <w:pPr>
              <w:jc w:val="center"/>
              <w:rPr>
                <w:bCs/>
              </w:rPr>
            </w:pPr>
          </w:p>
        </w:tc>
      </w:tr>
      <w:tr w:rsidR="00294AA9" w:rsidRPr="00427DB3" w:rsidTr="00204550">
        <w:trPr>
          <w:trHeight w:val="172"/>
        </w:trPr>
        <w:tc>
          <w:tcPr>
            <w:tcW w:w="455" w:type="dxa"/>
            <w:vAlign w:val="center"/>
          </w:tcPr>
          <w:p w:rsidR="00294AA9" w:rsidRPr="00427DB3" w:rsidRDefault="00294AA9" w:rsidP="00294AA9">
            <w:pPr>
              <w:numPr>
                <w:ilvl w:val="0"/>
                <w:numId w:val="6"/>
              </w:numPr>
              <w:tabs>
                <w:tab w:val="clear" w:pos="720"/>
              </w:tabs>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294AA9" w:rsidRPr="00427DB3" w:rsidRDefault="00294AA9"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SharePointSvr</w:t>
            </w:r>
            <w:proofErr w:type="spellEnd"/>
            <w:r w:rsidRPr="00427DB3">
              <w:rPr>
                <w:rFonts w:eastAsia="Arial Unicode MS"/>
                <w:color w:val="000000"/>
              </w:rPr>
              <w:t xml:space="preserve"> ALNG SA MVL</w:t>
            </w:r>
          </w:p>
        </w:tc>
        <w:tc>
          <w:tcPr>
            <w:tcW w:w="1275" w:type="dxa"/>
            <w:tcBorders>
              <w:top w:val="nil"/>
              <w:left w:val="single" w:sz="4" w:space="0" w:color="auto"/>
              <w:bottom w:val="single" w:sz="4" w:space="0" w:color="auto"/>
              <w:right w:val="single" w:sz="4" w:space="0" w:color="auto"/>
            </w:tcBorders>
            <w:shd w:val="clear" w:color="auto" w:fill="auto"/>
            <w:vAlign w:val="center"/>
          </w:tcPr>
          <w:p w:rsidR="00294AA9" w:rsidRPr="00427DB3" w:rsidRDefault="00294AA9" w:rsidP="00204550">
            <w:pPr>
              <w:ind w:right="-24"/>
              <w:jc w:val="center"/>
            </w:pPr>
            <w:r w:rsidRPr="00427DB3">
              <w:t>3</w:t>
            </w:r>
          </w:p>
        </w:tc>
        <w:tc>
          <w:tcPr>
            <w:tcW w:w="1276" w:type="dxa"/>
          </w:tcPr>
          <w:p w:rsidR="00294AA9" w:rsidRPr="00427DB3" w:rsidRDefault="00294AA9" w:rsidP="00204550">
            <w:pPr>
              <w:jc w:val="center"/>
              <w:rPr>
                <w:bCs/>
              </w:rPr>
            </w:pPr>
          </w:p>
        </w:tc>
        <w:tc>
          <w:tcPr>
            <w:tcW w:w="1276" w:type="dxa"/>
          </w:tcPr>
          <w:p w:rsidR="00294AA9" w:rsidRPr="00427DB3" w:rsidRDefault="00294AA9" w:rsidP="00204550">
            <w:pPr>
              <w:jc w:val="center"/>
              <w:rPr>
                <w:bCs/>
              </w:rPr>
            </w:pPr>
          </w:p>
        </w:tc>
      </w:tr>
      <w:tr w:rsidR="00294AA9" w:rsidRPr="00427DB3" w:rsidTr="00204550">
        <w:trPr>
          <w:trHeight w:val="172"/>
        </w:trPr>
        <w:tc>
          <w:tcPr>
            <w:tcW w:w="455" w:type="dxa"/>
            <w:vAlign w:val="center"/>
          </w:tcPr>
          <w:p w:rsidR="00294AA9" w:rsidRPr="00427DB3" w:rsidRDefault="00294AA9" w:rsidP="00294AA9">
            <w:pPr>
              <w:numPr>
                <w:ilvl w:val="0"/>
                <w:numId w:val="6"/>
              </w:numPr>
              <w:tabs>
                <w:tab w:val="clear" w:pos="720"/>
              </w:tabs>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294AA9" w:rsidRPr="00427DB3" w:rsidRDefault="00294AA9"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SQLSvrStdCore</w:t>
            </w:r>
            <w:proofErr w:type="spellEnd"/>
            <w:r w:rsidRPr="00427DB3">
              <w:rPr>
                <w:rFonts w:eastAsia="Arial Unicode MS"/>
                <w:color w:val="000000"/>
              </w:rPr>
              <w:t xml:space="preserve"> ALNG SA MVL 2Lic </w:t>
            </w:r>
            <w:proofErr w:type="spellStart"/>
            <w:r w:rsidRPr="00427DB3">
              <w:rPr>
                <w:rFonts w:eastAsia="Arial Unicode MS"/>
                <w:color w:val="000000"/>
              </w:rPr>
              <w:t>CoreLic</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294AA9" w:rsidRPr="00427DB3" w:rsidRDefault="00294AA9" w:rsidP="00204550">
            <w:pPr>
              <w:ind w:right="-24"/>
              <w:jc w:val="center"/>
            </w:pPr>
            <w:r w:rsidRPr="00427DB3">
              <w:t>19</w:t>
            </w:r>
          </w:p>
        </w:tc>
        <w:tc>
          <w:tcPr>
            <w:tcW w:w="1276" w:type="dxa"/>
          </w:tcPr>
          <w:p w:rsidR="00294AA9" w:rsidRPr="00427DB3" w:rsidRDefault="00294AA9" w:rsidP="00204550">
            <w:pPr>
              <w:jc w:val="center"/>
              <w:rPr>
                <w:bCs/>
              </w:rPr>
            </w:pPr>
          </w:p>
        </w:tc>
        <w:tc>
          <w:tcPr>
            <w:tcW w:w="1276" w:type="dxa"/>
          </w:tcPr>
          <w:p w:rsidR="00294AA9" w:rsidRPr="00427DB3" w:rsidRDefault="00294AA9" w:rsidP="00204550">
            <w:pPr>
              <w:jc w:val="center"/>
              <w:rPr>
                <w:bCs/>
              </w:rPr>
            </w:pPr>
          </w:p>
        </w:tc>
      </w:tr>
      <w:tr w:rsidR="00294AA9" w:rsidRPr="00427DB3" w:rsidTr="00204550">
        <w:trPr>
          <w:trHeight w:val="172"/>
        </w:trPr>
        <w:tc>
          <w:tcPr>
            <w:tcW w:w="455" w:type="dxa"/>
            <w:vAlign w:val="center"/>
          </w:tcPr>
          <w:p w:rsidR="00294AA9" w:rsidRPr="00427DB3" w:rsidRDefault="00294AA9" w:rsidP="00294AA9">
            <w:pPr>
              <w:numPr>
                <w:ilvl w:val="0"/>
                <w:numId w:val="6"/>
              </w:numPr>
              <w:tabs>
                <w:tab w:val="clear" w:pos="720"/>
              </w:tabs>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294AA9" w:rsidRPr="00427DB3" w:rsidRDefault="00294AA9"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SysCtrStdCore</w:t>
            </w:r>
            <w:proofErr w:type="spellEnd"/>
            <w:r w:rsidRPr="00427DB3">
              <w:rPr>
                <w:rFonts w:eastAsia="Arial Unicode MS"/>
                <w:color w:val="000000"/>
              </w:rPr>
              <w:t xml:space="preserve"> ALNG SA MVL 16Lic </w:t>
            </w:r>
            <w:proofErr w:type="spellStart"/>
            <w:r w:rsidRPr="00427DB3">
              <w:rPr>
                <w:rFonts w:eastAsia="Arial Unicode MS"/>
                <w:color w:val="000000"/>
              </w:rPr>
              <w:t>CoreLic</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294AA9" w:rsidRPr="00427DB3" w:rsidRDefault="00294AA9" w:rsidP="00204550">
            <w:pPr>
              <w:ind w:right="-24"/>
              <w:jc w:val="center"/>
            </w:pPr>
            <w:r w:rsidRPr="00427DB3">
              <w:t>56</w:t>
            </w:r>
          </w:p>
        </w:tc>
        <w:tc>
          <w:tcPr>
            <w:tcW w:w="1276" w:type="dxa"/>
          </w:tcPr>
          <w:p w:rsidR="00294AA9" w:rsidRPr="00427DB3" w:rsidRDefault="00294AA9" w:rsidP="00204550">
            <w:pPr>
              <w:jc w:val="center"/>
              <w:rPr>
                <w:bCs/>
              </w:rPr>
            </w:pPr>
          </w:p>
        </w:tc>
        <w:tc>
          <w:tcPr>
            <w:tcW w:w="1276" w:type="dxa"/>
          </w:tcPr>
          <w:p w:rsidR="00294AA9" w:rsidRPr="00427DB3" w:rsidRDefault="00294AA9" w:rsidP="00204550">
            <w:pPr>
              <w:jc w:val="center"/>
              <w:rPr>
                <w:bCs/>
              </w:rPr>
            </w:pPr>
          </w:p>
        </w:tc>
      </w:tr>
      <w:tr w:rsidR="00294AA9" w:rsidRPr="00427DB3" w:rsidTr="008B21CB">
        <w:trPr>
          <w:trHeight w:val="172"/>
        </w:trPr>
        <w:tc>
          <w:tcPr>
            <w:tcW w:w="455" w:type="dxa"/>
            <w:tcBorders>
              <w:bottom w:val="single" w:sz="4" w:space="0" w:color="auto"/>
            </w:tcBorders>
            <w:vAlign w:val="center"/>
          </w:tcPr>
          <w:p w:rsidR="00294AA9" w:rsidRPr="00427DB3" w:rsidRDefault="00294AA9" w:rsidP="00294AA9">
            <w:pPr>
              <w:numPr>
                <w:ilvl w:val="0"/>
                <w:numId w:val="6"/>
              </w:numPr>
              <w:tabs>
                <w:tab w:val="clear" w:pos="720"/>
              </w:tabs>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294AA9" w:rsidRPr="00427DB3" w:rsidRDefault="00294AA9"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WinRmtDsktpSrvcsCAL</w:t>
            </w:r>
            <w:proofErr w:type="spellEnd"/>
            <w:r w:rsidRPr="00427DB3">
              <w:rPr>
                <w:rFonts w:eastAsia="Arial Unicode MS"/>
                <w:color w:val="000000"/>
              </w:rPr>
              <w:t xml:space="preserve"> ALNG SA MVL </w:t>
            </w:r>
            <w:proofErr w:type="spellStart"/>
            <w:r w:rsidRPr="00427DB3">
              <w:rPr>
                <w:rFonts w:eastAsia="Arial Unicode MS"/>
                <w:color w:val="000000"/>
              </w:rPr>
              <w:t>UsrCAL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294AA9" w:rsidRPr="00427DB3" w:rsidRDefault="00294AA9" w:rsidP="00204550">
            <w:pPr>
              <w:ind w:right="-24"/>
              <w:jc w:val="center"/>
            </w:pPr>
            <w:r w:rsidRPr="00427DB3">
              <w:t>50</w:t>
            </w:r>
          </w:p>
        </w:tc>
        <w:tc>
          <w:tcPr>
            <w:tcW w:w="1276" w:type="dxa"/>
            <w:tcBorders>
              <w:bottom w:val="single" w:sz="4" w:space="0" w:color="auto"/>
            </w:tcBorders>
          </w:tcPr>
          <w:p w:rsidR="00294AA9" w:rsidRPr="00427DB3" w:rsidRDefault="00294AA9" w:rsidP="00204550">
            <w:pPr>
              <w:jc w:val="center"/>
              <w:rPr>
                <w:bCs/>
              </w:rPr>
            </w:pPr>
          </w:p>
        </w:tc>
        <w:tc>
          <w:tcPr>
            <w:tcW w:w="1276" w:type="dxa"/>
            <w:tcBorders>
              <w:bottom w:val="single" w:sz="4" w:space="0" w:color="auto"/>
            </w:tcBorders>
          </w:tcPr>
          <w:p w:rsidR="00294AA9" w:rsidRPr="00427DB3" w:rsidRDefault="00294AA9" w:rsidP="00204550">
            <w:pPr>
              <w:jc w:val="center"/>
              <w:rPr>
                <w:bCs/>
              </w:rPr>
            </w:pPr>
          </w:p>
        </w:tc>
      </w:tr>
      <w:tr w:rsidR="00294AA9" w:rsidRPr="00427DB3" w:rsidTr="008B21CB">
        <w:trPr>
          <w:trHeight w:val="172"/>
        </w:trPr>
        <w:tc>
          <w:tcPr>
            <w:tcW w:w="455" w:type="dxa"/>
            <w:tcBorders>
              <w:top w:val="single" w:sz="4" w:space="0" w:color="auto"/>
            </w:tcBorders>
            <w:vAlign w:val="center"/>
          </w:tcPr>
          <w:p w:rsidR="00294AA9" w:rsidRPr="00427DB3" w:rsidRDefault="00294AA9" w:rsidP="00294AA9">
            <w:pPr>
              <w:numPr>
                <w:ilvl w:val="0"/>
                <w:numId w:val="6"/>
              </w:numPr>
              <w:tabs>
                <w:tab w:val="clear" w:pos="720"/>
              </w:tabs>
              <w:ind w:left="34" w:firstLine="0"/>
              <w:rPr>
                <w:bCs/>
              </w:rPr>
            </w:pP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294AA9" w:rsidRPr="00427DB3" w:rsidRDefault="00294AA9"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WinSvrSTDCore</w:t>
            </w:r>
            <w:proofErr w:type="spellEnd"/>
            <w:r w:rsidRPr="00427DB3">
              <w:rPr>
                <w:rFonts w:eastAsia="Arial Unicode MS"/>
                <w:color w:val="000000"/>
              </w:rPr>
              <w:t xml:space="preserve"> ALNG SA MVL 16Lic </w:t>
            </w:r>
            <w:proofErr w:type="spellStart"/>
            <w:r w:rsidRPr="00427DB3">
              <w:rPr>
                <w:rFonts w:eastAsia="Arial Unicode MS"/>
                <w:color w:val="000000"/>
              </w:rPr>
              <w:t>CoreLic</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AA9" w:rsidRPr="00427DB3" w:rsidRDefault="00294AA9" w:rsidP="00204550">
            <w:pPr>
              <w:ind w:right="-24"/>
              <w:jc w:val="center"/>
            </w:pPr>
            <w:r w:rsidRPr="00427DB3">
              <w:t>32</w:t>
            </w:r>
          </w:p>
        </w:tc>
        <w:tc>
          <w:tcPr>
            <w:tcW w:w="1276" w:type="dxa"/>
            <w:tcBorders>
              <w:top w:val="single" w:sz="4" w:space="0" w:color="auto"/>
            </w:tcBorders>
          </w:tcPr>
          <w:p w:rsidR="00294AA9" w:rsidRPr="00427DB3" w:rsidRDefault="00294AA9" w:rsidP="00204550">
            <w:pPr>
              <w:jc w:val="center"/>
              <w:rPr>
                <w:bCs/>
              </w:rPr>
            </w:pPr>
          </w:p>
        </w:tc>
        <w:tc>
          <w:tcPr>
            <w:tcW w:w="1276" w:type="dxa"/>
            <w:tcBorders>
              <w:top w:val="single" w:sz="4" w:space="0" w:color="auto"/>
            </w:tcBorders>
          </w:tcPr>
          <w:p w:rsidR="00294AA9" w:rsidRPr="00427DB3" w:rsidRDefault="00294AA9" w:rsidP="00204550">
            <w:pPr>
              <w:jc w:val="center"/>
              <w:rPr>
                <w:bCs/>
              </w:rPr>
            </w:pPr>
          </w:p>
        </w:tc>
      </w:tr>
      <w:tr w:rsidR="00294AA9" w:rsidRPr="00427DB3" w:rsidTr="00204550">
        <w:trPr>
          <w:trHeight w:val="172"/>
        </w:trPr>
        <w:tc>
          <w:tcPr>
            <w:tcW w:w="455" w:type="dxa"/>
            <w:vAlign w:val="center"/>
          </w:tcPr>
          <w:p w:rsidR="00294AA9" w:rsidRPr="00427DB3" w:rsidRDefault="00294AA9" w:rsidP="00294AA9">
            <w:pPr>
              <w:numPr>
                <w:ilvl w:val="0"/>
                <w:numId w:val="6"/>
              </w:numPr>
              <w:tabs>
                <w:tab w:val="clear" w:pos="720"/>
              </w:tabs>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294AA9" w:rsidRPr="00427DB3" w:rsidRDefault="00294AA9"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SfBSvrPlusCAL</w:t>
            </w:r>
            <w:proofErr w:type="spellEnd"/>
            <w:r w:rsidRPr="00427DB3">
              <w:rPr>
                <w:rFonts w:eastAsia="Arial Unicode MS"/>
                <w:color w:val="000000"/>
              </w:rPr>
              <w:t xml:space="preserve"> ALNG SA MVL </w:t>
            </w:r>
            <w:proofErr w:type="spellStart"/>
            <w:r w:rsidRPr="00427DB3">
              <w:rPr>
                <w:rFonts w:eastAsia="Arial Unicode MS"/>
                <w:color w:val="000000"/>
              </w:rPr>
              <w:t>UsrCAL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294AA9" w:rsidRPr="00427DB3" w:rsidRDefault="00294AA9" w:rsidP="00204550">
            <w:pPr>
              <w:ind w:right="-24"/>
              <w:jc w:val="center"/>
            </w:pPr>
            <w:r w:rsidRPr="00427DB3">
              <w:t>450</w:t>
            </w:r>
          </w:p>
        </w:tc>
        <w:tc>
          <w:tcPr>
            <w:tcW w:w="1276" w:type="dxa"/>
          </w:tcPr>
          <w:p w:rsidR="00294AA9" w:rsidRPr="00427DB3" w:rsidRDefault="00294AA9" w:rsidP="00204550">
            <w:pPr>
              <w:jc w:val="center"/>
              <w:rPr>
                <w:bCs/>
              </w:rPr>
            </w:pPr>
          </w:p>
        </w:tc>
        <w:tc>
          <w:tcPr>
            <w:tcW w:w="1276" w:type="dxa"/>
          </w:tcPr>
          <w:p w:rsidR="00294AA9" w:rsidRPr="00427DB3" w:rsidRDefault="00294AA9" w:rsidP="00204550">
            <w:pPr>
              <w:jc w:val="center"/>
              <w:rPr>
                <w:bCs/>
              </w:rPr>
            </w:pPr>
          </w:p>
        </w:tc>
      </w:tr>
      <w:tr w:rsidR="00294AA9" w:rsidRPr="00427DB3" w:rsidTr="00204550">
        <w:trPr>
          <w:trHeight w:val="172"/>
        </w:trPr>
        <w:tc>
          <w:tcPr>
            <w:tcW w:w="455" w:type="dxa"/>
            <w:vAlign w:val="center"/>
          </w:tcPr>
          <w:p w:rsidR="00294AA9" w:rsidRPr="00427DB3" w:rsidRDefault="00294AA9" w:rsidP="00294AA9">
            <w:pPr>
              <w:numPr>
                <w:ilvl w:val="0"/>
                <w:numId w:val="6"/>
              </w:numPr>
              <w:tabs>
                <w:tab w:val="clear" w:pos="720"/>
              </w:tabs>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294AA9" w:rsidRPr="00427DB3" w:rsidRDefault="00294AA9"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SQLSvrEntCore</w:t>
            </w:r>
            <w:proofErr w:type="spellEnd"/>
            <w:r w:rsidRPr="00427DB3">
              <w:rPr>
                <w:rFonts w:eastAsia="Arial Unicode MS"/>
                <w:color w:val="000000"/>
              </w:rPr>
              <w:t xml:space="preserve"> ALNG SA MVL 2Lic </w:t>
            </w:r>
            <w:proofErr w:type="spellStart"/>
            <w:r w:rsidRPr="00427DB3">
              <w:rPr>
                <w:rFonts w:eastAsia="Arial Unicode MS"/>
                <w:color w:val="000000"/>
              </w:rPr>
              <w:t>CoreLic</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294AA9" w:rsidRPr="00427DB3" w:rsidRDefault="00294AA9" w:rsidP="00204550">
            <w:pPr>
              <w:ind w:right="-24"/>
              <w:jc w:val="center"/>
            </w:pPr>
            <w:r w:rsidRPr="00427DB3">
              <w:t>8</w:t>
            </w:r>
          </w:p>
        </w:tc>
        <w:tc>
          <w:tcPr>
            <w:tcW w:w="1276" w:type="dxa"/>
          </w:tcPr>
          <w:p w:rsidR="00294AA9" w:rsidRPr="00427DB3" w:rsidRDefault="00294AA9" w:rsidP="00204550">
            <w:pPr>
              <w:jc w:val="center"/>
              <w:rPr>
                <w:bCs/>
              </w:rPr>
            </w:pPr>
          </w:p>
        </w:tc>
        <w:tc>
          <w:tcPr>
            <w:tcW w:w="1276" w:type="dxa"/>
          </w:tcPr>
          <w:p w:rsidR="00294AA9" w:rsidRPr="00427DB3" w:rsidRDefault="00294AA9" w:rsidP="00204550">
            <w:pPr>
              <w:jc w:val="center"/>
              <w:rPr>
                <w:bCs/>
              </w:rPr>
            </w:pPr>
          </w:p>
        </w:tc>
      </w:tr>
      <w:tr w:rsidR="00294AA9" w:rsidRPr="00427DB3" w:rsidTr="00204550">
        <w:trPr>
          <w:trHeight w:val="172"/>
        </w:trPr>
        <w:tc>
          <w:tcPr>
            <w:tcW w:w="455" w:type="dxa"/>
            <w:vAlign w:val="center"/>
          </w:tcPr>
          <w:p w:rsidR="00294AA9" w:rsidRPr="00427DB3" w:rsidRDefault="00294AA9" w:rsidP="00294AA9">
            <w:pPr>
              <w:numPr>
                <w:ilvl w:val="0"/>
                <w:numId w:val="6"/>
              </w:numPr>
              <w:tabs>
                <w:tab w:val="clear" w:pos="720"/>
              </w:tabs>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294AA9" w:rsidRPr="00427DB3" w:rsidRDefault="00294AA9"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SQLSvrEntCore</w:t>
            </w:r>
            <w:proofErr w:type="spellEnd"/>
            <w:r w:rsidRPr="00427DB3">
              <w:rPr>
                <w:rFonts w:eastAsia="Arial Unicode MS"/>
                <w:color w:val="000000"/>
              </w:rPr>
              <w:t xml:space="preserve"> ALNG </w:t>
            </w:r>
            <w:proofErr w:type="spellStart"/>
            <w:r w:rsidRPr="00427DB3">
              <w:rPr>
                <w:rFonts w:eastAsia="Arial Unicode MS"/>
                <w:color w:val="000000"/>
              </w:rPr>
              <w:t>LicSAPk</w:t>
            </w:r>
            <w:proofErr w:type="spellEnd"/>
            <w:r w:rsidRPr="00427DB3">
              <w:rPr>
                <w:rFonts w:eastAsia="Arial Unicode MS"/>
                <w:color w:val="000000"/>
              </w:rPr>
              <w:t xml:space="preserve"> MVL 2Lic </w:t>
            </w:r>
            <w:proofErr w:type="spellStart"/>
            <w:r w:rsidRPr="00427DB3">
              <w:rPr>
                <w:rFonts w:eastAsia="Arial Unicode MS"/>
                <w:color w:val="000000"/>
              </w:rPr>
              <w:t>Migrtn</w:t>
            </w:r>
            <w:proofErr w:type="spellEnd"/>
            <w:r w:rsidRPr="00427DB3">
              <w:rPr>
                <w:rFonts w:eastAsia="Arial Unicode MS"/>
                <w:color w:val="000000"/>
              </w:rPr>
              <w:t xml:space="preserve"> </w:t>
            </w:r>
            <w:proofErr w:type="spellStart"/>
            <w:r w:rsidRPr="00427DB3">
              <w:rPr>
                <w:rFonts w:eastAsia="Arial Unicode MS"/>
                <w:color w:val="000000"/>
              </w:rPr>
              <w:t>CoreLic</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294AA9" w:rsidRPr="00427DB3" w:rsidRDefault="00294AA9" w:rsidP="00204550">
            <w:pPr>
              <w:ind w:right="-24"/>
              <w:jc w:val="center"/>
            </w:pPr>
            <w:r w:rsidRPr="00427DB3">
              <w:t>60</w:t>
            </w:r>
          </w:p>
        </w:tc>
        <w:tc>
          <w:tcPr>
            <w:tcW w:w="1276" w:type="dxa"/>
          </w:tcPr>
          <w:p w:rsidR="00294AA9" w:rsidRPr="00427DB3" w:rsidRDefault="00294AA9" w:rsidP="00204550">
            <w:pPr>
              <w:jc w:val="center"/>
              <w:rPr>
                <w:bCs/>
              </w:rPr>
            </w:pPr>
          </w:p>
        </w:tc>
        <w:tc>
          <w:tcPr>
            <w:tcW w:w="1276" w:type="dxa"/>
          </w:tcPr>
          <w:p w:rsidR="00294AA9" w:rsidRPr="00427DB3" w:rsidRDefault="00294AA9" w:rsidP="00204550">
            <w:pPr>
              <w:jc w:val="center"/>
              <w:rPr>
                <w:bCs/>
              </w:rPr>
            </w:pPr>
          </w:p>
        </w:tc>
      </w:tr>
      <w:tr w:rsidR="00294AA9" w:rsidRPr="00427DB3" w:rsidTr="00204550">
        <w:trPr>
          <w:trHeight w:val="172"/>
        </w:trPr>
        <w:tc>
          <w:tcPr>
            <w:tcW w:w="455" w:type="dxa"/>
            <w:vAlign w:val="center"/>
          </w:tcPr>
          <w:p w:rsidR="00294AA9" w:rsidRPr="00427DB3" w:rsidRDefault="00294AA9" w:rsidP="00294AA9">
            <w:pPr>
              <w:numPr>
                <w:ilvl w:val="0"/>
                <w:numId w:val="6"/>
              </w:numPr>
              <w:tabs>
                <w:tab w:val="clear" w:pos="720"/>
              </w:tabs>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294AA9" w:rsidRPr="00427DB3" w:rsidRDefault="00294AA9"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SQLSvrStdCore</w:t>
            </w:r>
            <w:proofErr w:type="spellEnd"/>
            <w:r w:rsidRPr="00427DB3">
              <w:rPr>
                <w:rFonts w:eastAsia="Arial Unicode MS"/>
                <w:color w:val="000000"/>
              </w:rPr>
              <w:t xml:space="preserve"> ALNG </w:t>
            </w:r>
            <w:proofErr w:type="spellStart"/>
            <w:r w:rsidRPr="00427DB3">
              <w:rPr>
                <w:rFonts w:eastAsia="Arial Unicode MS"/>
                <w:color w:val="000000"/>
              </w:rPr>
              <w:t>LicSAPk</w:t>
            </w:r>
            <w:proofErr w:type="spellEnd"/>
            <w:r w:rsidRPr="00427DB3">
              <w:rPr>
                <w:rFonts w:eastAsia="Arial Unicode MS"/>
                <w:color w:val="000000"/>
              </w:rPr>
              <w:t xml:space="preserve"> MVL 2Lic </w:t>
            </w:r>
            <w:proofErr w:type="spellStart"/>
            <w:r w:rsidRPr="00427DB3">
              <w:rPr>
                <w:rFonts w:eastAsia="Arial Unicode MS"/>
                <w:color w:val="000000"/>
              </w:rPr>
              <w:t>Migrtn</w:t>
            </w:r>
            <w:proofErr w:type="spellEnd"/>
            <w:r w:rsidRPr="00427DB3">
              <w:rPr>
                <w:rFonts w:eastAsia="Arial Unicode MS"/>
                <w:color w:val="000000"/>
              </w:rPr>
              <w:t xml:space="preserve"> </w:t>
            </w:r>
            <w:proofErr w:type="spellStart"/>
            <w:r w:rsidRPr="00427DB3">
              <w:rPr>
                <w:rFonts w:eastAsia="Arial Unicode MS"/>
                <w:color w:val="000000"/>
              </w:rPr>
              <w:t>CoreLic</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294AA9" w:rsidRPr="00427DB3" w:rsidRDefault="00294AA9" w:rsidP="00204550">
            <w:pPr>
              <w:ind w:right="-24"/>
              <w:jc w:val="center"/>
            </w:pPr>
            <w:r w:rsidRPr="00427DB3">
              <w:t>63</w:t>
            </w:r>
          </w:p>
        </w:tc>
        <w:tc>
          <w:tcPr>
            <w:tcW w:w="1276" w:type="dxa"/>
          </w:tcPr>
          <w:p w:rsidR="00294AA9" w:rsidRPr="00427DB3" w:rsidRDefault="00294AA9" w:rsidP="00204550">
            <w:pPr>
              <w:jc w:val="center"/>
              <w:rPr>
                <w:bCs/>
              </w:rPr>
            </w:pPr>
          </w:p>
        </w:tc>
        <w:tc>
          <w:tcPr>
            <w:tcW w:w="1276" w:type="dxa"/>
          </w:tcPr>
          <w:p w:rsidR="00294AA9" w:rsidRPr="00427DB3" w:rsidRDefault="00294AA9" w:rsidP="00204550">
            <w:pPr>
              <w:jc w:val="center"/>
              <w:rPr>
                <w:bCs/>
              </w:rPr>
            </w:pPr>
          </w:p>
        </w:tc>
      </w:tr>
      <w:tr w:rsidR="00294AA9" w:rsidRPr="00427DB3" w:rsidTr="00204550">
        <w:trPr>
          <w:trHeight w:val="172"/>
        </w:trPr>
        <w:tc>
          <w:tcPr>
            <w:tcW w:w="455" w:type="dxa"/>
            <w:vAlign w:val="center"/>
          </w:tcPr>
          <w:p w:rsidR="00294AA9" w:rsidRPr="00427DB3" w:rsidRDefault="00294AA9" w:rsidP="00294AA9">
            <w:pPr>
              <w:numPr>
                <w:ilvl w:val="0"/>
                <w:numId w:val="6"/>
              </w:numPr>
              <w:tabs>
                <w:tab w:val="clear" w:pos="720"/>
              </w:tabs>
              <w:ind w:left="34" w:firstLine="0"/>
              <w:rPr>
                <w:bCs/>
              </w:rPr>
            </w:pPr>
          </w:p>
        </w:tc>
        <w:tc>
          <w:tcPr>
            <w:tcW w:w="5783" w:type="dxa"/>
            <w:tcBorders>
              <w:top w:val="nil"/>
              <w:left w:val="single" w:sz="4" w:space="0" w:color="auto"/>
              <w:bottom w:val="single" w:sz="4" w:space="0" w:color="auto"/>
              <w:right w:val="single" w:sz="4" w:space="0" w:color="auto"/>
            </w:tcBorders>
            <w:shd w:val="clear" w:color="auto" w:fill="auto"/>
          </w:tcPr>
          <w:p w:rsidR="00294AA9" w:rsidRPr="00427DB3" w:rsidRDefault="00294AA9"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CoreCAL</w:t>
            </w:r>
            <w:proofErr w:type="spellEnd"/>
            <w:r w:rsidRPr="00427DB3">
              <w:rPr>
                <w:rFonts w:eastAsia="Arial Unicode MS"/>
                <w:color w:val="000000"/>
              </w:rPr>
              <w:t xml:space="preserve"> ALNG </w:t>
            </w:r>
            <w:proofErr w:type="spellStart"/>
            <w:r w:rsidRPr="00427DB3">
              <w:rPr>
                <w:rFonts w:eastAsia="Arial Unicode MS"/>
                <w:color w:val="000000"/>
              </w:rPr>
              <w:t>LicSAPk</w:t>
            </w:r>
            <w:proofErr w:type="spellEnd"/>
            <w:r w:rsidRPr="00427DB3">
              <w:rPr>
                <w:rFonts w:eastAsia="Arial Unicode MS"/>
                <w:color w:val="000000"/>
              </w:rPr>
              <w:t xml:space="preserve"> MVL </w:t>
            </w:r>
            <w:proofErr w:type="spellStart"/>
            <w:r w:rsidRPr="00427DB3">
              <w:rPr>
                <w:rFonts w:eastAsia="Arial Unicode MS"/>
                <w:color w:val="000000"/>
              </w:rPr>
              <w:t>DvcCAL</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tcPr>
          <w:p w:rsidR="00294AA9" w:rsidRPr="00427DB3" w:rsidRDefault="00294AA9" w:rsidP="00204550">
            <w:pPr>
              <w:ind w:right="-24"/>
              <w:jc w:val="center"/>
            </w:pPr>
            <w:r w:rsidRPr="00427DB3">
              <w:t>10 000</w:t>
            </w:r>
          </w:p>
        </w:tc>
        <w:tc>
          <w:tcPr>
            <w:tcW w:w="1276" w:type="dxa"/>
          </w:tcPr>
          <w:p w:rsidR="00294AA9" w:rsidRPr="00427DB3" w:rsidRDefault="00294AA9" w:rsidP="00204550">
            <w:pPr>
              <w:jc w:val="center"/>
              <w:rPr>
                <w:bCs/>
              </w:rPr>
            </w:pPr>
          </w:p>
        </w:tc>
        <w:tc>
          <w:tcPr>
            <w:tcW w:w="1276" w:type="dxa"/>
          </w:tcPr>
          <w:p w:rsidR="00294AA9" w:rsidRPr="00427DB3" w:rsidRDefault="00294AA9" w:rsidP="00204550">
            <w:pPr>
              <w:jc w:val="center"/>
              <w:rPr>
                <w:bCs/>
              </w:rPr>
            </w:pPr>
          </w:p>
        </w:tc>
      </w:tr>
      <w:tr w:rsidR="00294AA9" w:rsidRPr="00427DB3" w:rsidTr="00204550">
        <w:trPr>
          <w:trHeight w:val="370"/>
        </w:trPr>
        <w:tc>
          <w:tcPr>
            <w:tcW w:w="8789" w:type="dxa"/>
            <w:gridSpan w:val="4"/>
            <w:tcBorders>
              <w:left w:val="single" w:sz="4" w:space="0" w:color="auto"/>
              <w:bottom w:val="single" w:sz="4" w:space="0" w:color="auto"/>
              <w:right w:val="single" w:sz="4" w:space="0" w:color="auto"/>
            </w:tcBorders>
          </w:tcPr>
          <w:p w:rsidR="00294AA9" w:rsidRPr="00427DB3" w:rsidRDefault="00294AA9" w:rsidP="00204550">
            <w:pPr>
              <w:jc w:val="left"/>
            </w:pPr>
            <w:r w:rsidRPr="00427DB3">
              <w:rPr>
                <w:b/>
              </w:rPr>
              <w:t>Загальна (початкова) вартість пропозиції конкурсних торгів, грн., без ПДВ**</w:t>
            </w:r>
          </w:p>
        </w:tc>
        <w:tc>
          <w:tcPr>
            <w:tcW w:w="1276" w:type="dxa"/>
            <w:tcBorders>
              <w:left w:val="single" w:sz="4" w:space="0" w:color="auto"/>
              <w:bottom w:val="single" w:sz="4" w:space="0" w:color="auto"/>
              <w:right w:val="single" w:sz="4" w:space="0" w:color="auto"/>
            </w:tcBorders>
          </w:tcPr>
          <w:p w:rsidR="00294AA9" w:rsidRPr="00427DB3" w:rsidRDefault="00294AA9" w:rsidP="00204550"/>
        </w:tc>
      </w:tr>
    </w:tbl>
    <w:p w:rsidR="00294AA9" w:rsidRPr="00427DB3" w:rsidRDefault="00294AA9" w:rsidP="00294AA9">
      <w:pPr>
        <w:rPr>
          <w:rFonts w:eastAsia="Times New Roman"/>
        </w:rPr>
      </w:pPr>
    </w:p>
    <w:p w:rsidR="00294AA9" w:rsidRPr="00427DB3" w:rsidRDefault="00294AA9" w:rsidP="00294AA9">
      <w:pPr>
        <w:rPr>
          <w:rFonts w:eastAsia="Times New Roman"/>
        </w:rPr>
      </w:pPr>
      <w:r w:rsidRPr="00427DB3">
        <w:rPr>
          <w:rFonts w:eastAsia="Times New Roman"/>
        </w:rPr>
        <w:t>11. До акцепту нашої пропозиції</w:t>
      </w:r>
      <w:r w:rsidRPr="00427DB3">
        <w:rPr>
          <w:rFonts w:eastAsia="Times New Roman"/>
          <w:snapToGrid w:val="0"/>
        </w:rPr>
        <w:t xml:space="preserve"> конкурсних торгів</w:t>
      </w:r>
      <w:r w:rsidRPr="00427DB3">
        <w:rPr>
          <w:rFonts w:eastAsia="Times New Roman"/>
        </w:rPr>
        <w:t xml:space="preserve">, Ваша документація </w:t>
      </w:r>
      <w:r w:rsidRPr="00427DB3">
        <w:rPr>
          <w:rFonts w:eastAsia="Times New Roman"/>
          <w:snapToGrid w:val="0"/>
        </w:rPr>
        <w:t xml:space="preserve">конкурсних торгів </w:t>
      </w:r>
      <w:r w:rsidRPr="00427DB3">
        <w:rPr>
          <w:rFonts w:eastAsia="Times New Roman"/>
        </w:rPr>
        <w:t>разом з нашою пропозицією конкурсних торгів (за умови її відповідності всім вимогам) мають силу попереднього договору між нами. Якщо наша пропозиція конкурсних торгів буде акцептована, ми візьмемо на себе зобов'язання виконати всі умови, передбачені договором про закупівлю.</w:t>
      </w:r>
    </w:p>
    <w:p w:rsidR="00294AA9" w:rsidRPr="00427DB3" w:rsidRDefault="00294AA9" w:rsidP="00294AA9">
      <w:pPr>
        <w:rPr>
          <w:rFonts w:eastAsia="Times New Roman"/>
        </w:rPr>
      </w:pPr>
      <w:r w:rsidRPr="00427DB3">
        <w:rPr>
          <w:rFonts w:eastAsia="Times New Roman"/>
        </w:rPr>
        <w:t>12. Ми погоджуємося дотримуватися умов цієї пропозиції конкурсних торгів протягом 90 (дев’яносто) календарних днів з дня закінчення строку подання пропозицій</w:t>
      </w:r>
      <w:r w:rsidRPr="00427DB3">
        <w:rPr>
          <w:rFonts w:eastAsia="Times New Roman"/>
          <w:snapToGrid w:val="0"/>
        </w:rPr>
        <w:t xml:space="preserve"> конкурсних торгів</w:t>
      </w:r>
      <w:r w:rsidRPr="00427DB3">
        <w:rPr>
          <w:rFonts w:eastAsia="Times New Roman"/>
        </w:rPr>
        <w:t>. Наша пропозиція буде обов'язковою для нас і може бути акцептована Вами у будь-який час до закінчення зазначеного терміну.</w:t>
      </w:r>
    </w:p>
    <w:p w:rsidR="00294AA9" w:rsidRPr="00427DB3" w:rsidRDefault="00294AA9" w:rsidP="00294AA9">
      <w:pPr>
        <w:rPr>
          <w:rFonts w:eastAsia="Times New Roman"/>
        </w:rPr>
      </w:pPr>
      <w:r w:rsidRPr="00427DB3">
        <w:rPr>
          <w:rFonts w:eastAsia="Times New Roman"/>
        </w:rPr>
        <w:t>13. Ми погоджуємося з умовами, що Ви можете відхилити нашу чи всі пропозиції</w:t>
      </w:r>
      <w:r w:rsidRPr="00427DB3">
        <w:rPr>
          <w:rFonts w:eastAsia="Times New Roman"/>
          <w:snapToGrid w:val="0"/>
        </w:rPr>
        <w:t xml:space="preserve"> конкурсних торгів</w:t>
      </w:r>
      <w:r w:rsidRPr="00427DB3">
        <w:rPr>
          <w:rFonts w:eastAsia="Times New Roman"/>
        </w:rPr>
        <w:t xml:space="preserve"> згідно з умовами документації </w:t>
      </w:r>
      <w:r w:rsidRPr="00427DB3">
        <w:rPr>
          <w:rFonts w:eastAsia="Times New Roman"/>
          <w:snapToGrid w:val="0"/>
        </w:rPr>
        <w:t>конкурсних торгів</w:t>
      </w:r>
      <w:r w:rsidRPr="00427DB3">
        <w:rPr>
          <w:rFonts w:eastAsia="Times New Roman"/>
        </w:rPr>
        <w:t>, та розуміємо, що Ви не обмежені у прийнятті будь-якої іншої пропозиції з більш вигідними для Вас умовами.</w:t>
      </w:r>
    </w:p>
    <w:p w:rsidR="00294AA9" w:rsidRPr="00427DB3" w:rsidRDefault="00294AA9" w:rsidP="00294AA9">
      <w:pPr>
        <w:rPr>
          <w:rFonts w:eastAsia="Times New Roman"/>
        </w:rPr>
      </w:pPr>
      <w:r w:rsidRPr="00427DB3">
        <w:rPr>
          <w:rFonts w:eastAsia="Times New Roman"/>
        </w:rPr>
        <w:t>14. Якщо наша пропозиція буде акцептована, ми беремо на себе зобов’язання на підписання договору про закупівлю відповідно до розділу VI документації конкурсних торгів.</w:t>
      </w:r>
    </w:p>
    <w:p w:rsidR="00294AA9" w:rsidRPr="00427DB3" w:rsidRDefault="00294AA9" w:rsidP="00294AA9">
      <w:pPr>
        <w:rPr>
          <w:rFonts w:eastAsia="Times New Roman"/>
        </w:rPr>
      </w:pPr>
    </w:p>
    <w:p w:rsidR="00294AA9" w:rsidRPr="00427DB3" w:rsidRDefault="00294AA9" w:rsidP="00294AA9">
      <w:pPr>
        <w:rPr>
          <w:rFonts w:eastAsia="Times New Roman"/>
        </w:rPr>
      </w:pPr>
      <w:r w:rsidRPr="00427DB3">
        <w:rPr>
          <w:rFonts w:eastAsia="Times New Roman"/>
        </w:rPr>
        <w:tab/>
      </w:r>
      <w:r w:rsidRPr="00427DB3">
        <w:rPr>
          <w:rFonts w:eastAsia="Times New Roman"/>
        </w:rPr>
        <w:tab/>
      </w:r>
      <w:r w:rsidRPr="00427DB3">
        <w:rPr>
          <w:rFonts w:eastAsia="Times New Roman"/>
        </w:rPr>
        <w:tab/>
        <w:t xml:space="preserve">   _____________________________________________________________</w:t>
      </w:r>
    </w:p>
    <w:p w:rsidR="00294AA9" w:rsidRPr="00427DB3" w:rsidRDefault="00294AA9" w:rsidP="00294AA9">
      <w:pPr>
        <w:jc w:val="center"/>
        <w:rPr>
          <w:rFonts w:eastAsia="Times New Roman"/>
          <w:sz w:val="16"/>
          <w:szCs w:val="16"/>
        </w:rPr>
      </w:pPr>
      <w:r w:rsidRPr="00427DB3">
        <w:rPr>
          <w:rFonts w:eastAsia="Times New Roman"/>
          <w:sz w:val="16"/>
          <w:szCs w:val="16"/>
        </w:rPr>
        <w:t>(Підпис керівника учасника)</w:t>
      </w:r>
    </w:p>
    <w:p w:rsidR="00294AA9" w:rsidRPr="00427DB3" w:rsidRDefault="00294AA9" w:rsidP="00294AA9">
      <w:pPr>
        <w:rPr>
          <w:rFonts w:eastAsia="Times New Roman"/>
          <w:b/>
        </w:rPr>
      </w:pPr>
    </w:p>
    <w:p w:rsidR="00294AA9" w:rsidRPr="00427DB3" w:rsidRDefault="00294AA9" w:rsidP="00294AA9">
      <w:pPr>
        <w:rPr>
          <w:rFonts w:eastAsia="Times New Roman"/>
          <w:b/>
          <w:i/>
        </w:rPr>
      </w:pPr>
      <w:r w:rsidRPr="00427DB3">
        <w:rPr>
          <w:rFonts w:eastAsia="Times New Roman"/>
          <w:b/>
          <w:i/>
        </w:rPr>
        <w:t>* заповнення усіх пунктів даного додатку, за винятком п. 9, є обов’язковим.</w:t>
      </w:r>
    </w:p>
    <w:p w:rsidR="00294AA9" w:rsidRPr="00427DB3" w:rsidRDefault="00294AA9" w:rsidP="00294AA9">
      <w:pPr>
        <w:rPr>
          <w:rFonts w:eastAsia="Times New Roman"/>
          <w:b/>
          <w:i/>
        </w:rPr>
      </w:pPr>
      <w:r w:rsidRPr="00412889">
        <w:rPr>
          <w:rFonts w:eastAsia="Times New Roman"/>
          <w:b/>
          <w:i/>
        </w:rPr>
        <w:t xml:space="preserve">** </w:t>
      </w:r>
      <w:r w:rsidR="00A31A54" w:rsidRPr="00412889">
        <w:rPr>
          <w:b/>
          <w:i/>
        </w:rPr>
        <w:t>Відповідно до п. 26­¹ підрозділу 2 розділу ХХ Податкового кодексу України операції з постачання програмної продукції не обкладаються ПДВ з 1 січня 2013 року до 1 січня 2023 року (звільняються від оподаткування податком на додану вартість операції з постачання програмної продукції).</w:t>
      </w:r>
    </w:p>
    <w:p w:rsidR="005C11E2" w:rsidRPr="00740047" w:rsidRDefault="005C11E2" w:rsidP="005C11E2">
      <w:pPr>
        <w:pageBreakBefore/>
        <w:tabs>
          <w:tab w:val="left" w:pos="7200"/>
          <w:tab w:val="left" w:pos="7905"/>
          <w:tab w:val="left" w:pos="8100"/>
          <w:tab w:val="left" w:pos="9000"/>
          <w:tab w:val="left" w:pos="10980"/>
        </w:tabs>
        <w:ind w:left="5954"/>
        <w:outlineLvl w:val="7"/>
        <w:rPr>
          <w:rFonts w:eastAsia="Times New Roman"/>
          <w:b/>
          <w:iCs/>
          <w:lang w:val="ru-RU"/>
        </w:rPr>
      </w:pPr>
      <w:r w:rsidRPr="00427DB3">
        <w:rPr>
          <w:rFonts w:eastAsia="Times New Roman"/>
          <w:b/>
          <w:iCs/>
        </w:rPr>
        <w:lastRenderedPageBreak/>
        <w:t>Додаток № 2</w:t>
      </w:r>
    </w:p>
    <w:p w:rsidR="005C11E2" w:rsidRPr="00427DB3" w:rsidRDefault="005C11E2" w:rsidP="005C11E2">
      <w:pPr>
        <w:shd w:val="clear" w:color="auto" w:fill="FFFFFF"/>
        <w:ind w:left="5954"/>
        <w:rPr>
          <w:rFonts w:eastAsia="Times New Roman"/>
          <w:b/>
        </w:rPr>
      </w:pPr>
      <w:r w:rsidRPr="00427DB3">
        <w:rPr>
          <w:rFonts w:eastAsia="Times New Roman"/>
          <w:b/>
        </w:rPr>
        <w:t>документації конкурсних торгів</w:t>
      </w:r>
    </w:p>
    <w:p w:rsidR="005C11E2" w:rsidRPr="00427DB3" w:rsidRDefault="005C11E2" w:rsidP="005C11E2">
      <w:pPr>
        <w:shd w:val="clear" w:color="auto" w:fill="FFFFFF"/>
        <w:jc w:val="right"/>
        <w:rPr>
          <w:rFonts w:eastAsia="Times New Roman"/>
          <w:b/>
        </w:rPr>
      </w:pPr>
    </w:p>
    <w:p w:rsidR="005C11E2" w:rsidRPr="00427DB3" w:rsidRDefault="005C11E2" w:rsidP="005C11E2">
      <w:pPr>
        <w:jc w:val="center"/>
        <w:rPr>
          <w:rFonts w:eastAsia="Times New Roman"/>
          <w:b/>
        </w:rPr>
      </w:pPr>
      <w:r w:rsidRPr="00427DB3">
        <w:rPr>
          <w:rFonts w:eastAsia="Times New Roman"/>
          <w:b/>
        </w:rPr>
        <w:t>ТЕХНІЧНЕ ЗАВДАННЯ НА ЗАКУПІВЛЮ</w:t>
      </w:r>
    </w:p>
    <w:p w:rsidR="005C11E2" w:rsidRPr="00E14976" w:rsidRDefault="005C11E2" w:rsidP="005C11E2">
      <w:pPr>
        <w:jc w:val="center"/>
        <w:rPr>
          <w:b/>
          <w:bCs/>
        </w:rPr>
      </w:pPr>
      <w:r w:rsidRPr="00E14976">
        <w:rPr>
          <w:b/>
          <w:bCs/>
          <w:lang w:val="ru-RU"/>
        </w:rPr>
        <w:t>П</w:t>
      </w:r>
      <w:proofErr w:type="spellStart"/>
      <w:r w:rsidRPr="00E14976">
        <w:rPr>
          <w:b/>
          <w:bCs/>
        </w:rPr>
        <w:t>акети</w:t>
      </w:r>
      <w:proofErr w:type="spellEnd"/>
      <w:r w:rsidRPr="00E14976">
        <w:rPr>
          <w:b/>
          <w:bCs/>
        </w:rPr>
        <w:t xml:space="preserve"> програмного забезпечення для баз даних та операційних систем </w:t>
      </w:r>
    </w:p>
    <w:p w:rsidR="005C11E2" w:rsidRPr="00E14976" w:rsidRDefault="005C11E2" w:rsidP="005C11E2">
      <w:pPr>
        <w:jc w:val="center"/>
        <w:rPr>
          <w:b/>
          <w:bCs/>
        </w:rPr>
      </w:pPr>
      <w:r w:rsidRPr="00E14976">
        <w:rPr>
          <w:b/>
          <w:bCs/>
        </w:rPr>
        <w:t>(оновлені версії існуючого програмного забезпечення компанії Microsoft)</w:t>
      </w:r>
    </w:p>
    <w:p w:rsidR="005C11E2" w:rsidRPr="00427DB3" w:rsidRDefault="005C11E2" w:rsidP="005C11E2">
      <w:pPr>
        <w:jc w:val="center"/>
        <w:rPr>
          <w:rFonts w:eastAsia="Times New Roman"/>
          <w:b/>
          <w:bCs/>
        </w:rPr>
      </w:pPr>
      <w:r w:rsidRPr="00E14976">
        <w:rPr>
          <w:b/>
          <w:bCs/>
        </w:rPr>
        <w:t xml:space="preserve"> код ДК 021:2015 – 48600000-4</w:t>
      </w:r>
    </w:p>
    <w:p w:rsidR="005C11E2" w:rsidRPr="00427DB3" w:rsidRDefault="005C11E2" w:rsidP="005C11E2">
      <w:pPr>
        <w:jc w:val="center"/>
        <w:rPr>
          <w:bCs/>
        </w:rPr>
      </w:pPr>
    </w:p>
    <w:p w:rsidR="005C11E2" w:rsidRPr="00427DB3" w:rsidRDefault="005C11E2" w:rsidP="005C11E2">
      <w:pPr>
        <w:ind w:firstLine="708"/>
      </w:pPr>
      <w:r w:rsidRPr="00427DB3">
        <w:t>У складі кваліфікаційної пропозиції учасники торгів повинні надати наступні документи:</w:t>
      </w:r>
    </w:p>
    <w:p w:rsidR="005C11E2" w:rsidRPr="00427DB3" w:rsidRDefault="005C11E2" w:rsidP="005C11E2">
      <w:pPr>
        <w:spacing w:after="40"/>
        <w:ind w:firstLine="246"/>
      </w:pPr>
      <w:r w:rsidRPr="00427DB3">
        <w:t>- гарантійний лист від учасника про надання оновлень програмного забезпечення компанії Microsoft належної якості відповідно до умов Технічного завдання документації конкурсних торгів;</w:t>
      </w:r>
    </w:p>
    <w:p w:rsidR="005C11E2" w:rsidRPr="00427DB3" w:rsidRDefault="005C11E2" w:rsidP="005C11E2">
      <w:pPr>
        <w:spacing w:after="40"/>
        <w:ind w:firstLine="246"/>
      </w:pPr>
      <w:r w:rsidRPr="00427DB3">
        <w:t>- документ (</w:t>
      </w:r>
      <w:proofErr w:type="spellStart"/>
      <w:r w:rsidRPr="00427DB3">
        <w:t>авторизаційний</w:t>
      </w:r>
      <w:proofErr w:type="spellEnd"/>
      <w:r w:rsidRPr="00427DB3">
        <w:t xml:space="preserve"> лист) від компанії Microsoft (уповноваженого представника компанії Microsoft), який засвідчує повноваження учасника забезпечувати клієнтів на території України ліцензованим програмним забезпеченням та технічною підтримкою (</w:t>
      </w:r>
      <w:proofErr w:type="spellStart"/>
      <w:r w:rsidRPr="00427DB3">
        <w:t>Software</w:t>
      </w:r>
      <w:proofErr w:type="spellEnd"/>
      <w:r w:rsidRPr="00427DB3">
        <w:t xml:space="preserve"> </w:t>
      </w:r>
      <w:proofErr w:type="spellStart"/>
      <w:r w:rsidRPr="00427DB3">
        <w:t>Assurance</w:t>
      </w:r>
      <w:proofErr w:type="spellEnd"/>
      <w:r w:rsidRPr="00427DB3">
        <w:t xml:space="preserve">) Microsoft в рамках Microsoft </w:t>
      </w:r>
      <w:proofErr w:type="spellStart"/>
      <w:r w:rsidRPr="00427DB3">
        <w:t>Enterprise</w:t>
      </w:r>
      <w:proofErr w:type="spellEnd"/>
      <w:r w:rsidRPr="00427DB3">
        <w:t xml:space="preserve"> </w:t>
      </w:r>
      <w:proofErr w:type="spellStart"/>
      <w:r w:rsidRPr="00427DB3">
        <w:t>Agreement</w:t>
      </w:r>
      <w:proofErr w:type="spellEnd"/>
      <w:r w:rsidRPr="00427DB3">
        <w:t>.</w:t>
      </w:r>
    </w:p>
    <w:p w:rsidR="005C11E2" w:rsidRPr="00427DB3" w:rsidRDefault="005C11E2" w:rsidP="005C11E2">
      <w:pPr>
        <w:spacing w:after="40"/>
        <w:ind w:firstLine="246"/>
      </w:pPr>
    </w:p>
    <w:p w:rsidR="005C11E2" w:rsidRPr="00427DB3" w:rsidRDefault="005C11E2" w:rsidP="005C11E2">
      <w:pPr>
        <w:rPr>
          <w:rFonts w:eastAsia="Times New Roman" w:cs="Arial"/>
          <w:bCs/>
          <w:iCs/>
        </w:rPr>
      </w:pPr>
      <w:r w:rsidRPr="0050509B">
        <w:rPr>
          <w:rFonts w:cs="Arial"/>
        </w:rPr>
        <w:t>Учасник може запропонувати програмне забезпечення, що є кращим за своїми технічними та якісними характеристиками, ніж вимагається Замовником, згідно цього Технічного завдання за умови, що воно відповідає вимогам сумісності, визначеним в Технічному завданні (Додаток № 2 до цієї документації конкурсних торгів).</w:t>
      </w:r>
    </w:p>
    <w:p w:rsidR="005C11E2" w:rsidRPr="00427DB3" w:rsidRDefault="005C11E2" w:rsidP="005C11E2">
      <w:pPr>
        <w:ind w:firstLine="708"/>
      </w:pPr>
    </w:p>
    <w:p w:rsidR="005C11E2" w:rsidRPr="00427DB3" w:rsidRDefault="005C11E2" w:rsidP="005C11E2">
      <w:pPr>
        <w:ind w:firstLine="708"/>
      </w:pPr>
      <w:r w:rsidRPr="00427DB3">
        <w:t>Оновле</w:t>
      </w:r>
      <w:r>
        <w:t xml:space="preserve">ння до програмного забезпечення </w:t>
      </w:r>
      <w:r w:rsidRPr="00427DB3">
        <w:t>компанії Microsoft</w:t>
      </w:r>
      <w:r>
        <w:t xml:space="preserve"> </w:t>
      </w:r>
      <w:r w:rsidRPr="00427DB3">
        <w:t xml:space="preserve">повинно забезпечити отримання Замовником технічної підтримки від компанії </w:t>
      </w:r>
      <w:proofErr w:type="spellStart"/>
      <w:r w:rsidRPr="00427DB3">
        <w:t>Micrоsoft</w:t>
      </w:r>
      <w:proofErr w:type="spellEnd"/>
      <w:r w:rsidRPr="00427DB3">
        <w:t xml:space="preserve"> на рівні програми </w:t>
      </w:r>
      <w:proofErr w:type="spellStart"/>
      <w:r w:rsidRPr="00427DB3">
        <w:t>Software</w:t>
      </w:r>
      <w:proofErr w:type="spellEnd"/>
      <w:r w:rsidRPr="00427DB3">
        <w:t xml:space="preserve"> </w:t>
      </w:r>
      <w:proofErr w:type="spellStart"/>
      <w:r w:rsidRPr="00427DB3">
        <w:t>Assurance</w:t>
      </w:r>
      <w:proofErr w:type="spellEnd"/>
      <w:r w:rsidRPr="00427DB3">
        <w:t xml:space="preserve"> в рамках програми Microsoft </w:t>
      </w:r>
      <w:proofErr w:type="spellStart"/>
      <w:r w:rsidRPr="00427DB3">
        <w:t>Enterprise</w:t>
      </w:r>
      <w:proofErr w:type="spellEnd"/>
      <w:r w:rsidRPr="00427DB3">
        <w:t xml:space="preserve"> </w:t>
      </w:r>
      <w:proofErr w:type="spellStart"/>
      <w:r w:rsidRPr="00427DB3">
        <w:t>Agreement</w:t>
      </w:r>
      <w:proofErr w:type="spellEnd"/>
      <w:r w:rsidRPr="00427DB3">
        <w:t xml:space="preserve"> (опис технічної підтримки наведено за посиланням </w:t>
      </w:r>
      <w:hyperlink r:id="rId12" w:history="1">
        <w:r w:rsidRPr="00427DB3">
          <w:rPr>
            <w:rStyle w:val="afff"/>
          </w:rPr>
          <w:t>http://download.microsoft.com/download/0/7/1/071565BC-7476-498D-A4DF-A7D231FB0463/MicrosoftProductList(Worldwide)(Russian)(October2014)(CR).docx</w:t>
        </w:r>
      </w:hyperlink>
      <w:r w:rsidRPr="00427DB3">
        <w:t xml:space="preserve"> та </w:t>
      </w:r>
      <w:hyperlink r:id="rId13" w:history="1">
        <w:r w:rsidRPr="00427DB3">
          <w:rPr>
            <w:rStyle w:val="afff"/>
          </w:rPr>
          <w:t>http://download.microsoft.com/download/3/5/5/35546FE1-6FB2-424B-864F-DEEBE29F8AA2/software_Assurance_22_12_2009%20_marketing%20material.pdf</w:t>
        </w:r>
      </w:hyperlink>
      <w:r w:rsidRPr="00427DB3">
        <w:t>. Строк надання те</w:t>
      </w:r>
      <w:r>
        <w:t>хнічної підтримки: до 31.12.2019</w:t>
      </w:r>
      <w:r w:rsidRPr="00427DB3">
        <w:t xml:space="preserve">р. </w:t>
      </w:r>
    </w:p>
    <w:p w:rsidR="005C11E2" w:rsidRPr="00427DB3" w:rsidRDefault="005C11E2" w:rsidP="005C11E2">
      <w:pPr>
        <w:ind w:firstLine="708"/>
      </w:pPr>
    </w:p>
    <w:p w:rsidR="005C11E2" w:rsidRPr="00427DB3" w:rsidRDefault="005C11E2" w:rsidP="005C11E2">
      <w:pPr>
        <w:ind w:firstLine="708"/>
        <w:rPr>
          <w:rFonts w:eastAsia="Times New Roman"/>
          <w:b/>
          <w:bCs/>
          <w:i/>
          <w:iCs/>
        </w:rPr>
      </w:pPr>
      <w:r w:rsidRPr="00427DB3">
        <w:t>Перелік оновлень до програмного забезпечення компанії Microsoft, що повинні бути надані в рамках Договору, що буде укладений за результатами конкурсних торгів:</w:t>
      </w:r>
      <w:r w:rsidRPr="00427DB3">
        <w:rPr>
          <w:rFonts w:eastAsia="Times New Roman"/>
          <w:b/>
          <w:bCs/>
          <w:i/>
          <w:iCs/>
        </w:rPr>
        <w:t xml:space="preserve"> </w:t>
      </w:r>
    </w:p>
    <w:p w:rsidR="005C11E2" w:rsidRPr="00427DB3" w:rsidRDefault="005C11E2" w:rsidP="005C11E2">
      <w:pPr>
        <w:ind w:firstLine="708"/>
        <w:rPr>
          <w:rFonts w:eastAsia="Times New Roman"/>
          <w:b/>
          <w:bCs/>
          <w:i/>
          <w:iCs/>
        </w:rPr>
      </w:pPr>
    </w:p>
    <w:tbl>
      <w:tblPr>
        <w:tblW w:w="93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7229"/>
        <w:gridCol w:w="1701"/>
      </w:tblGrid>
      <w:tr w:rsidR="005C11E2" w:rsidRPr="00427DB3" w:rsidTr="00204550">
        <w:trPr>
          <w:trHeight w:val="828"/>
        </w:trPr>
        <w:tc>
          <w:tcPr>
            <w:tcW w:w="455" w:type="dxa"/>
            <w:vAlign w:val="center"/>
          </w:tcPr>
          <w:p w:rsidR="005C11E2" w:rsidRPr="00427DB3" w:rsidRDefault="005C11E2" w:rsidP="00204550">
            <w:pPr>
              <w:ind w:left="-108" w:right="-108"/>
              <w:jc w:val="center"/>
              <w:rPr>
                <w:b/>
                <w:bCs/>
              </w:rPr>
            </w:pPr>
            <w:r w:rsidRPr="00427DB3">
              <w:rPr>
                <w:b/>
                <w:bCs/>
              </w:rPr>
              <w:t>№ п/п</w:t>
            </w:r>
          </w:p>
        </w:tc>
        <w:tc>
          <w:tcPr>
            <w:tcW w:w="7229" w:type="dxa"/>
            <w:vAlign w:val="center"/>
          </w:tcPr>
          <w:p w:rsidR="005C11E2" w:rsidRPr="00427DB3" w:rsidRDefault="005C11E2" w:rsidP="00204550">
            <w:pPr>
              <w:jc w:val="center"/>
              <w:rPr>
                <w:b/>
              </w:rPr>
            </w:pPr>
            <w:r w:rsidRPr="00427DB3">
              <w:rPr>
                <w:b/>
              </w:rPr>
              <w:t xml:space="preserve">Найменування </w:t>
            </w:r>
          </w:p>
        </w:tc>
        <w:tc>
          <w:tcPr>
            <w:tcW w:w="1701" w:type="dxa"/>
            <w:vAlign w:val="center"/>
          </w:tcPr>
          <w:p w:rsidR="005C11E2" w:rsidRPr="00427DB3" w:rsidRDefault="005C11E2" w:rsidP="00204550">
            <w:pPr>
              <w:ind w:left="-108" w:right="-108"/>
              <w:jc w:val="center"/>
              <w:rPr>
                <w:b/>
              </w:rPr>
            </w:pPr>
            <w:r w:rsidRPr="00427DB3">
              <w:rPr>
                <w:b/>
              </w:rPr>
              <w:t>К-сть</w:t>
            </w:r>
          </w:p>
          <w:p w:rsidR="005C11E2" w:rsidRPr="00427DB3" w:rsidRDefault="005C11E2" w:rsidP="00204550">
            <w:pPr>
              <w:jc w:val="center"/>
              <w:rPr>
                <w:b/>
                <w:bCs/>
              </w:rPr>
            </w:pPr>
            <w:r w:rsidRPr="00427DB3">
              <w:rPr>
                <w:b/>
              </w:rPr>
              <w:t>(од.)</w:t>
            </w:r>
          </w:p>
        </w:tc>
      </w:tr>
      <w:tr w:rsidR="005C11E2" w:rsidRPr="00427DB3" w:rsidTr="00204550">
        <w:trPr>
          <w:trHeight w:val="172"/>
        </w:trPr>
        <w:tc>
          <w:tcPr>
            <w:tcW w:w="455" w:type="dxa"/>
            <w:vAlign w:val="center"/>
          </w:tcPr>
          <w:p w:rsidR="005C11E2" w:rsidRPr="00427DB3" w:rsidRDefault="005C11E2" w:rsidP="005C11E2">
            <w:pPr>
              <w:numPr>
                <w:ilvl w:val="0"/>
                <w:numId w:val="20"/>
              </w:numPr>
              <w:tabs>
                <w:tab w:val="clear" w:pos="720"/>
              </w:tabs>
              <w:ind w:left="34" w:firstLine="0"/>
              <w:rPr>
                <w:bCs/>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5C11E2" w:rsidRPr="00427DB3" w:rsidRDefault="005C11E2"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OfficeProPlus</w:t>
            </w:r>
            <w:proofErr w:type="spellEnd"/>
            <w:r w:rsidRPr="00427DB3">
              <w:rPr>
                <w:rFonts w:eastAsia="Arial Unicode MS"/>
                <w:color w:val="000000"/>
              </w:rPr>
              <w:t xml:space="preserve"> ALNG SA MVL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11E2" w:rsidRPr="00427DB3" w:rsidRDefault="005C11E2" w:rsidP="00204550">
            <w:pPr>
              <w:ind w:right="-24"/>
              <w:jc w:val="center"/>
            </w:pPr>
            <w:r w:rsidRPr="00427DB3">
              <w:t>4 820</w:t>
            </w:r>
          </w:p>
        </w:tc>
      </w:tr>
      <w:tr w:rsidR="005C11E2" w:rsidRPr="00427DB3" w:rsidTr="00204550">
        <w:trPr>
          <w:trHeight w:val="172"/>
        </w:trPr>
        <w:tc>
          <w:tcPr>
            <w:tcW w:w="455" w:type="dxa"/>
            <w:vAlign w:val="center"/>
          </w:tcPr>
          <w:p w:rsidR="005C11E2" w:rsidRPr="00427DB3" w:rsidRDefault="005C11E2" w:rsidP="005C11E2">
            <w:pPr>
              <w:numPr>
                <w:ilvl w:val="0"/>
                <w:numId w:val="20"/>
              </w:numPr>
              <w:tabs>
                <w:tab w:val="clear" w:pos="720"/>
              </w:tabs>
              <w:ind w:left="34" w:firstLine="0"/>
              <w:rPr>
                <w:bCs/>
              </w:rPr>
            </w:pPr>
          </w:p>
        </w:tc>
        <w:tc>
          <w:tcPr>
            <w:tcW w:w="7229" w:type="dxa"/>
            <w:tcBorders>
              <w:top w:val="nil"/>
              <w:left w:val="single" w:sz="4" w:space="0" w:color="auto"/>
              <w:bottom w:val="single" w:sz="4" w:space="0" w:color="auto"/>
              <w:right w:val="single" w:sz="4" w:space="0" w:color="auto"/>
            </w:tcBorders>
            <w:shd w:val="clear" w:color="auto" w:fill="auto"/>
          </w:tcPr>
          <w:p w:rsidR="005C11E2" w:rsidRPr="00427DB3" w:rsidRDefault="005C11E2"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CoreCAL</w:t>
            </w:r>
            <w:proofErr w:type="spellEnd"/>
            <w:r w:rsidRPr="00427DB3">
              <w:rPr>
                <w:rFonts w:eastAsia="Arial Unicode MS"/>
                <w:color w:val="000000"/>
              </w:rPr>
              <w:t xml:space="preserve"> ALNG SA MVL </w:t>
            </w:r>
            <w:proofErr w:type="spellStart"/>
            <w:r w:rsidRPr="00427DB3">
              <w:rPr>
                <w:rFonts w:eastAsia="Arial Unicode MS"/>
                <w:color w:val="000000"/>
              </w:rPr>
              <w:t>DvcCAL</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rsidR="005C11E2" w:rsidRPr="00427DB3" w:rsidRDefault="005C11E2" w:rsidP="00204550">
            <w:pPr>
              <w:ind w:right="-24"/>
              <w:jc w:val="center"/>
            </w:pPr>
            <w:r w:rsidRPr="00427DB3">
              <w:t>10 000</w:t>
            </w:r>
          </w:p>
        </w:tc>
      </w:tr>
      <w:tr w:rsidR="005C11E2" w:rsidRPr="00427DB3" w:rsidTr="00204550">
        <w:trPr>
          <w:trHeight w:val="172"/>
        </w:trPr>
        <w:tc>
          <w:tcPr>
            <w:tcW w:w="455" w:type="dxa"/>
            <w:vAlign w:val="center"/>
          </w:tcPr>
          <w:p w:rsidR="005C11E2" w:rsidRPr="00427DB3" w:rsidRDefault="005C11E2" w:rsidP="005C11E2">
            <w:pPr>
              <w:numPr>
                <w:ilvl w:val="0"/>
                <w:numId w:val="20"/>
              </w:numPr>
              <w:tabs>
                <w:tab w:val="clear" w:pos="720"/>
              </w:tabs>
              <w:ind w:left="34" w:firstLine="0"/>
              <w:rPr>
                <w:bCs/>
              </w:rPr>
            </w:pPr>
          </w:p>
        </w:tc>
        <w:tc>
          <w:tcPr>
            <w:tcW w:w="7229" w:type="dxa"/>
            <w:tcBorders>
              <w:top w:val="nil"/>
              <w:left w:val="single" w:sz="4" w:space="0" w:color="auto"/>
              <w:bottom w:val="single" w:sz="4" w:space="0" w:color="auto"/>
              <w:right w:val="single" w:sz="4" w:space="0" w:color="auto"/>
            </w:tcBorders>
            <w:shd w:val="clear" w:color="auto" w:fill="auto"/>
          </w:tcPr>
          <w:p w:rsidR="005C11E2" w:rsidRPr="00427DB3" w:rsidRDefault="005C11E2"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SfBSVrEnCAL</w:t>
            </w:r>
            <w:proofErr w:type="spellEnd"/>
            <w:r w:rsidRPr="00427DB3">
              <w:rPr>
                <w:rFonts w:eastAsia="Arial Unicode MS"/>
                <w:color w:val="000000"/>
              </w:rPr>
              <w:t xml:space="preserve"> ALNG SA MVL </w:t>
            </w:r>
            <w:proofErr w:type="spellStart"/>
            <w:r w:rsidRPr="00427DB3">
              <w:rPr>
                <w:rFonts w:eastAsia="Arial Unicode MS"/>
                <w:color w:val="000000"/>
              </w:rPr>
              <w:t>DvcCAL</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rsidR="005C11E2" w:rsidRPr="00427DB3" w:rsidRDefault="005C11E2" w:rsidP="00204550">
            <w:pPr>
              <w:ind w:right="-24"/>
              <w:jc w:val="center"/>
            </w:pPr>
            <w:r w:rsidRPr="00427DB3">
              <w:t>4 820</w:t>
            </w:r>
          </w:p>
        </w:tc>
      </w:tr>
      <w:tr w:rsidR="005C11E2" w:rsidRPr="00427DB3" w:rsidTr="00204550">
        <w:trPr>
          <w:trHeight w:val="172"/>
        </w:trPr>
        <w:tc>
          <w:tcPr>
            <w:tcW w:w="455" w:type="dxa"/>
            <w:vAlign w:val="center"/>
          </w:tcPr>
          <w:p w:rsidR="005C11E2" w:rsidRPr="00427DB3" w:rsidRDefault="005C11E2" w:rsidP="005C11E2">
            <w:pPr>
              <w:numPr>
                <w:ilvl w:val="0"/>
                <w:numId w:val="20"/>
              </w:numPr>
              <w:tabs>
                <w:tab w:val="clear" w:pos="720"/>
              </w:tabs>
              <w:ind w:left="34" w:firstLine="0"/>
              <w:rPr>
                <w:bCs/>
              </w:rPr>
            </w:pPr>
          </w:p>
        </w:tc>
        <w:tc>
          <w:tcPr>
            <w:tcW w:w="7229" w:type="dxa"/>
            <w:tcBorders>
              <w:top w:val="nil"/>
              <w:left w:val="single" w:sz="4" w:space="0" w:color="auto"/>
              <w:bottom w:val="single" w:sz="4" w:space="0" w:color="auto"/>
              <w:right w:val="single" w:sz="4" w:space="0" w:color="auto"/>
            </w:tcBorders>
            <w:shd w:val="clear" w:color="auto" w:fill="auto"/>
          </w:tcPr>
          <w:p w:rsidR="005C11E2" w:rsidRPr="00427DB3" w:rsidRDefault="005C11E2"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CISSteDCCore</w:t>
            </w:r>
            <w:proofErr w:type="spellEnd"/>
            <w:r w:rsidRPr="00427DB3">
              <w:rPr>
                <w:rFonts w:eastAsia="Arial Unicode MS"/>
                <w:color w:val="000000"/>
              </w:rPr>
              <w:t xml:space="preserve"> ALNG SA MVL 16Lic </w:t>
            </w:r>
            <w:proofErr w:type="spellStart"/>
            <w:r w:rsidRPr="00427DB3">
              <w:rPr>
                <w:rFonts w:eastAsia="Arial Unicode MS"/>
                <w:color w:val="000000"/>
              </w:rPr>
              <w:t>CoreLic</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rsidR="005C11E2" w:rsidRPr="00427DB3" w:rsidRDefault="005C11E2" w:rsidP="00204550">
            <w:pPr>
              <w:ind w:right="-24"/>
              <w:jc w:val="center"/>
            </w:pPr>
            <w:r w:rsidRPr="00427DB3">
              <w:t>71</w:t>
            </w:r>
          </w:p>
        </w:tc>
      </w:tr>
      <w:tr w:rsidR="005C11E2" w:rsidRPr="00427DB3" w:rsidTr="00204550">
        <w:trPr>
          <w:trHeight w:val="172"/>
        </w:trPr>
        <w:tc>
          <w:tcPr>
            <w:tcW w:w="455" w:type="dxa"/>
            <w:vAlign w:val="center"/>
          </w:tcPr>
          <w:p w:rsidR="005C11E2" w:rsidRPr="00427DB3" w:rsidRDefault="005C11E2" w:rsidP="005C11E2">
            <w:pPr>
              <w:numPr>
                <w:ilvl w:val="0"/>
                <w:numId w:val="20"/>
              </w:numPr>
              <w:tabs>
                <w:tab w:val="clear" w:pos="720"/>
              </w:tabs>
              <w:ind w:left="34" w:firstLine="0"/>
              <w:rPr>
                <w:bCs/>
              </w:rPr>
            </w:pPr>
          </w:p>
        </w:tc>
        <w:tc>
          <w:tcPr>
            <w:tcW w:w="7229" w:type="dxa"/>
            <w:tcBorders>
              <w:top w:val="nil"/>
              <w:left w:val="single" w:sz="4" w:space="0" w:color="auto"/>
              <w:bottom w:val="single" w:sz="4" w:space="0" w:color="auto"/>
              <w:right w:val="single" w:sz="4" w:space="0" w:color="auto"/>
            </w:tcBorders>
            <w:shd w:val="clear" w:color="auto" w:fill="auto"/>
          </w:tcPr>
          <w:p w:rsidR="005C11E2" w:rsidRPr="00427DB3" w:rsidRDefault="005C11E2"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CISSteStdCore</w:t>
            </w:r>
            <w:proofErr w:type="spellEnd"/>
            <w:r w:rsidRPr="00427DB3">
              <w:rPr>
                <w:rFonts w:eastAsia="Arial Unicode MS"/>
                <w:color w:val="000000"/>
              </w:rPr>
              <w:t xml:space="preserve"> ALNG SA MVL 16Lic </w:t>
            </w:r>
            <w:proofErr w:type="spellStart"/>
            <w:r w:rsidRPr="00427DB3">
              <w:rPr>
                <w:rFonts w:eastAsia="Arial Unicode MS"/>
                <w:color w:val="000000"/>
              </w:rPr>
              <w:t>CoreLic</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rsidR="005C11E2" w:rsidRPr="00427DB3" w:rsidRDefault="005C11E2" w:rsidP="00204550">
            <w:pPr>
              <w:ind w:right="-24"/>
              <w:jc w:val="center"/>
            </w:pPr>
            <w:r w:rsidRPr="00427DB3">
              <w:t>65</w:t>
            </w:r>
          </w:p>
        </w:tc>
      </w:tr>
      <w:tr w:rsidR="005C11E2" w:rsidRPr="00427DB3" w:rsidTr="00204550">
        <w:trPr>
          <w:trHeight w:val="172"/>
        </w:trPr>
        <w:tc>
          <w:tcPr>
            <w:tcW w:w="455" w:type="dxa"/>
            <w:vAlign w:val="center"/>
          </w:tcPr>
          <w:p w:rsidR="005C11E2" w:rsidRPr="00427DB3" w:rsidRDefault="005C11E2" w:rsidP="005C11E2">
            <w:pPr>
              <w:numPr>
                <w:ilvl w:val="0"/>
                <w:numId w:val="20"/>
              </w:numPr>
              <w:tabs>
                <w:tab w:val="clear" w:pos="720"/>
              </w:tabs>
              <w:ind w:left="34" w:firstLine="0"/>
              <w:rPr>
                <w:bCs/>
              </w:rPr>
            </w:pPr>
          </w:p>
        </w:tc>
        <w:tc>
          <w:tcPr>
            <w:tcW w:w="7229" w:type="dxa"/>
            <w:tcBorders>
              <w:top w:val="nil"/>
              <w:left w:val="single" w:sz="4" w:space="0" w:color="auto"/>
              <w:bottom w:val="single" w:sz="4" w:space="0" w:color="auto"/>
              <w:right w:val="single" w:sz="4" w:space="0" w:color="auto"/>
            </w:tcBorders>
            <w:shd w:val="clear" w:color="auto" w:fill="auto"/>
          </w:tcPr>
          <w:p w:rsidR="005C11E2" w:rsidRPr="00427DB3" w:rsidRDefault="005C11E2"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ExchgSvrEnt</w:t>
            </w:r>
            <w:proofErr w:type="spellEnd"/>
            <w:r w:rsidRPr="00427DB3">
              <w:rPr>
                <w:rFonts w:eastAsia="Arial Unicode MS"/>
                <w:color w:val="000000"/>
              </w:rPr>
              <w:t xml:space="preserve"> ALNG SA MVL</w:t>
            </w:r>
          </w:p>
        </w:tc>
        <w:tc>
          <w:tcPr>
            <w:tcW w:w="1701" w:type="dxa"/>
            <w:tcBorders>
              <w:top w:val="nil"/>
              <w:left w:val="single" w:sz="4" w:space="0" w:color="auto"/>
              <w:bottom w:val="single" w:sz="4" w:space="0" w:color="auto"/>
              <w:right w:val="single" w:sz="4" w:space="0" w:color="auto"/>
            </w:tcBorders>
            <w:shd w:val="clear" w:color="auto" w:fill="auto"/>
            <w:vAlign w:val="center"/>
          </w:tcPr>
          <w:p w:rsidR="005C11E2" w:rsidRPr="00427DB3" w:rsidRDefault="005C11E2" w:rsidP="00204550">
            <w:pPr>
              <w:ind w:right="-24"/>
              <w:jc w:val="center"/>
            </w:pPr>
            <w:r w:rsidRPr="00427DB3">
              <w:t>4</w:t>
            </w:r>
          </w:p>
        </w:tc>
      </w:tr>
      <w:tr w:rsidR="005C11E2" w:rsidRPr="00427DB3" w:rsidTr="00204550">
        <w:trPr>
          <w:trHeight w:val="172"/>
        </w:trPr>
        <w:tc>
          <w:tcPr>
            <w:tcW w:w="455" w:type="dxa"/>
            <w:vAlign w:val="center"/>
          </w:tcPr>
          <w:p w:rsidR="005C11E2" w:rsidRPr="00427DB3" w:rsidRDefault="005C11E2" w:rsidP="005C11E2">
            <w:pPr>
              <w:numPr>
                <w:ilvl w:val="0"/>
                <w:numId w:val="20"/>
              </w:numPr>
              <w:tabs>
                <w:tab w:val="clear" w:pos="720"/>
              </w:tabs>
              <w:ind w:left="34" w:firstLine="0"/>
              <w:rPr>
                <w:bCs/>
              </w:rPr>
            </w:pPr>
          </w:p>
        </w:tc>
        <w:tc>
          <w:tcPr>
            <w:tcW w:w="7229" w:type="dxa"/>
            <w:tcBorders>
              <w:top w:val="nil"/>
              <w:left w:val="single" w:sz="4" w:space="0" w:color="auto"/>
              <w:bottom w:val="single" w:sz="4" w:space="0" w:color="auto"/>
              <w:right w:val="single" w:sz="4" w:space="0" w:color="auto"/>
            </w:tcBorders>
            <w:shd w:val="clear" w:color="auto" w:fill="auto"/>
          </w:tcPr>
          <w:p w:rsidR="005C11E2" w:rsidRPr="00427DB3" w:rsidRDefault="005C11E2"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ExchgSvrStd</w:t>
            </w:r>
            <w:proofErr w:type="spellEnd"/>
            <w:r w:rsidRPr="00427DB3">
              <w:rPr>
                <w:rFonts w:eastAsia="Arial Unicode MS"/>
                <w:color w:val="000000"/>
              </w:rPr>
              <w:t xml:space="preserve"> ALNG SA MVL</w:t>
            </w:r>
          </w:p>
        </w:tc>
        <w:tc>
          <w:tcPr>
            <w:tcW w:w="1701" w:type="dxa"/>
            <w:tcBorders>
              <w:top w:val="nil"/>
              <w:left w:val="single" w:sz="4" w:space="0" w:color="auto"/>
              <w:bottom w:val="single" w:sz="4" w:space="0" w:color="auto"/>
              <w:right w:val="single" w:sz="4" w:space="0" w:color="auto"/>
            </w:tcBorders>
            <w:shd w:val="clear" w:color="auto" w:fill="auto"/>
            <w:vAlign w:val="center"/>
          </w:tcPr>
          <w:p w:rsidR="005C11E2" w:rsidRPr="00427DB3" w:rsidRDefault="005C11E2" w:rsidP="00204550">
            <w:pPr>
              <w:ind w:right="-24"/>
              <w:jc w:val="center"/>
            </w:pPr>
            <w:r w:rsidRPr="00427DB3">
              <w:t>8</w:t>
            </w:r>
          </w:p>
        </w:tc>
      </w:tr>
      <w:tr w:rsidR="005C11E2" w:rsidRPr="00427DB3" w:rsidTr="00204550">
        <w:trPr>
          <w:trHeight w:val="172"/>
        </w:trPr>
        <w:tc>
          <w:tcPr>
            <w:tcW w:w="455" w:type="dxa"/>
            <w:vAlign w:val="center"/>
          </w:tcPr>
          <w:p w:rsidR="005C11E2" w:rsidRPr="00427DB3" w:rsidRDefault="005C11E2" w:rsidP="005C11E2">
            <w:pPr>
              <w:numPr>
                <w:ilvl w:val="0"/>
                <w:numId w:val="20"/>
              </w:numPr>
              <w:tabs>
                <w:tab w:val="clear" w:pos="720"/>
              </w:tabs>
              <w:ind w:left="34" w:firstLine="0"/>
              <w:rPr>
                <w:bCs/>
              </w:rPr>
            </w:pPr>
          </w:p>
        </w:tc>
        <w:tc>
          <w:tcPr>
            <w:tcW w:w="7229" w:type="dxa"/>
            <w:tcBorders>
              <w:top w:val="nil"/>
              <w:left w:val="single" w:sz="4" w:space="0" w:color="auto"/>
              <w:bottom w:val="single" w:sz="4" w:space="0" w:color="auto"/>
              <w:right w:val="single" w:sz="4" w:space="0" w:color="auto"/>
            </w:tcBorders>
            <w:shd w:val="clear" w:color="auto" w:fill="auto"/>
          </w:tcPr>
          <w:p w:rsidR="005C11E2" w:rsidRPr="00427DB3" w:rsidRDefault="005C11E2" w:rsidP="00204550">
            <w:pPr>
              <w:rPr>
                <w:rFonts w:eastAsia="Arial Unicode MS"/>
                <w:b/>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SfBSvr</w:t>
            </w:r>
            <w:proofErr w:type="spellEnd"/>
            <w:r w:rsidRPr="00427DB3">
              <w:rPr>
                <w:rFonts w:eastAsia="Arial Unicode MS"/>
                <w:color w:val="000000"/>
              </w:rPr>
              <w:t xml:space="preserve"> ALNG </w:t>
            </w:r>
            <w:r w:rsidRPr="00427DB3">
              <w:rPr>
                <w:rFonts w:eastAsia="Arial Unicode MS"/>
                <w:color w:val="000000"/>
              </w:rPr>
              <w:lastRenderedPageBreak/>
              <w:t>SA MVL</w:t>
            </w:r>
          </w:p>
        </w:tc>
        <w:tc>
          <w:tcPr>
            <w:tcW w:w="1701" w:type="dxa"/>
            <w:tcBorders>
              <w:top w:val="nil"/>
              <w:left w:val="single" w:sz="4" w:space="0" w:color="auto"/>
              <w:bottom w:val="single" w:sz="4" w:space="0" w:color="auto"/>
              <w:right w:val="single" w:sz="4" w:space="0" w:color="auto"/>
            </w:tcBorders>
            <w:shd w:val="clear" w:color="auto" w:fill="auto"/>
            <w:vAlign w:val="center"/>
          </w:tcPr>
          <w:p w:rsidR="005C11E2" w:rsidRPr="00427DB3" w:rsidRDefault="005C11E2" w:rsidP="00204550">
            <w:pPr>
              <w:ind w:right="-24"/>
              <w:jc w:val="center"/>
            </w:pPr>
            <w:r w:rsidRPr="00427DB3">
              <w:lastRenderedPageBreak/>
              <w:t>1</w:t>
            </w:r>
          </w:p>
        </w:tc>
      </w:tr>
      <w:tr w:rsidR="005C11E2" w:rsidRPr="00427DB3" w:rsidTr="00204550">
        <w:trPr>
          <w:trHeight w:val="172"/>
        </w:trPr>
        <w:tc>
          <w:tcPr>
            <w:tcW w:w="455" w:type="dxa"/>
            <w:vAlign w:val="center"/>
          </w:tcPr>
          <w:p w:rsidR="005C11E2" w:rsidRPr="00427DB3" w:rsidRDefault="005C11E2" w:rsidP="005C11E2">
            <w:pPr>
              <w:numPr>
                <w:ilvl w:val="0"/>
                <w:numId w:val="20"/>
              </w:numPr>
              <w:tabs>
                <w:tab w:val="clear" w:pos="720"/>
              </w:tabs>
              <w:ind w:left="34" w:firstLine="0"/>
              <w:rPr>
                <w:bCs/>
              </w:rPr>
            </w:pPr>
          </w:p>
        </w:tc>
        <w:tc>
          <w:tcPr>
            <w:tcW w:w="7229" w:type="dxa"/>
            <w:tcBorders>
              <w:top w:val="nil"/>
              <w:left w:val="single" w:sz="4" w:space="0" w:color="auto"/>
              <w:bottom w:val="single" w:sz="4" w:space="0" w:color="auto"/>
              <w:right w:val="single" w:sz="4" w:space="0" w:color="auto"/>
            </w:tcBorders>
            <w:shd w:val="clear" w:color="auto" w:fill="auto"/>
          </w:tcPr>
          <w:p w:rsidR="005C11E2" w:rsidRPr="00427DB3" w:rsidRDefault="005C11E2"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SfBSvrPlusCAL</w:t>
            </w:r>
            <w:proofErr w:type="spellEnd"/>
            <w:r w:rsidRPr="00427DB3">
              <w:rPr>
                <w:rFonts w:eastAsia="Arial Unicode MS"/>
                <w:color w:val="000000"/>
              </w:rPr>
              <w:t xml:space="preserve"> ALNG SA MVL </w:t>
            </w:r>
            <w:proofErr w:type="spellStart"/>
            <w:r w:rsidRPr="00427DB3">
              <w:rPr>
                <w:rFonts w:eastAsia="Arial Unicode MS"/>
                <w:color w:val="000000"/>
              </w:rPr>
              <w:t>UsrCAL</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rsidR="005C11E2" w:rsidRPr="00427DB3" w:rsidRDefault="005C11E2" w:rsidP="00204550">
            <w:pPr>
              <w:ind w:right="-24"/>
              <w:jc w:val="center"/>
            </w:pPr>
            <w:r w:rsidRPr="00427DB3">
              <w:t>50</w:t>
            </w:r>
          </w:p>
        </w:tc>
      </w:tr>
      <w:tr w:rsidR="005C11E2" w:rsidRPr="00427DB3" w:rsidTr="00204550">
        <w:trPr>
          <w:trHeight w:val="172"/>
        </w:trPr>
        <w:tc>
          <w:tcPr>
            <w:tcW w:w="455" w:type="dxa"/>
            <w:vAlign w:val="center"/>
          </w:tcPr>
          <w:p w:rsidR="005C11E2" w:rsidRPr="00427DB3" w:rsidRDefault="005C11E2" w:rsidP="005C11E2">
            <w:pPr>
              <w:numPr>
                <w:ilvl w:val="0"/>
                <w:numId w:val="20"/>
              </w:numPr>
              <w:tabs>
                <w:tab w:val="clear" w:pos="720"/>
              </w:tabs>
              <w:ind w:left="34" w:firstLine="0"/>
              <w:rPr>
                <w:bCs/>
              </w:rPr>
            </w:pPr>
          </w:p>
        </w:tc>
        <w:tc>
          <w:tcPr>
            <w:tcW w:w="7229" w:type="dxa"/>
            <w:tcBorders>
              <w:top w:val="nil"/>
              <w:left w:val="single" w:sz="4" w:space="0" w:color="auto"/>
              <w:bottom w:val="single" w:sz="4" w:space="0" w:color="auto"/>
              <w:right w:val="single" w:sz="4" w:space="0" w:color="auto"/>
            </w:tcBorders>
            <w:shd w:val="clear" w:color="auto" w:fill="auto"/>
          </w:tcPr>
          <w:p w:rsidR="005C11E2" w:rsidRPr="00427DB3" w:rsidRDefault="005C11E2"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SharePointSvr</w:t>
            </w:r>
            <w:proofErr w:type="spellEnd"/>
            <w:r w:rsidRPr="00427DB3">
              <w:rPr>
                <w:rFonts w:eastAsia="Arial Unicode MS"/>
                <w:color w:val="000000"/>
              </w:rPr>
              <w:t xml:space="preserve"> ALNG SA MVL</w:t>
            </w:r>
          </w:p>
        </w:tc>
        <w:tc>
          <w:tcPr>
            <w:tcW w:w="1701" w:type="dxa"/>
            <w:tcBorders>
              <w:top w:val="nil"/>
              <w:left w:val="single" w:sz="4" w:space="0" w:color="auto"/>
              <w:bottom w:val="single" w:sz="4" w:space="0" w:color="auto"/>
              <w:right w:val="single" w:sz="4" w:space="0" w:color="auto"/>
            </w:tcBorders>
            <w:shd w:val="clear" w:color="auto" w:fill="auto"/>
            <w:vAlign w:val="center"/>
          </w:tcPr>
          <w:p w:rsidR="005C11E2" w:rsidRPr="00427DB3" w:rsidRDefault="005C11E2" w:rsidP="00204550">
            <w:pPr>
              <w:ind w:right="-24"/>
              <w:jc w:val="center"/>
            </w:pPr>
            <w:r w:rsidRPr="00427DB3">
              <w:t>3</w:t>
            </w:r>
          </w:p>
        </w:tc>
      </w:tr>
      <w:tr w:rsidR="005C11E2" w:rsidRPr="00427DB3" w:rsidTr="00204550">
        <w:trPr>
          <w:trHeight w:val="172"/>
        </w:trPr>
        <w:tc>
          <w:tcPr>
            <w:tcW w:w="455" w:type="dxa"/>
            <w:vAlign w:val="center"/>
          </w:tcPr>
          <w:p w:rsidR="005C11E2" w:rsidRPr="00427DB3" w:rsidRDefault="005C11E2" w:rsidP="005C11E2">
            <w:pPr>
              <w:numPr>
                <w:ilvl w:val="0"/>
                <w:numId w:val="20"/>
              </w:numPr>
              <w:tabs>
                <w:tab w:val="clear" w:pos="720"/>
              </w:tabs>
              <w:ind w:left="34" w:firstLine="0"/>
              <w:rPr>
                <w:bCs/>
              </w:rPr>
            </w:pPr>
          </w:p>
        </w:tc>
        <w:tc>
          <w:tcPr>
            <w:tcW w:w="7229" w:type="dxa"/>
            <w:tcBorders>
              <w:top w:val="nil"/>
              <w:left w:val="single" w:sz="4" w:space="0" w:color="auto"/>
              <w:bottom w:val="single" w:sz="4" w:space="0" w:color="auto"/>
              <w:right w:val="single" w:sz="4" w:space="0" w:color="auto"/>
            </w:tcBorders>
            <w:shd w:val="clear" w:color="auto" w:fill="auto"/>
          </w:tcPr>
          <w:p w:rsidR="005C11E2" w:rsidRPr="00427DB3" w:rsidRDefault="005C11E2"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SQLSvrStdCore</w:t>
            </w:r>
            <w:proofErr w:type="spellEnd"/>
            <w:r w:rsidRPr="00427DB3">
              <w:rPr>
                <w:rFonts w:eastAsia="Arial Unicode MS"/>
                <w:color w:val="000000"/>
              </w:rPr>
              <w:t xml:space="preserve"> ALNG SA MVL 2Lic </w:t>
            </w:r>
            <w:proofErr w:type="spellStart"/>
            <w:r w:rsidRPr="00427DB3">
              <w:rPr>
                <w:rFonts w:eastAsia="Arial Unicode MS"/>
                <w:color w:val="000000"/>
              </w:rPr>
              <w:t>CoreLic</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rsidR="005C11E2" w:rsidRPr="00427DB3" w:rsidRDefault="005C11E2" w:rsidP="00204550">
            <w:pPr>
              <w:ind w:right="-24"/>
              <w:jc w:val="center"/>
            </w:pPr>
            <w:r w:rsidRPr="00427DB3">
              <w:t>19</w:t>
            </w:r>
          </w:p>
        </w:tc>
      </w:tr>
      <w:tr w:rsidR="005C11E2" w:rsidRPr="00427DB3" w:rsidTr="00204550">
        <w:trPr>
          <w:trHeight w:val="172"/>
        </w:trPr>
        <w:tc>
          <w:tcPr>
            <w:tcW w:w="455" w:type="dxa"/>
            <w:vAlign w:val="center"/>
          </w:tcPr>
          <w:p w:rsidR="005C11E2" w:rsidRPr="00427DB3" w:rsidRDefault="005C11E2" w:rsidP="005C11E2">
            <w:pPr>
              <w:numPr>
                <w:ilvl w:val="0"/>
                <w:numId w:val="20"/>
              </w:numPr>
              <w:tabs>
                <w:tab w:val="clear" w:pos="720"/>
              </w:tabs>
              <w:ind w:left="34" w:firstLine="0"/>
              <w:rPr>
                <w:bCs/>
              </w:rPr>
            </w:pPr>
          </w:p>
        </w:tc>
        <w:tc>
          <w:tcPr>
            <w:tcW w:w="7229" w:type="dxa"/>
            <w:tcBorders>
              <w:top w:val="nil"/>
              <w:left w:val="single" w:sz="4" w:space="0" w:color="auto"/>
              <w:bottom w:val="single" w:sz="4" w:space="0" w:color="auto"/>
              <w:right w:val="single" w:sz="4" w:space="0" w:color="auto"/>
            </w:tcBorders>
            <w:shd w:val="clear" w:color="auto" w:fill="auto"/>
          </w:tcPr>
          <w:p w:rsidR="005C11E2" w:rsidRPr="00427DB3" w:rsidRDefault="005C11E2"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SysCtrStdCore</w:t>
            </w:r>
            <w:proofErr w:type="spellEnd"/>
            <w:r w:rsidRPr="00427DB3">
              <w:rPr>
                <w:rFonts w:eastAsia="Arial Unicode MS"/>
                <w:color w:val="000000"/>
              </w:rPr>
              <w:t xml:space="preserve"> ALNG SA MVL 16Lic </w:t>
            </w:r>
            <w:proofErr w:type="spellStart"/>
            <w:r w:rsidRPr="00427DB3">
              <w:rPr>
                <w:rFonts w:eastAsia="Arial Unicode MS"/>
                <w:color w:val="000000"/>
              </w:rPr>
              <w:t>CoreLic</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rsidR="005C11E2" w:rsidRPr="00427DB3" w:rsidRDefault="005C11E2" w:rsidP="00204550">
            <w:pPr>
              <w:ind w:right="-24"/>
              <w:jc w:val="center"/>
            </w:pPr>
            <w:r w:rsidRPr="00427DB3">
              <w:t>56</w:t>
            </w:r>
          </w:p>
        </w:tc>
      </w:tr>
      <w:tr w:rsidR="005C11E2" w:rsidRPr="00427DB3" w:rsidTr="00204550">
        <w:trPr>
          <w:trHeight w:val="172"/>
        </w:trPr>
        <w:tc>
          <w:tcPr>
            <w:tcW w:w="455" w:type="dxa"/>
            <w:vAlign w:val="center"/>
          </w:tcPr>
          <w:p w:rsidR="005C11E2" w:rsidRPr="00427DB3" w:rsidRDefault="005C11E2" w:rsidP="005C11E2">
            <w:pPr>
              <w:numPr>
                <w:ilvl w:val="0"/>
                <w:numId w:val="20"/>
              </w:numPr>
              <w:tabs>
                <w:tab w:val="clear" w:pos="720"/>
              </w:tabs>
              <w:ind w:left="34" w:firstLine="0"/>
              <w:rPr>
                <w:bCs/>
              </w:rPr>
            </w:pPr>
          </w:p>
        </w:tc>
        <w:tc>
          <w:tcPr>
            <w:tcW w:w="7229" w:type="dxa"/>
            <w:tcBorders>
              <w:top w:val="nil"/>
              <w:left w:val="single" w:sz="4" w:space="0" w:color="auto"/>
              <w:bottom w:val="single" w:sz="4" w:space="0" w:color="auto"/>
              <w:right w:val="single" w:sz="4" w:space="0" w:color="auto"/>
            </w:tcBorders>
            <w:shd w:val="clear" w:color="auto" w:fill="auto"/>
          </w:tcPr>
          <w:p w:rsidR="005C11E2" w:rsidRPr="00427DB3" w:rsidRDefault="005C11E2"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WinRmtDsktpSrvcsCAL</w:t>
            </w:r>
            <w:proofErr w:type="spellEnd"/>
            <w:r w:rsidRPr="00427DB3">
              <w:rPr>
                <w:rFonts w:eastAsia="Arial Unicode MS"/>
                <w:color w:val="000000"/>
              </w:rPr>
              <w:t xml:space="preserve"> ALNG SA MVL </w:t>
            </w:r>
            <w:proofErr w:type="spellStart"/>
            <w:r w:rsidRPr="00427DB3">
              <w:rPr>
                <w:rFonts w:eastAsia="Arial Unicode MS"/>
                <w:color w:val="000000"/>
              </w:rPr>
              <w:t>UsrCAL</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rsidR="005C11E2" w:rsidRPr="00427DB3" w:rsidRDefault="005C11E2" w:rsidP="00204550">
            <w:pPr>
              <w:ind w:right="-24"/>
              <w:jc w:val="center"/>
            </w:pPr>
            <w:r w:rsidRPr="00427DB3">
              <w:t>50</w:t>
            </w:r>
          </w:p>
        </w:tc>
      </w:tr>
      <w:tr w:rsidR="005C11E2" w:rsidRPr="00427DB3" w:rsidTr="00204550">
        <w:trPr>
          <w:trHeight w:val="172"/>
        </w:trPr>
        <w:tc>
          <w:tcPr>
            <w:tcW w:w="455" w:type="dxa"/>
            <w:vAlign w:val="center"/>
          </w:tcPr>
          <w:p w:rsidR="005C11E2" w:rsidRPr="00427DB3" w:rsidRDefault="005C11E2" w:rsidP="005C11E2">
            <w:pPr>
              <w:numPr>
                <w:ilvl w:val="0"/>
                <w:numId w:val="20"/>
              </w:numPr>
              <w:ind w:left="34" w:firstLine="0"/>
              <w:rPr>
                <w:bCs/>
              </w:rPr>
            </w:pPr>
          </w:p>
        </w:tc>
        <w:tc>
          <w:tcPr>
            <w:tcW w:w="7229" w:type="dxa"/>
            <w:tcBorders>
              <w:top w:val="nil"/>
              <w:left w:val="single" w:sz="4" w:space="0" w:color="auto"/>
              <w:bottom w:val="single" w:sz="4" w:space="0" w:color="auto"/>
              <w:right w:val="single" w:sz="4" w:space="0" w:color="auto"/>
            </w:tcBorders>
            <w:shd w:val="clear" w:color="auto" w:fill="auto"/>
          </w:tcPr>
          <w:p w:rsidR="005C11E2" w:rsidRPr="00427DB3" w:rsidRDefault="005C11E2"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WinSvrSTDCore</w:t>
            </w:r>
            <w:proofErr w:type="spellEnd"/>
            <w:r w:rsidRPr="00427DB3">
              <w:rPr>
                <w:rFonts w:eastAsia="Arial Unicode MS"/>
                <w:color w:val="000000"/>
              </w:rPr>
              <w:t xml:space="preserve"> ALNG SA MVL 16Lic </w:t>
            </w:r>
            <w:proofErr w:type="spellStart"/>
            <w:r w:rsidRPr="00427DB3">
              <w:rPr>
                <w:rFonts w:eastAsia="Arial Unicode MS"/>
                <w:color w:val="000000"/>
              </w:rPr>
              <w:t>CoreLic</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rsidR="005C11E2" w:rsidRPr="00427DB3" w:rsidRDefault="005C11E2" w:rsidP="00204550">
            <w:pPr>
              <w:ind w:right="-24"/>
              <w:jc w:val="center"/>
            </w:pPr>
            <w:r w:rsidRPr="00427DB3">
              <w:t>32</w:t>
            </w:r>
          </w:p>
        </w:tc>
      </w:tr>
      <w:tr w:rsidR="005C11E2" w:rsidRPr="00427DB3" w:rsidTr="00204550">
        <w:trPr>
          <w:trHeight w:val="172"/>
        </w:trPr>
        <w:tc>
          <w:tcPr>
            <w:tcW w:w="455" w:type="dxa"/>
            <w:vAlign w:val="center"/>
          </w:tcPr>
          <w:p w:rsidR="005C11E2" w:rsidRPr="00427DB3" w:rsidRDefault="005C11E2" w:rsidP="005C11E2">
            <w:pPr>
              <w:numPr>
                <w:ilvl w:val="0"/>
                <w:numId w:val="20"/>
              </w:numPr>
              <w:ind w:left="34" w:firstLine="0"/>
              <w:rPr>
                <w:bCs/>
              </w:rPr>
            </w:pPr>
          </w:p>
        </w:tc>
        <w:tc>
          <w:tcPr>
            <w:tcW w:w="7229" w:type="dxa"/>
            <w:tcBorders>
              <w:top w:val="nil"/>
              <w:left w:val="single" w:sz="4" w:space="0" w:color="auto"/>
              <w:bottom w:val="single" w:sz="4" w:space="0" w:color="auto"/>
              <w:right w:val="single" w:sz="4" w:space="0" w:color="auto"/>
            </w:tcBorders>
            <w:shd w:val="clear" w:color="auto" w:fill="auto"/>
          </w:tcPr>
          <w:p w:rsidR="005C11E2" w:rsidRPr="00427DB3" w:rsidRDefault="005C11E2"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SfBSvrPlusCAL</w:t>
            </w:r>
            <w:proofErr w:type="spellEnd"/>
            <w:r w:rsidRPr="00427DB3">
              <w:rPr>
                <w:rFonts w:eastAsia="Arial Unicode MS"/>
                <w:color w:val="000000"/>
              </w:rPr>
              <w:t xml:space="preserve"> ALNG SA MVL </w:t>
            </w:r>
            <w:proofErr w:type="spellStart"/>
            <w:r w:rsidRPr="00427DB3">
              <w:rPr>
                <w:rFonts w:eastAsia="Arial Unicode MS"/>
                <w:color w:val="000000"/>
              </w:rPr>
              <w:t>UsrCAL</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rsidR="005C11E2" w:rsidRPr="00427DB3" w:rsidRDefault="005C11E2" w:rsidP="00204550">
            <w:pPr>
              <w:ind w:right="-24"/>
              <w:jc w:val="center"/>
            </w:pPr>
            <w:r w:rsidRPr="00427DB3">
              <w:t>450</w:t>
            </w:r>
          </w:p>
        </w:tc>
      </w:tr>
      <w:tr w:rsidR="005C11E2" w:rsidRPr="00427DB3" w:rsidTr="00204550">
        <w:trPr>
          <w:trHeight w:val="172"/>
        </w:trPr>
        <w:tc>
          <w:tcPr>
            <w:tcW w:w="455" w:type="dxa"/>
            <w:vAlign w:val="center"/>
          </w:tcPr>
          <w:p w:rsidR="005C11E2" w:rsidRPr="00427DB3" w:rsidRDefault="005C11E2" w:rsidP="005C11E2">
            <w:pPr>
              <w:numPr>
                <w:ilvl w:val="0"/>
                <w:numId w:val="20"/>
              </w:numPr>
              <w:ind w:left="34" w:firstLine="0"/>
              <w:rPr>
                <w:bCs/>
              </w:rPr>
            </w:pPr>
          </w:p>
        </w:tc>
        <w:tc>
          <w:tcPr>
            <w:tcW w:w="7229" w:type="dxa"/>
            <w:tcBorders>
              <w:top w:val="nil"/>
              <w:left w:val="single" w:sz="4" w:space="0" w:color="auto"/>
              <w:bottom w:val="single" w:sz="4" w:space="0" w:color="auto"/>
              <w:right w:val="single" w:sz="4" w:space="0" w:color="auto"/>
            </w:tcBorders>
            <w:shd w:val="clear" w:color="auto" w:fill="auto"/>
          </w:tcPr>
          <w:p w:rsidR="005C11E2" w:rsidRPr="00427DB3" w:rsidRDefault="005C11E2"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SQLSvrEntCore</w:t>
            </w:r>
            <w:proofErr w:type="spellEnd"/>
            <w:r w:rsidRPr="00427DB3">
              <w:rPr>
                <w:rFonts w:eastAsia="Arial Unicode MS"/>
                <w:color w:val="000000"/>
              </w:rPr>
              <w:t xml:space="preserve"> ALNG SA MVL 2Lic </w:t>
            </w:r>
            <w:proofErr w:type="spellStart"/>
            <w:r w:rsidRPr="00427DB3">
              <w:rPr>
                <w:rFonts w:eastAsia="Arial Unicode MS"/>
                <w:color w:val="000000"/>
              </w:rPr>
              <w:t>CoreLic</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rsidR="005C11E2" w:rsidRPr="00427DB3" w:rsidRDefault="005C11E2" w:rsidP="00204550">
            <w:pPr>
              <w:ind w:right="-24"/>
              <w:jc w:val="center"/>
            </w:pPr>
            <w:r w:rsidRPr="00427DB3">
              <w:t>8</w:t>
            </w:r>
          </w:p>
        </w:tc>
      </w:tr>
      <w:tr w:rsidR="005C11E2" w:rsidRPr="00427DB3" w:rsidTr="00204550">
        <w:trPr>
          <w:trHeight w:val="172"/>
        </w:trPr>
        <w:tc>
          <w:tcPr>
            <w:tcW w:w="455" w:type="dxa"/>
            <w:vAlign w:val="center"/>
          </w:tcPr>
          <w:p w:rsidR="005C11E2" w:rsidRPr="00427DB3" w:rsidRDefault="005C11E2" w:rsidP="005C11E2">
            <w:pPr>
              <w:numPr>
                <w:ilvl w:val="0"/>
                <w:numId w:val="20"/>
              </w:numPr>
              <w:ind w:left="34" w:firstLine="0"/>
              <w:rPr>
                <w:bCs/>
              </w:rPr>
            </w:pPr>
          </w:p>
        </w:tc>
        <w:tc>
          <w:tcPr>
            <w:tcW w:w="7229" w:type="dxa"/>
            <w:tcBorders>
              <w:top w:val="nil"/>
              <w:left w:val="single" w:sz="4" w:space="0" w:color="auto"/>
              <w:bottom w:val="single" w:sz="4" w:space="0" w:color="auto"/>
              <w:right w:val="single" w:sz="4" w:space="0" w:color="auto"/>
            </w:tcBorders>
            <w:shd w:val="clear" w:color="auto" w:fill="auto"/>
          </w:tcPr>
          <w:p w:rsidR="005C11E2" w:rsidRPr="00427DB3" w:rsidRDefault="005C11E2"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SQLSvrEntCore</w:t>
            </w:r>
            <w:proofErr w:type="spellEnd"/>
            <w:r w:rsidRPr="00427DB3">
              <w:rPr>
                <w:rFonts w:eastAsia="Arial Unicode MS"/>
                <w:color w:val="000000"/>
              </w:rPr>
              <w:t xml:space="preserve"> ALNG </w:t>
            </w:r>
            <w:proofErr w:type="spellStart"/>
            <w:r w:rsidRPr="00427DB3">
              <w:rPr>
                <w:rFonts w:eastAsia="Arial Unicode MS"/>
                <w:color w:val="000000"/>
              </w:rPr>
              <w:t>LicSAPk</w:t>
            </w:r>
            <w:proofErr w:type="spellEnd"/>
            <w:r w:rsidRPr="00427DB3">
              <w:rPr>
                <w:rFonts w:eastAsia="Arial Unicode MS"/>
                <w:color w:val="000000"/>
              </w:rPr>
              <w:t xml:space="preserve"> MVL 2Lic </w:t>
            </w:r>
            <w:proofErr w:type="spellStart"/>
            <w:r w:rsidRPr="00427DB3">
              <w:rPr>
                <w:rFonts w:eastAsia="Arial Unicode MS"/>
                <w:color w:val="000000"/>
              </w:rPr>
              <w:t>Migrtn</w:t>
            </w:r>
            <w:proofErr w:type="spellEnd"/>
            <w:r w:rsidRPr="00427DB3">
              <w:rPr>
                <w:rFonts w:eastAsia="Arial Unicode MS"/>
                <w:color w:val="000000"/>
              </w:rPr>
              <w:t xml:space="preserve"> </w:t>
            </w:r>
            <w:proofErr w:type="spellStart"/>
            <w:r w:rsidRPr="00427DB3">
              <w:rPr>
                <w:rFonts w:eastAsia="Arial Unicode MS"/>
                <w:color w:val="000000"/>
              </w:rPr>
              <w:t>CoreLic</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rsidR="005C11E2" w:rsidRPr="00427DB3" w:rsidRDefault="005C11E2" w:rsidP="00204550">
            <w:pPr>
              <w:ind w:right="-24"/>
              <w:jc w:val="center"/>
            </w:pPr>
            <w:r w:rsidRPr="00427DB3">
              <w:t>60</w:t>
            </w:r>
          </w:p>
        </w:tc>
      </w:tr>
      <w:tr w:rsidR="005C11E2" w:rsidRPr="00427DB3" w:rsidTr="00204550">
        <w:trPr>
          <w:trHeight w:val="172"/>
        </w:trPr>
        <w:tc>
          <w:tcPr>
            <w:tcW w:w="455" w:type="dxa"/>
            <w:vAlign w:val="center"/>
          </w:tcPr>
          <w:p w:rsidR="005C11E2" w:rsidRPr="00427DB3" w:rsidRDefault="005C11E2" w:rsidP="005C11E2">
            <w:pPr>
              <w:numPr>
                <w:ilvl w:val="0"/>
                <w:numId w:val="20"/>
              </w:numPr>
              <w:ind w:left="34" w:firstLine="0"/>
              <w:rPr>
                <w:bCs/>
              </w:rPr>
            </w:pPr>
          </w:p>
        </w:tc>
        <w:tc>
          <w:tcPr>
            <w:tcW w:w="7229" w:type="dxa"/>
            <w:tcBorders>
              <w:top w:val="nil"/>
              <w:left w:val="single" w:sz="4" w:space="0" w:color="auto"/>
              <w:bottom w:val="single" w:sz="4" w:space="0" w:color="auto"/>
              <w:right w:val="single" w:sz="4" w:space="0" w:color="auto"/>
            </w:tcBorders>
            <w:shd w:val="clear" w:color="auto" w:fill="auto"/>
          </w:tcPr>
          <w:p w:rsidR="005C11E2" w:rsidRPr="00427DB3" w:rsidRDefault="005C11E2"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SQLSvrStdCore</w:t>
            </w:r>
            <w:proofErr w:type="spellEnd"/>
            <w:r w:rsidRPr="00427DB3">
              <w:rPr>
                <w:rFonts w:eastAsia="Arial Unicode MS"/>
                <w:color w:val="000000"/>
              </w:rPr>
              <w:t xml:space="preserve"> ALNG </w:t>
            </w:r>
            <w:proofErr w:type="spellStart"/>
            <w:r w:rsidRPr="00427DB3">
              <w:rPr>
                <w:rFonts w:eastAsia="Arial Unicode MS"/>
                <w:color w:val="000000"/>
              </w:rPr>
              <w:t>LicSAPk</w:t>
            </w:r>
            <w:proofErr w:type="spellEnd"/>
            <w:r w:rsidRPr="00427DB3">
              <w:rPr>
                <w:rFonts w:eastAsia="Arial Unicode MS"/>
                <w:color w:val="000000"/>
              </w:rPr>
              <w:t xml:space="preserve"> MVL 2Lic </w:t>
            </w:r>
            <w:proofErr w:type="spellStart"/>
            <w:r w:rsidRPr="00427DB3">
              <w:rPr>
                <w:rFonts w:eastAsia="Arial Unicode MS"/>
                <w:color w:val="000000"/>
              </w:rPr>
              <w:t>Migrtn</w:t>
            </w:r>
            <w:proofErr w:type="spellEnd"/>
            <w:r w:rsidRPr="00427DB3">
              <w:rPr>
                <w:rFonts w:eastAsia="Arial Unicode MS"/>
                <w:color w:val="000000"/>
              </w:rPr>
              <w:t xml:space="preserve"> </w:t>
            </w:r>
            <w:proofErr w:type="spellStart"/>
            <w:r w:rsidRPr="00427DB3">
              <w:rPr>
                <w:rFonts w:eastAsia="Arial Unicode MS"/>
                <w:color w:val="000000"/>
              </w:rPr>
              <w:t>CoreLic</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rsidR="005C11E2" w:rsidRPr="00427DB3" w:rsidRDefault="005C11E2" w:rsidP="00204550">
            <w:pPr>
              <w:ind w:right="-24"/>
              <w:jc w:val="center"/>
            </w:pPr>
            <w:r w:rsidRPr="00427DB3">
              <w:t>63</w:t>
            </w:r>
          </w:p>
        </w:tc>
      </w:tr>
      <w:tr w:rsidR="005C11E2" w:rsidRPr="00427DB3" w:rsidTr="00204550">
        <w:trPr>
          <w:trHeight w:val="172"/>
        </w:trPr>
        <w:tc>
          <w:tcPr>
            <w:tcW w:w="455" w:type="dxa"/>
            <w:vAlign w:val="center"/>
          </w:tcPr>
          <w:p w:rsidR="005C11E2" w:rsidRPr="00427DB3" w:rsidRDefault="005C11E2" w:rsidP="005C11E2">
            <w:pPr>
              <w:numPr>
                <w:ilvl w:val="0"/>
                <w:numId w:val="20"/>
              </w:numPr>
              <w:tabs>
                <w:tab w:val="clear" w:pos="720"/>
              </w:tabs>
              <w:ind w:left="34" w:firstLine="0"/>
              <w:rPr>
                <w:bCs/>
              </w:rPr>
            </w:pPr>
          </w:p>
        </w:tc>
        <w:tc>
          <w:tcPr>
            <w:tcW w:w="7229" w:type="dxa"/>
            <w:tcBorders>
              <w:top w:val="nil"/>
              <w:left w:val="single" w:sz="4" w:space="0" w:color="auto"/>
              <w:bottom w:val="single" w:sz="4" w:space="0" w:color="auto"/>
              <w:right w:val="single" w:sz="4" w:space="0" w:color="auto"/>
            </w:tcBorders>
            <w:shd w:val="clear" w:color="auto" w:fill="auto"/>
          </w:tcPr>
          <w:p w:rsidR="005C11E2" w:rsidRPr="00427DB3" w:rsidRDefault="005C11E2" w:rsidP="00204550">
            <w:pPr>
              <w:rPr>
                <w:rFonts w:eastAsia="Arial Unicode MS"/>
                <w:color w:val="000000"/>
              </w:rPr>
            </w:pPr>
            <w:r w:rsidRPr="00427DB3">
              <w:rPr>
                <w:rFonts w:eastAsia="Arial Unicode MS"/>
                <w:color w:val="000000"/>
              </w:rPr>
              <w:t xml:space="preserve">Програмне забезпечення (оновлені версії) Microsoft </w:t>
            </w:r>
            <w:proofErr w:type="spellStart"/>
            <w:r w:rsidRPr="00427DB3">
              <w:rPr>
                <w:rFonts w:eastAsia="Arial Unicode MS"/>
                <w:color w:val="000000"/>
              </w:rPr>
              <w:t>CoreCAL</w:t>
            </w:r>
            <w:proofErr w:type="spellEnd"/>
            <w:r w:rsidRPr="00427DB3">
              <w:rPr>
                <w:rFonts w:eastAsia="Arial Unicode MS"/>
                <w:color w:val="000000"/>
              </w:rPr>
              <w:t xml:space="preserve"> ALNG </w:t>
            </w:r>
            <w:proofErr w:type="spellStart"/>
            <w:r w:rsidRPr="00427DB3">
              <w:rPr>
                <w:rFonts w:eastAsia="Arial Unicode MS"/>
                <w:color w:val="000000"/>
              </w:rPr>
              <w:t>LicSAPk</w:t>
            </w:r>
            <w:proofErr w:type="spellEnd"/>
            <w:r w:rsidRPr="00427DB3">
              <w:rPr>
                <w:rFonts w:eastAsia="Arial Unicode MS"/>
                <w:color w:val="000000"/>
              </w:rPr>
              <w:t xml:space="preserve"> MVL </w:t>
            </w:r>
            <w:proofErr w:type="spellStart"/>
            <w:r w:rsidRPr="00427DB3">
              <w:rPr>
                <w:rFonts w:eastAsia="Arial Unicode MS"/>
                <w:color w:val="000000"/>
              </w:rPr>
              <w:t>DvcCAL</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rsidR="005C11E2" w:rsidRPr="00427DB3" w:rsidRDefault="005C11E2" w:rsidP="00204550">
            <w:pPr>
              <w:ind w:right="-24"/>
              <w:jc w:val="center"/>
            </w:pPr>
            <w:r w:rsidRPr="00427DB3">
              <w:t>10 000</w:t>
            </w:r>
          </w:p>
        </w:tc>
      </w:tr>
    </w:tbl>
    <w:p w:rsidR="005C11E2" w:rsidRPr="00427DB3" w:rsidRDefault="005C11E2" w:rsidP="005C11E2">
      <w:pPr>
        <w:ind w:firstLine="708"/>
        <w:rPr>
          <w:rFonts w:eastAsia="Times New Roman"/>
          <w:bCs/>
          <w:iCs/>
        </w:rPr>
      </w:pPr>
    </w:p>
    <w:p w:rsidR="004F1C87" w:rsidRPr="00740047" w:rsidRDefault="004F1C87" w:rsidP="004F1C87">
      <w:pPr>
        <w:pStyle w:val="a5"/>
        <w:pageBreakBefore/>
        <w:ind w:firstLine="6237"/>
        <w:jc w:val="both"/>
        <w:rPr>
          <w:b/>
          <w:lang w:val="ru-RU"/>
        </w:rPr>
      </w:pPr>
      <w:r w:rsidRPr="00427DB3">
        <w:rPr>
          <w:b/>
        </w:rPr>
        <w:lastRenderedPageBreak/>
        <w:t xml:space="preserve">Додаток № 3 </w:t>
      </w:r>
    </w:p>
    <w:p w:rsidR="004F1C87" w:rsidRPr="00427DB3" w:rsidRDefault="004F1C87" w:rsidP="004F1C87">
      <w:pPr>
        <w:pStyle w:val="a5"/>
        <w:ind w:firstLine="6237"/>
        <w:jc w:val="both"/>
        <w:rPr>
          <w:b/>
        </w:rPr>
      </w:pPr>
      <w:r w:rsidRPr="00427DB3">
        <w:rPr>
          <w:b/>
        </w:rPr>
        <w:t>документації конкурсних торгів</w:t>
      </w:r>
    </w:p>
    <w:p w:rsidR="004F1C87" w:rsidRPr="00427DB3" w:rsidRDefault="004F1C87" w:rsidP="004F1C87">
      <w:pPr>
        <w:pStyle w:val="a5"/>
        <w:jc w:val="both"/>
        <w:rPr>
          <w:rFonts w:eastAsia="Calibri"/>
        </w:rPr>
      </w:pPr>
    </w:p>
    <w:p w:rsidR="004F1C87" w:rsidRPr="00427DB3" w:rsidRDefault="004F1C87" w:rsidP="004F1C87">
      <w:pPr>
        <w:pStyle w:val="a5"/>
        <w:jc w:val="center"/>
        <w:rPr>
          <w:b/>
        </w:rPr>
      </w:pPr>
      <w:r w:rsidRPr="00427DB3">
        <w:rPr>
          <w:b/>
        </w:rPr>
        <w:t>Договір про закупівлю № ______ (проект)</w:t>
      </w:r>
    </w:p>
    <w:p w:rsidR="004F1C87" w:rsidRPr="00427DB3" w:rsidRDefault="004F1C87" w:rsidP="004F1C87">
      <w:pPr>
        <w:pStyle w:val="a5"/>
        <w:jc w:val="both"/>
      </w:pPr>
    </w:p>
    <w:p w:rsidR="004F1C87" w:rsidRPr="00427DB3" w:rsidRDefault="004F1C87" w:rsidP="004F1C87">
      <w:pPr>
        <w:pStyle w:val="a5"/>
        <w:jc w:val="both"/>
      </w:pPr>
      <w:r w:rsidRPr="00427DB3">
        <w:t>м. Київ                                                                                                         «___» _________201</w:t>
      </w:r>
      <w:r>
        <w:t>9</w:t>
      </w:r>
      <w:r w:rsidRPr="00427DB3">
        <w:t xml:space="preserve"> року</w:t>
      </w:r>
    </w:p>
    <w:p w:rsidR="004F1C87" w:rsidRPr="00427DB3" w:rsidRDefault="004F1C87" w:rsidP="004F1C87">
      <w:pPr>
        <w:pStyle w:val="a5"/>
        <w:jc w:val="both"/>
      </w:pPr>
    </w:p>
    <w:p w:rsidR="004F1C87" w:rsidRPr="00427DB3" w:rsidRDefault="004F1C87" w:rsidP="004F1C87">
      <w:pPr>
        <w:pStyle w:val="a5"/>
        <w:jc w:val="both"/>
      </w:pPr>
      <w:r w:rsidRPr="00427DB3">
        <w:t>Публічне акціонерне товариство «Державний ощадний банк України», в особі ___________________________________________________________________________________,</w:t>
      </w:r>
    </w:p>
    <w:p w:rsidR="004F1C87" w:rsidRPr="00427DB3" w:rsidRDefault="004F1C87" w:rsidP="004F1C87">
      <w:pPr>
        <w:pStyle w:val="a5"/>
        <w:jc w:val="center"/>
        <w:rPr>
          <w:sz w:val="20"/>
          <w:szCs w:val="20"/>
        </w:rPr>
      </w:pPr>
      <w:r w:rsidRPr="00427DB3">
        <w:rPr>
          <w:sz w:val="20"/>
          <w:szCs w:val="20"/>
        </w:rPr>
        <w:t>(посада, прізвище, ім’я, по батькові)</w:t>
      </w:r>
    </w:p>
    <w:p w:rsidR="004F1C87" w:rsidRPr="00427DB3" w:rsidRDefault="004F1C87" w:rsidP="004F1C87">
      <w:pPr>
        <w:pStyle w:val="a5"/>
        <w:jc w:val="both"/>
      </w:pPr>
      <w:r w:rsidRPr="00427DB3">
        <w:t>який діє на підставі __________________________________________________________________</w:t>
      </w:r>
    </w:p>
    <w:p w:rsidR="004F1C87" w:rsidRPr="00427DB3" w:rsidRDefault="004F1C87" w:rsidP="004F1C87">
      <w:pPr>
        <w:pStyle w:val="a5"/>
        <w:jc w:val="center"/>
        <w:rPr>
          <w:sz w:val="20"/>
          <w:szCs w:val="20"/>
        </w:rPr>
      </w:pPr>
      <w:r w:rsidRPr="00427DB3">
        <w:rPr>
          <w:sz w:val="20"/>
          <w:szCs w:val="20"/>
        </w:rPr>
        <w:t>(найменування документа, номер, дата та інші необхідні реквізити)</w:t>
      </w:r>
    </w:p>
    <w:p w:rsidR="004F1C87" w:rsidRPr="00427DB3" w:rsidRDefault="004F1C87" w:rsidP="004F1C87">
      <w:pPr>
        <w:pStyle w:val="a5"/>
        <w:jc w:val="both"/>
      </w:pPr>
    </w:p>
    <w:p w:rsidR="004F1C87" w:rsidRPr="00427DB3" w:rsidRDefault="004F1C87" w:rsidP="004F1C87">
      <w:pPr>
        <w:pStyle w:val="a5"/>
        <w:jc w:val="both"/>
      </w:pPr>
      <w:r w:rsidRPr="00427DB3">
        <w:t>(надалі –  «</w:t>
      </w:r>
      <w:proofErr w:type="spellStart"/>
      <w:r>
        <w:rPr>
          <w:lang w:val="ru-RU"/>
        </w:rPr>
        <w:t>Покупець</w:t>
      </w:r>
      <w:proofErr w:type="spellEnd"/>
      <w:r w:rsidRPr="00427DB3">
        <w:t>»), з однієї сторони, і ______________________________________________,</w:t>
      </w:r>
    </w:p>
    <w:p w:rsidR="004F1C87" w:rsidRPr="00427DB3" w:rsidRDefault="004F1C87" w:rsidP="004F1C87">
      <w:pPr>
        <w:pStyle w:val="a5"/>
        <w:jc w:val="both"/>
        <w:rPr>
          <w:sz w:val="20"/>
          <w:szCs w:val="20"/>
        </w:rPr>
      </w:pPr>
      <w:r w:rsidRPr="00427DB3">
        <w:tab/>
      </w:r>
      <w:r w:rsidRPr="00427DB3">
        <w:tab/>
      </w:r>
      <w:r w:rsidRPr="00427DB3">
        <w:tab/>
      </w:r>
      <w:r w:rsidRPr="00427DB3">
        <w:tab/>
      </w:r>
      <w:r w:rsidRPr="00427DB3">
        <w:tab/>
      </w:r>
      <w:r w:rsidRPr="00427DB3">
        <w:tab/>
      </w:r>
      <w:r w:rsidRPr="00427DB3">
        <w:tab/>
      </w:r>
      <w:r w:rsidRPr="00427DB3">
        <w:tab/>
      </w:r>
      <w:r w:rsidRPr="00427DB3">
        <w:rPr>
          <w:sz w:val="20"/>
          <w:szCs w:val="20"/>
        </w:rPr>
        <w:t>(повне найменування Постачальника)</w:t>
      </w:r>
    </w:p>
    <w:p w:rsidR="004F1C87" w:rsidRPr="00427DB3" w:rsidRDefault="004F1C87" w:rsidP="004F1C87">
      <w:pPr>
        <w:pStyle w:val="a5"/>
        <w:jc w:val="both"/>
      </w:pPr>
      <w:r w:rsidRPr="00427DB3">
        <w:t>в особі ____________________________________________________________________________,</w:t>
      </w:r>
    </w:p>
    <w:p w:rsidR="004F1C87" w:rsidRPr="00427DB3" w:rsidRDefault="004F1C87" w:rsidP="004F1C87">
      <w:pPr>
        <w:pStyle w:val="a5"/>
        <w:jc w:val="center"/>
        <w:rPr>
          <w:sz w:val="20"/>
          <w:szCs w:val="20"/>
        </w:rPr>
      </w:pPr>
      <w:r w:rsidRPr="00427DB3">
        <w:rPr>
          <w:sz w:val="20"/>
          <w:szCs w:val="20"/>
        </w:rPr>
        <w:t>(посада, прізвище, ім’я, по батькові)</w:t>
      </w:r>
    </w:p>
    <w:p w:rsidR="004F1C87" w:rsidRPr="00427DB3" w:rsidRDefault="004F1C87" w:rsidP="004F1C87">
      <w:pPr>
        <w:pStyle w:val="a5"/>
        <w:jc w:val="both"/>
      </w:pPr>
      <w:r w:rsidRPr="00427DB3">
        <w:t>який діє на підставі _________________________________________________________________</w:t>
      </w:r>
    </w:p>
    <w:p w:rsidR="004F1C87" w:rsidRPr="00427DB3" w:rsidRDefault="004F1C87" w:rsidP="004F1C87">
      <w:pPr>
        <w:pStyle w:val="a5"/>
        <w:jc w:val="center"/>
        <w:rPr>
          <w:sz w:val="20"/>
          <w:szCs w:val="20"/>
        </w:rPr>
      </w:pPr>
      <w:r w:rsidRPr="00427DB3">
        <w:rPr>
          <w:sz w:val="20"/>
          <w:szCs w:val="20"/>
        </w:rPr>
        <w:t>(найменування документа, номер, дата та інші необхідні реквізити)</w:t>
      </w:r>
    </w:p>
    <w:p w:rsidR="004F1C87" w:rsidRPr="00427DB3" w:rsidRDefault="004F1C87" w:rsidP="004F1C87">
      <w:pPr>
        <w:pStyle w:val="a5"/>
        <w:jc w:val="both"/>
      </w:pPr>
      <w:r w:rsidRPr="00427DB3">
        <w:t xml:space="preserve">(надалі – «Постачальник»), з іншої сторони, разом – «Сторони», уклали цей Договір №____________ від «___» _______ 201_ року (надалі – «Договір») про наступне: </w:t>
      </w:r>
    </w:p>
    <w:p w:rsidR="004F1C87" w:rsidRPr="00427DB3" w:rsidRDefault="004F1C87" w:rsidP="004F1C87">
      <w:pPr>
        <w:pStyle w:val="a5"/>
        <w:jc w:val="both"/>
      </w:pPr>
    </w:p>
    <w:p w:rsidR="004F1C87" w:rsidRPr="00427DB3" w:rsidRDefault="004F1C87" w:rsidP="004F1C87">
      <w:pPr>
        <w:pStyle w:val="a5"/>
        <w:ind w:firstLine="567"/>
        <w:jc w:val="center"/>
        <w:rPr>
          <w:b/>
        </w:rPr>
      </w:pPr>
      <w:r w:rsidRPr="00427DB3">
        <w:rPr>
          <w:b/>
        </w:rPr>
        <w:t>ТЕРМІНИ ТА ВИЗНАЧЕННЯ</w:t>
      </w:r>
    </w:p>
    <w:p w:rsidR="004F1C87" w:rsidRPr="00427DB3" w:rsidRDefault="004F1C87" w:rsidP="004F1C87">
      <w:pPr>
        <w:pStyle w:val="a5"/>
        <w:ind w:firstLine="567"/>
        <w:jc w:val="both"/>
      </w:pPr>
      <w:r w:rsidRPr="00427DB3">
        <w:rPr>
          <w:b/>
        </w:rPr>
        <w:t>Програмне забезпечення компанії Microsoft (надалі – «ПЗ»)</w:t>
      </w:r>
      <w:r w:rsidRPr="00427DB3">
        <w:t xml:space="preserve">  –  </w:t>
      </w:r>
      <w:r w:rsidRPr="00427DB3">
        <w:rPr>
          <w:kern w:val="28"/>
        </w:rPr>
        <w:t xml:space="preserve">результат комп'ютерного програмування у вигляді операційної системи, системної, прикладної, розважальної та/або навчальної комп'ютерної програми (їх компонентів), перелік й найменування яких зазначається у Договорі; ліцензійна </w:t>
      </w:r>
      <w:r w:rsidRPr="00427DB3">
        <w:t xml:space="preserve">програмна продукція компанії Microsoft. </w:t>
      </w:r>
      <w:r w:rsidRPr="00BC5852">
        <w:t xml:space="preserve">Покупець </w:t>
      </w:r>
      <w:r w:rsidRPr="00427DB3">
        <w:t>самостійно здійснює реєстрацію в базі правомірних користувачів програмного забезпечення компанії Microsoft.</w:t>
      </w:r>
    </w:p>
    <w:p w:rsidR="004F1C87" w:rsidRPr="00427DB3" w:rsidRDefault="004F1C87" w:rsidP="004F1C87">
      <w:pPr>
        <w:pStyle w:val="a5"/>
        <w:ind w:firstLine="567"/>
        <w:jc w:val="both"/>
        <w:rPr>
          <w:kern w:val="28"/>
        </w:rPr>
      </w:pPr>
      <w:r w:rsidRPr="00427DB3">
        <w:rPr>
          <w:b/>
          <w:kern w:val="28"/>
        </w:rPr>
        <w:t>Комп'ютерна програма</w:t>
      </w:r>
      <w:r w:rsidRPr="00427DB3">
        <w:rPr>
          <w:kern w:val="28"/>
        </w:rPr>
        <w:t xml:space="preserve"> </w:t>
      </w:r>
      <w:r w:rsidRPr="00427DB3">
        <w:t xml:space="preserve"> – </w:t>
      </w:r>
      <w:r w:rsidRPr="00427DB3">
        <w:rPr>
          <w:kern w:val="28"/>
        </w:rPr>
        <w:t>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w:t>
      </w:r>
    </w:p>
    <w:p w:rsidR="004F1C87" w:rsidRPr="00427DB3" w:rsidRDefault="004F1C87" w:rsidP="004F1C87">
      <w:pPr>
        <w:pStyle w:val="a5"/>
        <w:ind w:firstLine="567"/>
        <w:jc w:val="both"/>
        <w:rPr>
          <w:kern w:val="28"/>
        </w:rPr>
      </w:pPr>
      <w:r w:rsidRPr="00427DB3">
        <w:rPr>
          <w:b/>
          <w:kern w:val="28"/>
        </w:rPr>
        <w:t>Оновлені версії ПЗ</w:t>
      </w:r>
      <w:r w:rsidR="00106430">
        <w:rPr>
          <w:b/>
          <w:kern w:val="28"/>
        </w:rPr>
        <w:t xml:space="preserve"> </w:t>
      </w:r>
      <w:r w:rsidRPr="00427DB3">
        <w:t xml:space="preserve">– </w:t>
      </w:r>
      <w:r w:rsidRPr="00427DB3">
        <w:rPr>
          <w:kern w:val="28"/>
        </w:rPr>
        <w:t>всі нові версії програмної продукції та/або виправлення/удосконалення вже існуючих версій програмної продукції.</w:t>
      </w:r>
    </w:p>
    <w:p w:rsidR="00154F8C" w:rsidRPr="00427DB3" w:rsidRDefault="00154F8C" w:rsidP="004F1C87">
      <w:pPr>
        <w:pStyle w:val="a5"/>
        <w:ind w:firstLine="567"/>
        <w:jc w:val="both"/>
      </w:pPr>
      <w:r w:rsidRPr="00412889">
        <w:rPr>
          <w:b/>
        </w:rPr>
        <w:t xml:space="preserve">Microsoft </w:t>
      </w:r>
      <w:proofErr w:type="spellStart"/>
      <w:r w:rsidRPr="00412889">
        <w:rPr>
          <w:b/>
        </w:rPr>
        <w:t>Enterprise</w:t>
      </w:r>
      <w:proofErr w:type="spellEnd"/>
      <w:r w:rsidRPr="00412889">
        <w:rPr>
          <w:b/>
        </w:rPr>
        <w:t xml:space="preserve"> </w:t>
      </w:r>
      <w:proofErr w:type="spellStart"/>
      <w:r w:rsidRPr="00412889">
        <w:rPr>
          <w:b/>
        </w:rPr>
        <w:t>Agreement</w:t>
      </w:r>
      <w:proofErr w:type="spellEnd"/>
      <w:r w:rsidRPr="00412889">
        <w:t xml:space="preserve"> – трьохстороння угода Microsoft </w:t>
      </w:r>
      <w:proofErr w:type="spellStart"/>
      <w:r w:rsidRPr="00412889">
        <w:t>Enterprise</w:t>
      </w:r>
      <w:proofErr w:type="spellEnd"/>
      <w:r w:rsidRPr="00412889">
        <w:t xml:space="preserve"> </w:t>
      </w:r>
      <w:proofErr w:type="spellStart"/>
      <w:r w:rsidRPr="00412889">
        <w:t>Agreement</w:t>
      </w:r>
      <w:proofErr w:type="spellEnd"/>
      <w:r w:rsidRPr="00412889">
        <w:t xml:space="preserve"> про надання права на постачання та користування продукцією компанії Microsoft та її оновленнями. Угода Microsoft </w:t>
      </w:r>
      <w:proofErr w:type="spellStart"/>
      <w:r w:rsidRPr="00412889">
        <w:t>Enterprise</w:t>
      </w:r>
      <w:proofErr w:type="spellEnd"/>
      <w:r w:rsidRPr="00412889">
        <w:t xml:space="preserve"> </w:t>
      </w:r>
      <w:proofErr w:type="spellStart"/>
      <w:r w:rsidRPr="00412889">
        <w:t>Agreement</w:t>
      </w:r>
      <w:proofErr w:type="spellEnd"/>
      <w:r w:rsidRPr="00412889">
        <w:t xml:space="preserve"> на дату підписання цього договору укладена між Покупцем, Правовласником Продукції та попереднім постачальником ПЗ. Якщо Постачальник за цим договором відрізнятиметься від постачальника за угодою Microsoft </w:t>
      </w:r>
      <w:proofErr w:type="spellStart"/>
      <w:r w:rsidRPr="00412889">
        <w:t>Enterprise</w:t>
      </w:r>
      <w:proofErr w:type="spellEnd"/>
      <w:r w:rsidRPr="00412889">
        <w:t xml:space="preserve"> </w:t>
      </w:r>
      <w:proofErr w:type="spellStart"/>
      <w:r w:rsidRPr="00412889">
        <w:t>Agreement</w:t>
      </w:r>
      <w:proofErr w:type="spellEnd"/>
      <w:r w:rsidRPr="00412889">
        <w:t xml:space="preserve">, то після підписання Сторонами цього договору до угоди Microsoft </w:t>
      </w:r>
      <w:proofErr w:type="spellStart"/>
      <w:r w:rsidRPr="00412889">
        <w:t>Enterprise</w:t>
      </w:r>
      <w:proofErr w:type="spellEnd"/>
      <w:r w:rsidRPr="00412889">
        <w:t xml:space="preserve"> </w:t>
      </w:r>
      <w:proofErr w:type="spellStart"/>
      <w:r w:rsidRPr="00412889">
        <w:t>Agreement</w:t>
      </w:r>
      <w:proofErr w:type="spellEnd"/>
      <w:r w:rsidRPr="00412889">
        <w:t xml:space="preserve"> буде додана інформація щодо заміни сторони попереднього постачальника ПЗ на Постачальника за цим договором.</w:t>
      </w:r>
    </w:p>
    <w:p w:rsidR="004F1C87" w:rsidRPr="00427DB3" w:rsidRDefault="004F1C87" w:rsidP="004F1C87">
      <w:pPr>
        <w:pStyle w:val="a5"/>
        <w:ind w:firstLine="567"/>
        <w:jc w:val="both"/>
      </w:pPr>
      <w:r w:rsidRPr="00427DB3">
        <w:rPr>
          <w:b/>
        </w:rPr>
        <w:t>Правовласник ПЗ</w:t>
      </w:r>
      <w:r w:rsidRPr="00427DB3">
        <w:t xml:space="preserve"> –  Microsoft </w:t>
      </w:r>
      <w:proofErr w:type="spellStart"/>
      <w:r w:rsidRPr="00427DB3">
        <w:t>Ireland</w:t>
      </w:r>
      <w:proofErr w:type="spellEnd"/>
      <w:r w:rsidRPr="00427DB3">
        <w:t xml:space="preserve"> </w:t>
      </w:r>
      <w:proofErr w:type="spellStart"/>
      <w:r w:rsidRPr="00427DB3">
        <w:t>Operations</w:t>
      </w:r>
      <w:proofErr w:type="spellEnd"/>
      <w:r w:rsidRPr="00427DB3">
        <w:t xml:space="preserve"> </w:t>
      </w:r>
      <w:proofErr w:type="spellStart"/>
      <w:r w:rsidRPr="00427DB3">
        <w:t>Limited</w:t>
      </w:r>
      <w:proofErr w:type="spellEnd"/>
      <w:r w:rsidRPr="00427DB3">
        <w:t xml:space="preserve"> (</w:t>
      </w:r>
      <w:proofErr w:type="spellStart"/>
      <w:r w:rsidRPr="00427DB3">
        <w:t>Atrium</w:t>
      </w:r>
      <w:proofErr w:type="spellEnd"/>
      <w:r w:rsidRPr="00427DB3">
        <w:t xml:space="preserve"> </w:t>
      </w:r>
      <w:proofErr w:type="spellStart"/>
      <w:r w:rsidRPr="00427DB3">
        <w:t>Building</w:t>
      </w:r>
      <w:proofErr w:type="spellEnd"/>
      <w:r w:rsidRPr="00427DB3">
        <w:t xml:space="preserve"> </w:t>
      </w:r>
      <w:proofErr w:type="spellStart"/>
      <w:r w:rsidRPr="00427DB3">
        <w:t>Block</w:t>
      </w:r>
      <w:proofErr w:type="spellEnd"/>
      <w:r w:rsidRPr="00427DB3">
        <w:t xml:space="preserve"> B, </w:t>
      </w:r>
      <w:proofErr w:type="spellStart"/>
      <w:r w:rsidRPr="00427DB3">
        <w:t>Carmenhall</w:t>
      </w:r>
      <w:proofErr w:type="spellEnd"/>
      <w:r w:rsidRPr="00427DB3">
        <w:t xml:space="preserve"> </w:t>
      </w:r>
      <w:proofErr w:type="spellStart"/>
      <w:r w:rsidRPr="00427DB3">
        <w:t>Road</w:t>
      </w:r>
      <w:proofErr w:type="spellEnd"/>
      <w:r w:rsidRPr="00427DB3">
        <w:t xml:space="preserve">, </w:t>
      </w:r>
      <w:proofErr w:type="spellStart"/>
      <w:r w:rsidRPr="00427DB3">
        <w:t>Sandyford</w:t>
      </w:r>
      <w:proofErr w:type="spellEnd"/>
      <w:r w:rsidRPr="00427DB3">
        <w:t xml:space="preserve"> </w:t>
      </w:r>
      <w:proofErr w:type="spellStart"/>
      <w:r w:rsidRPr="00427DB3">
        <w:t>Industrial</w:t>
      </w:r>
      <w:proofErr w:type="spellEnd"/>
      <w:r w:rsidRPr="00427DB3">
        <w:t xml:space="preserve"> </w:t>
      </w:r>
      <w:proofErr w:type="spellStart"/>
      <w:r w:rsidRPr="00427DB3">
        <w:t>Estate</w:t>
      </w:r>
      <w:proofErr w:type="spellEnd"/>
      <w:r w:rsidRPr="00427DB3">
        <w:t xml:space="preserve">, </w:t>
      </w:r>
      <w:proofErr w:type="spellStart"/>
      <w:r w:rsidRPr="00427DB3">
        <w:t>Dublin</w:t>
      </w:r>
      <w:proofErr w:type="spellEnd"/>
      <w:r w:rsidRPr="00427DB3">
        <w:t xml:space="preserve"> 18, </w:t>
      </w:r>
      <w:proofErr w:type="spellStart"/>
      <w:r w:rsidRPr="00427DB3">
        <w:t>Ireland</w:t>
      </w:r>
      <w:proofErr w:type="spellEnd"/>
      <w:r w:rsidRPr="00427DB3">
        <w:t>) – Microsoft.</w:t>
      </w:r>
    </w:p>
    <w:p w:rsidR="004F1C87" w:rsidRPr="00427DB3" w:rsidRDefault="004F1C87" w:rsidP="004F1C87">
      <w:pPr>
        <w:pStyle w:val="a5"/>
        <w:ind w:firstLine="567"/>
        <w:jc w:val="both"/>
      </w:pPr>
    </w:p>
    <w:p w:rsidR="004F1C87" w:rsidRPr="00427DB3" w:rsidRDefault="004F1C87" w:rsidP="004F1C87">
      <w:pPr>
        <w:pStyle w:val="a5"/>
        <w:ind w:firstLine="567"/>
        <w:jc w:val="center"/>
        <w:rPr>
          <w:b/>
          <w:caps/>
        </w:rPr>
      </w:pPr>
      <w:r w:rsidRPr="00427DB3">
        <w:rPr>
          <w:b/>
          <w:caps/>
        </w:rPr>
        <w:t>1. Предмет договору</w:t>
      </w:r>
    </w:p>
    <w:p w:rsidR="004F1C87" w:rsidRPr="00427DB3" w:rsidRDefault="004F1C87" w:rsidP="004F1C87">
      <w:pPr>
        <w:pStyle w:val="a5"/>
        <w:ind w:firstLine="567"/>
        <w:jc w:val="both"/>
      </w:pPr>
      <w:r w:rsidRPr="00427DB3">
        <w:t xml:space="preserve">1.1. В порядку та на умовах, передбачених цим Договором Постачальник зобов’язується надати Покупцю в рамках програми Microsoft </w:t>
      </w:r>
      <w:proofErr w:type="spellStart"/>
      <w:r w:rsidRPr="00427DB3">
        <w:t>Enterprise</w:t>
      </w:r>
      <w:proofErr w:type="spellEnd"/>
      <w:r w:rsidRPr="00427DB3">
        <w:t xml:space="preserve"> </w:t>
      </w:r>
      <w:proofErr w:type="spellStart"/>
      <w:r w:rsidRPr="00427DB3">
        <w:t>Agreement</w:t>
      </w:r>
      <w:proofErr w:type="spellEnd"/>
      <w:r w:rsidRPr="00427DB3">
        <w:t xml:space="preserve"> невиключне право на використання Оновлених версій ПЗ</w:t>
      </w:r>
      <w:r w:rsidR="00194E68">
        <w:t xml:space="preserve"> строком дії до 31.12.2019</w:t>
      </w:r>
      <w:r w:rsidRPr="00427DB3">
        <w:t xml:space="preserve"> </w:t>
      </w:r>
      <w:r>
        <w:rPr>
          <w:lang w:val="ru-RU"/>
        </w:rPr>
        <w:t xml:space="preserve">року </w:t>
      </w:r>
      <w:r w:rsidRPr="00427DB3">
        <w:t xml:space="preserve">шляхом </w:t>
      </w:r>
      <w:proofErr w:type="spellStart"/>
      <w:r w:rsidRPr="00427DB3">
        <w:t>передачi</w:t>
      </w:r>
      <w:proofErr w:type="spellEnd"/>
      <w:r w:rsidRPr="00427DB3">
        <w:t xml:space="preserve"> Покупцю Оновлених версій ПЗ програмного забезпечення та </w:t>
      </w:r>
      <w:proofErr w:type="spellStart"/>
      <w:r w:rsidRPr="00427DB3">
        <w:t>кодiв</w:t>
      </w:r>
      <w:proofErr w:type="spellEnd"/>
      <w:r w:rsidRPr="00427DB3">
        <w:t xml:space="preserve"> доступу / ключ</w:t>
      </w:r>
      <w:r w:rsidR="00194E68">
        <w:t>ів на електронну адресу Покупця</w:t>
      </w:r>
      <w:r w:rsidRPr="00427DB3">
        <w:t xml:space="preserve">. Перелік Оновлених версій ПЗ наведений в Специфікації №1, що викладена в Додатку №1 до цього Договору, який є його невід’ємною частиною. </w:t>
      </w:r>
    </w:p>
    <w:p w:rsidR="004F1C87" w:rsidRPr="00427DB3" w:rsidRDefault="004F1C87" w:rsidP="004F1C87">
      <w:pPr>
        <w:pStyle w:val="a5"/>
        <w:ind w:firstLine="567"/>
        <w:jc w:val="both"/>
      </w:pPr>
      <w:r w:rsidRPr="00427DB3">
        <w:t>1.2. Покупець зобов’язується прийняти Оновлен</w:t>
      </w:r>
      <w:r>
        <w:t>і</w:t>
      </w:r>
      <w:r w:rsidRPr="00427DB3">
        <w:t xml:space="preserve"> версі</w:t>
      </w:r>
      <w:r>
        <w:t>ї</w:t>
      </w:r>
      <w:r w:rsidRPr="00427DB3">
        <w:t xml:space="preserve"> ПЗ, та оплатити </w:t>
      </w:r>
      <w:r>
        <w:t>вартість</w:t>
      </w:r>
      <w:r w:rsidRPr="00427DB3">
        <w:t xml:space="preserve"> Договору відповідно до умов цього Договору.</w:t>
      </w:r>
    </w:p>
    <w:p w:rsidR="004F1C87" w:rsidRPr="00427DB3" w:rsidRDefault="004F1C87" w:rsidP="004F1C87">
      <w:pPr>
        <w:pStyle w:val="a5"/>
        <w:ind w:firstLine="567"/>
        <w:jc w:val="both"/>
      </w:pPr>
      <w:r w:rsidRPr="00427DB3">
        <w:t>1.3. Обсяги закупівлі можуть бути зменшені залежно від реального фінансування видатків.</w:t>
      </w:r>
    </w:p>
    <w:p w:rsidR="004F1C87" w:rsidRPr="00427DB3" w:rsidRDefault="004F1C87" w:rsidP="004F1C87">
      <w:pPr>
        <w:pStyle w:val="a5"/>
        <w:ind w:firstLine="567"/>
        <w:jc w:val="both"/>
      </w:pPr>
      <w:r w:rsidRPr="00427DB3">
        <w:lastRenderedPageBreak/>
        <w:t>1.4. Постачальник наділений повноваженнями щодо передачі Оновлених версій ПЗ згідно з __________________________________________ (</w:t>
      </w:r>
      <w:r w:rsidRPr="00427DB3">
        <w:rPr>
          <w:i/>
        </w:rPr>
        <w:t>заповнюється учасником процедури закупівлі)</w:t>
      </w:r>
      <w:r w:rsidRPr="00427DB3">
        <w:t>.</w:t>
      </w:r>
    </w:p>
    <w:p w:rsidR="00194E68" w:rsidRPr="00427DB3" w:rsidRDefault="00194E68" w:rsidP="004F1C87">
      <w:pPr>
        <w:pStyle w:val="a5"/>
        <w:ind w:firstLine="567"/>
        <w:jc w:val="both"/>
      </w:pPr>
    </w:p>
    <w:p w:rsidR="004F1C87" w:rsidRPr="00427DB3" w:rsidRDefault="004F1C87" w:rsidP="004F1C87">
      <w:pPr>
        <w:pStyle w:val="a5"/>
        <w:ind w:firstLine="567"/>
        <w:jc w:val="center"/>
        <w:rPr>
          <w:b/>
        </w:rPr>
      </w:pPr>
      <w:r w:rsidRPr="00427DB3">
        <w:rPr>
          <w:b/>
        </w:rPr>
        <w:t>2. ВАРТІСТЬ ДОГОВОРУ ТА ПОРЯДОК ЗДІЙСНЕННЯ ОПЛАТИ</w:t>
      </w:r>
    </w:p>
    <w:p w:rsidR="004F1C87" w:rsidRPr="00427DB3" w:rsidRDefault="004F1C87" w:rsidP="004F1C87">
      <w:pPr>
        <w:pStyle w:val="a5"/>
        <w:ind w:firstLine="567"/>
      </w:pPr>
      <w:r w:rsidRPr="00427DB3">
        <w:t>2.1. Загальна вартість цього Договору складається з:</w:t>
      </w:r>
    </w:p>
    <w:p w:rsidR="004F1C87" w:rsidRPr="00427DB3" w:rsidRDefault="004F1C87" w:rsidP="004F1C87">
      <w:pPr>
        <w:pStyle w:val="a5"/>
        <w:ind w:firstLine="567"/>
        <w:jc w:val="both"/>
      </w:pPr>
      <w:r w:rsidRPr="00427DB3">
        <w:t xml:space="preserve">2.1.1. Вартості Оновлених версій ПЗ відповідно до Специфікації №1, яка є Додатком №1 до цього Договору, що є його невід’ємною частиною, яка становить __________ грн. (_______________________ грн. ____ коп.) </w:t>
      </w:r>
      <w:r w:rsidRPr="00427DB3">
        <w:rPr>
          <w:i/>
        </w:rPr>
        <w:t xml:space="preserve">(заповнюється при підписанні договору) </w:t>
      </w:r>
      <w:r w:rsidRPr="00427DB3">
        <w:t>без ПДВ.</w:t>
      </w:r>
    </w:p>
    <w:p w:rsidR="004F1C87" w:rsidRPr="00427DB3" w:rsidRDefault="004F1C87" w:rsidP="004F1C87">
      <w:pPr>
        <w:pStyle w:val="a5"/>
        <w:ind w:firstLine="567"/>
        <w:jc w:val="both"/>
      </w:pPr>
      <w:r w:rsidRPr="00412889">
        <w:t>Відповідно до п. 26</w:t>
      </w:r>
      <w:r w:rsidR="00A31A54" w:rsidRPr="00412889">
        <w:t>­¹</w:t>
      </w:r>
      <w:r w:rsidRPr="00412889">
        <w:t xml:space="preserve"> підрозділу 2 розділу ХХ Податкового кодексу України операції з постачання програмної продукції не обкладаються ПДВ з 1 січня 2013 року до 1 січня 2023 року (звільняються від оподаткування податком на додану вартість операції з постачання програмної продукції).</w:t>
      </w:r>
    </w:p>
    <w:p w:rsidR="004F1C87" w:rsidRPr="00427DB3" w:rsidRDefault="004F1C87" w:rsidP="004F1C87">
      <w:pPr>
        <w:pStyle w:val="a5"/>
        <w:ind w:firstLine="567"/>
        <w:jc w:val="both"/>
      </w:pPr>
      <w:r w:rsidRPr="00427DB3">
        <w:t xml:space="preserve">2.2. Порядок здійснення оплати: </w:t>
      </w:r>
    </w:p>
    <w:p w:rsidR="004F1C87" w:rsidRPr="00427DB3" w:rsidRDefault="004F1C87" w:rsidP="004F1C87">
      <w:pPr>
        <w:pStyle w:val="a5"/>
        <w:ind w:firstLine="567"/>
        <w:jc w:val="both"/>
      </w:pPr>
      <w:r w:rsidRPr="00427DB3">
        <w:t xml:space="preserve">2.2.1. </w:t>
      </w:r>
      <w:r w:rsidR="004400CF" w:rsidRPr="004400CF">
        <w:t>Покупець</w:t>
      </w:r>
      <w:r w:rsidRPr="00427DB3">
        <w:t xml:space="preserve"> здійснює оплату 100% вартості Оновлених версій ПЗ, що визначена в п. 2.1.1.</w:t>
      </w:r>
      <w:r w:rsidR="00106430">
        <w:t xml:space="preserve"> </w:t>
      </w:r>
      <w:r w:rsidRPr="00427DB3">
        <w:t>цього Договору, протягом 10 (десяти) банківських днів з моменту підписання уповноваженими представниками Сторін цього Договору на підставі рахунку-фактури.</w:t>
      </w:r>
    </w:p>
    <w:p w:rsidR="004F1C87" w:rsidRPr="00427DB3" w:rsidRDefault="004F1C87" w:rsidP="004F1C87">
      <w:pPr>
        <w:pStyle w:val="a5"/>
        <w:ind w:firstLine="567"/>
        <w:jc w:val="both"/>
      </w:pPr>
      <w:r w:rsidRPr="00427DB3">
        <w:t xml:space="preserve">2.3. Постачальник надсилає оригінал рахунку-фактури на оплату 100% вартості Договору на адресу </w:t>
      </w:r>
      <w:r>
        <w:t xml:space="preserve">Покупця </w:t>
      </w:r>
      <w:r w:rsidRPr="00427DB3">
        <w:t xml:space="preserve"> засобами поштового або кур’єрського зв’язку протягом 5 (п’яти) банківських днів з дати підписання  представниками Сторін цього Договору.</w:t>
      </w:r>
    </w:p>
    <w:p w:rsidR="004F1C87" w:rsidRPr="00427DB3" w:rsidRDefault="004F1C87" w:rsidP="004F1C87">
      <w:pPr>
        <w:pStyle w:val="a5"/>
        <w:ind w:firstLine="567"/>
        <w:jc w:val="both"/>
      </w:pPr>
      <w:r w:rsidRPr="00427DB3">
        <w:t xml:space="preserve">2.4. </w:t>
      </w:r>
      <w:r>
        <w:t>П</w:t>
      </w:r>
      <w:r w:rsidRPr="00427DB3">
        <w:t>окупец</w:t>
      </w:r>
      <w:r>
        <w:t>ь</w:t>
      </w:r>
      <w:r w:rsidRPr="00427DB3">
        <w:t xml:space="preserve"> здійснює оплату вартості Договору, що визначена в п. 2.1. цього Договору, в безготівковій формі шляхом перерахування відповідної грошової суми в національній валюті України на рахунок Постачальника, зазначений в розділі 12 цього Договору на підставі надісланого Постачальником на адресу </w:t>
      </w:r>
      <w:r w:rsidRPr="00BC5852">
        <w:t xml:space="preserve">Покупця </w:t>
      </w:r>
      <w:r w:rsidRPr="00427DB3">
        <w:t xml:space="preserve"> оригіналу рахунку-фактури засобами поштового або кур’єрського зв’язку.</w:t>
      </w:r>
    </w:p>
    <w:p w:rsidR="004F1C87" w:rsidRPr="00427DB3" w:rsidRDefault="004F1C87" w:rsidP="004F1C87">
      <w:pPr>
        <w:pStyle w:val="a5"/>
        <w:ind w:firstLine="567"/>
        <w:jc w:val="both"/>
      </w:pPr>
      <w:r w:rsidRPr="00427DB3">
        <w:t xml:space="preserve">2.5. У випадку не виставлення або несвоєчасного виставлення Постачальником оригіналу рахунку-фактури на оплату вартості Договору, </w:t>
      </w:r>
      <w:r w:rsidRPr="00106430">
        <w:t>Покупець</w:t>
      </w:r>
      <w:r>
        <w:rPr>
          <w:lang w:val="ru-RU"/>
        </w:rPr>
        <w:t xml:space="preserve"> </w:t>
      </w:r>
      <w:r w:rsidRPr="00427DB3">
        <w:t xml:space="preserve"> не несе відповідальності за порушення строку здійснення оплати вартості Договору.</w:t>
      </w:r>
    </w:p>
    <w:p w:rsidR="004F1C87" w:rsidRPr="00427DB3" w:rsidRDefault="004F1C87" w:rsidP="004F1C87">
      <w:pPr>
        <w:pStyle w:val="a5"/>
        <w:ind w:firstLine="567"/>
        <w:jc w:val="both"/>
      </w:pPr>
      <w:r w:rsidRPr="00427DB3">
        <w:t>2.6. Під «банківськими днями» Сторони розуміють дні, в які банківські установи в Україні в установленому порядку здійснюють розрахунково-касове обслуговування своїх клієнтів.</w:t>
      </w:r>
    </w:p>
    <w:p w:rsidR="004F1C87" w:rsidRPr="00427DB3" w:rsidRDefault="004F1C87" w:rsidP="004F1C87">
      <w:pPr>
        <w:pStyle w:val="a5"/>
        <w:ind w:firstLine="567"/>
        <w:jc w:val="both"/>
      </w:pPr>
    </w:p>
    <w:p w:rsidR="004F1C87" w:rsidRPr="00427DB3" w:rsidRDefault="004F1C87" w:rsidP="004F1C87">
      <w:pPr>
        <w:pStyle w:val="a5"/>
        <w:ind w:firstLine="567"/>
        <w:jc w:val="center"/>
        <w:rPr>
          <w:b/>
        </w:rPr>
      </w:pPr>
      <w:r w:rsidRPr="00427DB3">
        <w:rPr>
          <w:b/>
        </w:rPr>
        <w:t>3. ПОРЯДОК ТА СТРОКИ ПЕРЕДАЧІ</w:t>
      </w:r>
      <w:r>
        <w:rPr>
          <w:b/>
        </w:rPr>
        <w:t xml:space="preserve"> ТА ПРИЙМАННЯ</w:t>
      </w:r>
      <w:r w:rsidRPr="00427DB3">
        <w:rPr>
          <w:b/>
        </w:rPr>
        <w:t xml:space="preserve"> ОНОВЛЕНИХ ВЕРСІЙ ПЗ</w:t>
      </w:r>
    </w:p>
    <w:p w:rsidR="004F1C87" w:rsidRPr="00427DB3" w:rsidRDefault="004F1C87" w:rsidP="004F1C87">
      <w:pPr>
        <w:pStyle w:val="a5"/>
        <w:ind w:firstLine="567"/>
        <w:jc w:val="both"/>
      </w:pPr>
      <w:r w:rsidRPr="00427DB3">
        <w:t xml:space="preserve">3.1. Протягом 30 (тридцяти) календарних днів з моменту здійснення Покупцем оплати згідно п.2.2.1 цього Договору, Постачальник зобов’язаний поставити Покупцю шляхом </w:t>
      </w:r>
      <w:r w:rsidR="00B21715" w:rsidRPr="00427DB3">
        <w:t>передачі</w:t>
      </w:r>
      <w:r w:rsidRPr="00427DB3">
        <w:t xml:space="preserve"> Покупцю </w:t>
      </w:r>
      <w:r>
        <w:t>О</w:t>
      </w:r>
      <w:r w:rsidRPr="00427DB3">
        <w:t xml:space="preserve">новлених версій </w:t>
      </w:r>
      <w:r>
        <w:t>ПЗ</w:t>
      </w:r>
      <w:r w:rsidRPr="00427DB3">
        <w:t xml:space="preserve"> та </w:t>
      </w:r>
      <w:r w:rsidR="00B21715" w:rsidRPr="00427DB3">
        <w:t>кодів</w:t>
      </w:r>
      <w:r w:rsidRPr="00427DB3">
        <w:t xml:space="preserve"> доступу / </w:t>
      </w:r>
      <w:r w:rsidR="00B21715" w:rsidRPr="00427DB3">
        <w:t>ключів</w:t>
      </w:r>
      <w:r w:rsidRPr="00427DB3">
        <w:t xml:space="preserve"> на електронну адресу Покупця _____________.</w:t>
      </w:r>
      <w:r w:rsidR="00194E68" w:rsidRPr="00427DB3">
        <w:rPr>
          <w:i/>
        </w:rPr>
        <w:t>(заповнюється при підписанні договору)</w:t>
      </w:r>
      <w:r w:rsidRPr="00427DB3">
        <w:t xml:space="preserve"> Постачальник надсилає засобами поштового, кур’єрського зв’язку або вручає особисто уповноваженому представнику Покупця  (з відміткою про отримання) два примірники підписаного зі своєї сторони Акту приймання-передачі Оновлених версій ПЗ (надалі – «Акт щодо Оновлень»). </w:t>
      </w:r>
    </w:p>
    <w:p w:rsidR="004F1C87" w:rsidRPr="00427DB3" w:rsidRDefault="004F1C87" w:rsidP="004F1C87">
      <w:pPr>
        <w:pStyle w:val="a5"/>
        <w:ind w:firstLine="567"/>
        <w:jc w:val="both"/>
      </w:pPr>
      <w:r w:rsidRPr="00427DB3">
        <w:t>3.</w:t>
      </w:r>
      <w:r w:rsidR="00194E68">
        <w:t>2</w:t>
      </w:r>
      <w:r w:rsidRPr="00427DB3">
        <w:t>. Покупець протягом 5 (п’яти) робочих днів з моменту отримання від Постачальника Оновлених версій ПЗ, підписує Акт щодо Оновлень</w:t>
      </w:r>
      <w:r>
        <w:t xml:space="preserve">, </w:t>
      </w:r>
      <w:r w:rsidRPr="00427DB3">
        <w:t>або надає вмотивовану відмову від підписання у цей же строк.</w:t>
      </w:r>
    </w:p>
    <w:p w:rsidR="004F1C87" w:rsidRPr="00427DB3" w:rsidRDefault="00194E68" w:rsidP="004F1C87">
      <w:pPr>
        <w:pStyle w:val="a5"/>
        <w:ind w:firstLine="567"/>
        <w:jc w:val="both"/>
      </w:pPr>
      <w:r>
        <w:t>3.3</w:t>
      </w:r>
      <w:r w:rsidR="004F1C87" w:rsidRPr="00427DB3">
        <w:t>. У випадку надання Покупцем Постачальнику вмотивованої відмови від підписання Акту щодо Оновлень, Сторонами складається двосторонній Акт про усунення недоліків виконання зобов’язань. Постачальник зобов’язується усунути недоліки виконання взятих на себе зобов’язань за Договором за власний рахунок в порядку та строки, що визначені в Акті про усунення недоліків виконання зобов’язань.</w:t>
      </w:r>
    </w:p>
    <w:p w:rsidR="004F1C87" w:rsidRPr="00427DB3" w:rsidRDefault="00194E68" w:rsidP="004F1C87">
      <w:pPr>
        <w:pStyle w:val="a5"/>
        <w:ind w:firstLine="567"/>
        <w:jc w:val="both"/>
      </w:pPr>
      <w:r w:rsidRPr="00412889">
        <w:t>3.4</w:t>
      </w:r>
      <w:r w:rsidR="004F1C87" w:rsidRPr="00412889">
        <w:t>. Протягом 3 (трьох) робочих днів з моменту остаточного усунення Постачальником недоліків виконання зобов’язань за Договором, Покупець підписує Акт щодо Оновлень</w:t>
      </w:r>
      <w:r w:rsidRPr="00412889">
        <w:rPr>
          <w:lang w:val="ru-RU"/>
        </w:rPr>
        <w:t xml:space="preserve"> </w:t>
      </w:r>
      <w:r w:rsidR="004F1C87" w:rsidRPr="00412889">
        <w:t>та направляє на адресу Постачальника примірник</w:t>
      </w:r>
      <w:r w:rsidR="00F20897" w:rsidRPr="00412889">
        <w:t xml:space="preserve"> підписаного</w:t>
      </w:r>
      <w:r w:rsidR="004F1C87" w:rsidRPr="00412889">
        <w:t xml:space="preserve"> Акту щодо Оновлень.</w:t>
      </w:r>
    </w:p>
    <w:p w:rsidR="004F1C87" w:rsidRPr="00427DB3" w:rsidRDefault="004F1C87" w:rsidP="004F1C87">
      <w:pPr>
        <w:pStyle w:val="a5"/>
        <w:ind w:firstLine="567"/>
        <w:jc w:val="both"/>
      </w:pPr>
    </w:p>
    <w:p w:rsidR="004F1C87" w:rsidRPr="00427DB3" w:rsidRDefault="004F1C87" w:rsidP="004F1C87">
      <w:pPr>
        <w:pStyle w:val="a5"/>
        <w:ind w:firstLine="567"/>
        <w:jc w:val="center"/>
        <w:rPr>
          <w:b/>
        </w:rPr>
      </w:pPr>
      <w:r w:rsidRPr="00427DB3">
        <w:rPr>
          <w:b/>
        </w:rPr>
        <w:t>4. ПРАВА ТА ОБОВЯЗКИ СТОРІН</w:t>
      </w:r>
    </w:p>
    <w:p w:rsidR="004F1C87" w:rsidRPr="00427DB3" w:rsidRDefault="004F1C87" w:rsidP="004F1C87">
      <w:pPr>
        <w:pStyle w:val="a5"/>
        <w:ind w:firstLine="567"/>
        <w:jc w:val="both"/>
        <w:rPr>
          <w:b/>
        </w:rPr>
      </w:pPr>
      <w:r w:rsidRPr="00427DB3">
        <w:rPr>
          <w:b/>
        </w:rPr>
        <w:t>4.1. Покупець зобов'язаний:</w:t>
      </w:r>
    </w:p>
    <w:p w:rsidR="004F1C87" w:rsidRPr="00427DB3" w:rsidRDefault="004F1C87" w:rsidP="004F1C87">
      <w:pPr>
        <w:pStyle w:val="a5"/>
        <w:ind w:firstLine="567"/>
        <w:jc w:val="both"/>
      </w:pPr>
      <w:r w:rsidRPr="00427DB3">
        <w:lastRenderedPageBreak/>
        <w:t>4.1.1. Своєчасно та в повному обсязі сплатити вартість цього Договору, що визначена в п. 2.1. цього Договору, за умови виконання Постачальником всіх своїх зобов’язань;</w:t>
      </w:r>
    </w:p>
    <w:p w:rsidR="004F1C87" w:rsidRPr="00427DB3" w:rsidRDefault="004F1C87" w:rsidP="004F1C87">
      <w:pPr>
        <w:pStyle w:val="a5"/>
        <w:ind w:firstLine="567"/>
        <w:jc w:val="both"/>
      </w:pPr>
      <w:r w:rsidRPr="00427DB3">
        <w:t>4.1.2. Прийняти передані Постачальником Оновлені версії ПЗ згідно з</w:t>
      </w:r>
      <w:r w:rsidR="00E36F0E">
        <w:t xml:space="preserve"> </w:t>
      </w:r>
      <w:r w:rsidRPr="00427DB3">
        <w:t>Актом щодо Оновлень.</w:t>
      </w:r>
    </w:p>
    <w:p w:rsidR="004F1C87" w:rsidRPr="00427DB3" w:rsidRDefault="004F1C87" w:rsidP="004F1C87">
      <w:pPr>
        <w:pStyle w:val="a5"/>
        <w:ind w:firstLine="567"/>
        <w:jc w:val="both"/>
      </w:pPr>
      <w:r w:rsidRPr="00427DB3">
        <w:t>4.1.3. Підписати протягом 5 (п’яти) робочих днів з моменту отримання від Постачальника Оновлених версій ПЗ Акт щодо Оновлень або надати вмотивовану відмову від підписання у цей же строк.</w:t>
      </w:r>
    </w:p>
    <w:p w:rsidR="004F1C87" w:rsidRPr="00427DB3" w:rsidRDefault="004F1C87" w:rsidP="004F1C87">
      <w:pPr>
        <w:pStyle w:val="a5"/>
        <w:ind w:firstLine="567"/>
        <w:jc w:val="both"/>
        <w:rPr>
          <w:b/>
          <w:u w:val="single"/>
        </w:rPr>
      </w:pPr>
      <w:r w:rsidRPr="00427DB3">
        <w:rPr>
          <w:b/>
        </w:rPr>
        <w:t>4.2. Покупець має право:</w:t>
      </w:r>
    </w:p>
    <w:p w:rsidR="004F1C87" w:rsidRPr="00427DB3" w:rsidRDefault="004F1C87" w:rsidP="004F1C87">
      <w:pPr>
        <w:pStyle w:val="a5"/>
        <w:ind w:firstLine="567"/>
        <w:jc w:val="both"/>
      </w:pPr>
      <w:r w:rsidRPr="00427DB3">
        <w:t>4.2.1. Достроково розірвати цей Договір у разі невиконання/неналежного виконання Постачальником взятих на себе зобов'язань за цим Договором, повідомивши його про це не пізніше, ніж за 30 (тридцять) робочих днів до запланованої дати розірвання з проведенням взаєморозрахунків за фактично виконані зобов’язання за цим Договором;</w:t>
      </w:r>
    </w:p>
    <w:p w:rsidR="004F1C87" w:rsidRPr="00427DB3" w:rsidRDefault="004F1C87" w:rsidP="004F1C87">
      <w:pPr>
        <w:pStyle w:val="a5"/>
        <w:ind w:firstLine="567"/>
        <w:jc w:val="both"/>
      </w:pPr>
      <w:r w:rsidRPr="00427DB3">
        <w:t>4.2.2. Контролювати передачу Оновлених версій ПЗ у строки, встановлені цим Договором;</w:t>
      </w:r>
    </w:p>
    <w:p w:rsidR="004F1C87" w:rsidRPr="00427DB3" w:rsidRDefault="004F1C87" w:rsidP="004F1C87">
      <w:pPr>
        <w:pStyle w:val="a5"/>
        <w:ind w:firstLine="567"/>
        <w:jc w:val="both"/>
      </w:pPr>
      <w:r w:rsidRPr="00427DB3">
        <w:t>4.2.3. Зменшувати обсяг закупівлі Оновлених версій ПЗ та загальну вартість цього Договору, що визначена в п. 2.1. Договору залежно від реального фінансування видатків. У такому разі Сторони вносять відповідні зміни до цього Договору шляхом підписання уповноваженими представниками Сторін додаткової угоди до цього Договору.</w:t>
      </w:r>
    </w:p>
    <w:p w:rsidR="004F1C87" w:rsidRPr="00427DB3" w:rsidRDefault="004F1C87" w:rsidP="004F1C87">
      <w:pPr>
        <w:pStyle w:val="a5"/>
        <w:ind w:firstLine="567"/>
        <w:jc w:val="both"/>
        <w:rPr>
          <w:b/>
        </w:rPr>
      </w:pPr>
      <w:r w:rsidRPr="00427DB3">
        <w:rPr>
          <w:b/>
        </w:rPr>
        <w:t>4.3. Постачальник зобов'язаний:</w:t>
      </w:r>
    </w:p>
    <w:p w:rsidR="004F1C87" w:rsidRPr="00427DB3" w:rsidRDefault="004F1C87" w:rsidP="004F1C87">
      <w:pPr>
        <w:pStyle w:val="a5"/>
        <w:ind w:firstLine="567"/>
        <w:jc w:val="both"/>
      </w:pPr>
      <w:r w:rsidRPr="00427DB3">
        <w:t xml:space="preserve">4.3.1. Забезпечити виконання своїх зобов’язань у строки, встановлені цим Договором, а також з дотриманням вимог </w:t>
      </w:r>
      <w:r w:rsidR="00417CD8" w:rsidRPr="00427DB3">
        <w:t>Специфікації</w:t>
      </w:r>
      <w:r w:rsidRPr="00427DB3">
        <w:t>.</w:t>
      </w:r>
    </w:p>
    <w:p w:rsidR="004F1C87" w:rsidRPr="00427DB3" w:rsidRDefault="004F1C87" w:rsidP="004F1C87">
      <w:pPr>
        <w:pStyle w:val="a5"/>
        <w:ind w:firstLine="567"/>
        <w:jc w:val="both"/>
      </w:pPr>
      <w:r w:rsidRPr="00427DB3">
        <w:t>4.3.2. Поставити Оновлені версії ПЗ, якість яких відповідає умовам, встановленим цим Договором.</w:t>
      </w:r>
    </w:p>
    <w:p w:rsidR="004F1C87" w:rsidRPr="00427DB3" w:rsidRDefault="004F1C87" w:rsidP="004F1C87">
      <w:pPr>
        <w:pStyle w:val="a5"/>
        <w:ind w:firstLine="567"/>
        <w:jc w:val="both"/>
      </w:pPr>
      <w:r w:rsidRPr="00427DB3">
        <w:t xml:space="preserve">4.3.3. У випадку поставки неякісних/неукомплектованих Оновлених версій ПЗ, Постачальник зобов'язаний своїми силами та за свій рахунок, на вибір </w:t>
      </w:r>
      <w:proofErr w:type="spellStart"/>
      <w:r w:rsidR="00E36F0E">
        <w:rPr>
          <w:lang w:val="ru-RU"/>
        </w:rPr>
        <w:t>Покупця</w:t>
      </w:r>
      <w:proofErr w:type="spellEnd"/>
      <w:r w:rsidRPr="00427DB3">
        <w:t>, усунути недоліки та/або доукомплектувати та/або замінити його на якісне/укомплектоване в порядку та строки, передбачені цим Договором, Актом про усунення недоліків.</w:t>
      </w:r>
    </w:p>
    <w:p w:rsidR="004F1C87" w:rsidRPr="00427DB3" w:rsidRDefault="004F1C87" w:rsidP="004F1C87">
      <w:pPr>
        <w:pStyle w:val="a5"/>
        <w:ind w:firstLine="567"/>
        <w:jc w:val="both"/>
        <w:rPr>
          <w:b/>
        </w:rPr>
      </w:pPr>
      <w:r w:rsidRPr="00427DB3">
        <w:rPr>
          <w:b/>
        </w:rPr>
        <w:t>4.4. Постачальник має право:</w:t>
      </w:r>
    </w:p>
    <w:p w:rsidR="004F1C87" w:rsidRPr="00427DB3" w:rsidRDefault="004F1C87" w:rsidP="004F1C87">
      <w:pPr>
        <w:pStyle w:val="a5"/>
        <w:ind w:firstLine="567"/>
        <w:jc w:val="both"/>
      </w:pPr>
      <w:r w:rsidRPr="00427DB3">
        <w:t>4.4.1. Своєчасно та в повному обсязі отримати вартість Договору, що визначена в п. 2.1. цього Договору, при умові виконання Постачальником всіх своїх зобов’язань за даним Договором;</w:t>
      </w:r>
    </w:p>
    <w:p w:rsidR="004F1C87" w:rsidRPr="00427DB3" w:rsidRDefault="004F1C87" w:rsidP="004F1C87">
      <w:pPr>
        <w:pStyle w:val="a5"/>
        <w:ind w:firstLine="567"/>
        <w:jc w:val="both"/>
      </w:pPr>
      <w:r w:rsidRPr="00427DB3">
        <w:t>4.4.2. Призупинити виконання зобов’язань за Договором, у разі затримки здійснення Покупцем оплати згідно п. 2.2 цього Договору більше ніж на 5 (п’ять) банківських днів.</w:t>
      </w:r>
    </w:p>
    <w:p w:rsidR="004F1C87" w:rsidRPr="00427DB3" w:rsidRDefault="004F1C87" w:rsidP="004F1C87">
      <w:pPr>
        <w:pStyle w:val="a5"/>
        <w:ind w:firstLine="567"/>
        <w:jc w:val="both"/>
      </w:pPr>
      <w:r w:rsidRPr="00427DB3">
        <w:t>4.4.3. Достроково передати Оновлені версії ПЗ</w:t>
      </w:r>
      <w:r>
        <w:t xml:space="preserve"> </w:t>
      </w:r>
      <w:proofErr w:type="spellStart"/>
      <w:r>
        <w:rPr>
          <w:lang w:val="ru-RU"/>
        </w:rPr>
        <w:t>Покупцю</w:t>
      </w:r>
      <w:proofErr w:type="spellEnd"/>
      <w:r>
        <w:t>.</w:t>
      </w:r>
    </w:p>
    <w:p w:rsidR="004F1C87" w:rsidRPr="00427DB3" w:rsidRDefault="004F1C87" w:rsidP="004F1C87">
      <w:pPr>
        <w:pStyle w:val="a5"/>
        <w:ind w:firstLine="567"/>
        <w:jc w:val="both"/>
      </w:pPr>
    </w:p>
    <w:p w:rsidR="004F1C87" w:rsidRPr="00427DB3" w:rsidRDefault="004F1C87" w:rsidP="004F1C87">
      <w:pPr>
        <w:pStyle w:val="a5"/>
        <w:ind w:firstLine="567"/>
        <w:jc w:val="center"/>
        <w:rPr>
          <w:b/>
        </w:rPr>
      </w:pPr>
      <w:r w:rsidRPr="00427DB3">
        <w:rPr>
          <w:b/>
        </w:rPr>
        <w:t>5. ОСОБЛИВІ УМОВИ</w:t>
      </w:r>
    </w:p>
    <w:p w:rsidR="004F1C87" w:rsidRPr="00427DB3" w:rsidRDefault="004F1C87" w:rsidP="004F1C87">
      <w:pPr>
        <w:pStyle w:val="a5"/>
        <w:ind w:firstLine="567"/>
        <w:jc w:val="both"/>
        <w:rPr>
          <w:spacing w:val="3"/>
        </w:rPr>
      </w:pPr>
      <w:r w:rsidRPr="00427DB3">
        <w:rPr>
          <w:spacing w:val="3"/>
        </w:rPr>
        <w:t>5.1. Постачальник гарантує, що на дату підписання цього Договору має усі права, коди доступу та дозволи, необхідні для виконання його обов’язків за цим Договором</w:t>
      </w:r>
      <w:r w:rsidRPr="00427DB3">
        <w:t>.</w:t>
      </w:r>
      <w:r w:rsidRPr="00427DB3">
        <w:rPr>
          <w:spacing w:val="3"/>
        </w:rPr>
        <w:t xml:space="preserve"> </w:t>
      </w:r>
    </w:p>
    <w:p w:rsidR="004F1C87" w:rsidRPr="00427DB3" w:rsidRDefault="004F1C87" w:rsidP="004F1C87">
      <w:pPr>
        <w:pStyle w:val="a5"/>
        <w:ind w:firstLine="567"/>
        <w:jc w:val="both"/>
        <w:rPr>
          <w:spacing w:val="3"/>
        </w:rPr>
      </w:pPr>
      <w:r w:rsidRPr="00427DB3">
        <w:rPr>
          <w:spacing w:val="3"/>
        </w:rPr>
        <w:t xml:space="preserve">5.2. Постачальник гарантує, що </w:t>
      </w:r>
      <w:r w:rsidRPr="00427DB3">
        <w:t>Покупець</w:t>
      </w:r>
      <w:r w:rsidRPr="00427DB3">
        <w:rPr>
          <w:spacing w:val="3"/>
        </w:rPr>
        <w:t xml:space="preserve"> не повинен буде робити жодних додаткових виплат будь-яким іншим третім особам у зв’язку з цим Договором.</w:t>
      </w:r>
    </w:p>
    <w:p w:rsidR="004F1C87" w:rsidRPr="00427DB3" w:rsidRDefault="004F1C87" w:rsidP="004F1C87">
      <w:pPr>
        <w:pStyle w:val="a5"/>
        <w:ind w:firstLine="567"/>
        <w:jc w:val="both"/>
      </w:pPr>
      <w:r w:rsidRPr="00427DB3">
        <w:t xml:space="preserve">5.3. Технічна підтримка програмного забезпечення, щодо якого в рамках цього Договору надаються Оновлені версії ПЗ, здійснюється компанією Microsoft згідно з умовами, що визначені на веб-сайті розробника програмного забезпечення за посиланнями: </w:t>
      </w:r>
      <w:hyperlink r:id="rId14" w:history="1">
        <w:r w:rsidRPr="00427DB3">
          <w:rPr>
            <w:rStyle w:val="afff"/>
          </w:rPr>
          <w:t>http://download.microsoft.com/download/0/7/1/071565BC-7476-498D-A4DF-A7D231FB0463/MicrosoftProductList(Worldwide)(Russian)(October2014)(CR).docx</w:t>
        </w:r>
      </w:hyperlink>
      <w:r w:rsidRPr="00427DB3">
        <w:t xml:space="preserve"> та </w:t>
      </w:r>
      <w:hyperlink r:id="rId15" w:history="1">
        <w:r w:rsidRPr="00427DB3">
          <w:rPr>
            <w:rStyle w:val="afff"/>
          </w:rPr>
          <w:t>http://download.microsoft.com/download/3/5/5/35546FE1-6FB2-424B-864F-DEEBE29F8AA2/software_Assurance_22_12_2009%20_marketing%20material.pdf</w:t>
        </w:r>
      </w:hyperlink>
      <w:r w:rsidRPr="00427DB3">
        <w:t xml:space="preserve"> </w:t>
      </w:r>
      <w:proofErr w:type="spellStart"/>
      <w:r w:rsidRPr="00427DB3">
        <w:t>та</w:t>
      </w:r>
      <w:proofErr w:type="spellEnd"/>
      <w:r w:rsidRPr="00427DB3">
        <w:t xml:space="preserve"> згідно умов програми Microsoft </w:t>
      </w:r>
      <w:proofErr w:type="spellStart"/>
      <w:r w:rsidRPr="00427DB3">
        <w:t>Enterprise</w:t>
      </w:r>
      <w:proofErr w:type="spellEnd"/>
      <w:r w:rsidRPr="00427DB3">
        <w:t xml:space="preserve"> </w:t>
      </w:r>
      <w:proofErr w:type="spellStart"/>
      <w:r w:rsidRPr="00427DB3">
        <w:t>Agreement</w:t>
      </w:r>
      <w:proofErr w:type="spellEnd"/>
      <w:r w:rsidRPr="00427DB3">
        <w:t>.</w:t>
      </w:r>
    </w:p>
    <w:p w:rsidR="004F1C87" w:rsidRPr="00427DB3" w:rsidRDefault="004F1C87" w:rsidP="004F1C87">
      <w:pPr>
        <w:pStyle w:val="a5"/>
        <w:ind w:firstLine="567"/>
        <w:jc w:val="both"/>
      </w:pPr>
      <w:r w:rsidRPr="00427DB3">
        <w:t>5.4. Строк надання технічної підтримки програмного забезпечення, що передбачена п.5.3 цього Договору: до «31» грудня 201</w:t>
      </w:r>
      <w:r w:rsidR="00E36F0E">
        <w:t>9</w:t>
      </w:r>
      <w:r>
        <w:t xml:space="preserve"> </w:t>
      </w:r>
      <w:r w:rsidRPr="00427DB3">
        <w:t>р</w:t>
      </w:r>
      <w:r>
        <w:t>оку</w:t>
      </w:r>
      <w:r w:rsidRPr="00427DB3">
        <w:t xml:space="preserve"> включно. </w:t>
      </w:r>
    </w:p>
    <w:p w:rsidR="004F1C87" w:rsidRPr="00427DB3" w:rsidRDefault="004F1C87" w:rsidP="004F1C87">
      <w:pPr>
        <w:pStyle w:val="a5"/>
        <w:ind w:firstLine="567"/>
        <w:jc w:val="both"/>
      </w:pPr>
    </w:p>
    <w:p w:rsidR="004F1C87" w:rsidRPr="00427DB3" w:rsidRDefault="004F1C87" w:rsidP="004F1C87">
      <w:pPr>
        <w:pStyle w:val="a5"/>
        <w:ind w:firstLine="567"/>
        <w:jc w:val="center"/>
        <w:rPr>
          <w:b/>
        </w:rPr>
      </w:pPr>
      <w:r w:rsidRPr="00427DB3">
        <w:rPr>
          <w:b/>
        </w:rPr>
        <w:t>6. ВІДПОВІДАЛЬНІСТЬ СТОРІН</w:t>
      </w:r>
    </w:p>
    <w:p w:rsidR="004F1C87" w:rsidRPr="00427DB3" w:rsidRDefault="004F1C87" w:rsidP="004F1C87">
      <w:pPr>
        <w:pStyle w:val="a5"/>
        <w:ind w:firstLine="567"/>
        <w:jc w:val="both"/>
      </w:pPr>
      <w:r w:rsidRPr="00427DB3">
        <w:lastRenderedPageBreak/>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F1C87" w:rsidRPr="00412889" w:rsidRDefault="004F1C87" w:rsidP="004F1C87">
      <w:pPr>
        <w:pStyle w:val="a5"/>
        <w:ind w:firstLine="567"/>
        <w:jc w:val="both"/>
      </w:pPr>
      <w:r w:rsidRPr="00427DB3">
        <w:t xml:space="preserve">6.2. У випадку порушення Постачальником своїх зобов'язань щодо передачі Оновлених версій ПЗ Постачальник сплачує Покупцю штраф в розмірі 0,1 відсоток від вартості Договору, </w:t>
      </w:r>
      <w:r w:rsidRPr="00412889">
        <w:t>що визначена в п. 2.1. цього Договору.</w:t>
      </w:r>
      <w:r w:rsidR="00B027FD" w:rsidRPr="00412889">
        <w:t xml:space="preserve"> Штраф повинен бути сплачений протягом 10 (десяти) календарних днів з дати пред’явлення обґрунтованої вимоги.</w:t>
      </w:r>
    </w:p>
    <w:p w:rsidR="004F1C87" w:rsidRPr="00412889" w:rsidRDefault="004F1C87" w:rsidP="004F1C87">
      <w:pPr>
        <w:pStyle w:val="a5"/>
        <w:ind w:firstLine="567"/>
        <w:jc w:val="both"/>
      </w:pPr>
      <w:r w:rsidRPr="00412889">
        <w:t xml:space="preserve">6.3. У випадку порушення Покупцем строків оплати </w:t>
      </w:r>
      <w:r w:rsidR="000645FF" w:rsidRPr="00412889">
        <w:t>вартості</w:t>
      </w:r>
      <w:r w:rsidRPr="00412889">
        <w:t xml:space="preserve"> Договору, останній сплачує Постачальнику пеню у розмірі однієї  облікової ставки Національного банку України, що діє в період прострочення, від суми простроченого платежу за кожен день прострочення оплати.</w:t>
      </w:r>
    </w:p>
    <w:p w:rsidR="004F1C87" w:rsidRPr="00427DB3" w:rsidRDefault="004F1C87" w:rsidP="004F1C87">
      <w:pPr>
        <w:pStyle w:val="a5"/>
        <w:ind w:firstLine="567"/>
        <w:jc w:val="both"/>
      </w:pPr>
      <w:r w:rsidRPr="00412889">
        <w:t>6.4. Відшкодування збитків, сплата штрафів та/або пені не звільняють Сторін від виконання зобов'язань за цим Договором.</w:t>
      </w:r>
      <w:r w:rsidR="00B7480A" w:rsidRPr="00412889">
        <w:t xml:space="preserve"> Оплата штрафів, пені здійснюється у безготівковій формі шляхом переказу коштів на рахунки Сторін, вказані у цьому Договорі.</w:t>
      </w:r>
    </w:p>
    <w:p w:rsidR="004F1C87" w:rsidRPr="00427DB3" w:rsidRDefault="004F1C87" w:rsidP="004F1C87">
      <w:pPr>
        <w:pStyle w:val="a5"/>
        <w:ind w:firstLine="567"/>
        <w:jc w:val="both"/>
      </w:pPr>
    </w:p>
    <w:p w:rsidR="004F1C87" w:rsidRPr="00427DB3" w:rsidRDefault="004F1C87" w:rsidP="004F1C87">
      <w:pPr>
        <w:pStyle w:val="a5"/>
        <w:ind w:firstLine="567"/>
        <w:jc w:val="center"/>
        <w:rPr>
          <w:b/>
        </w:rPr>
      </w:pPr>
      <w:r w:rsidRPr="00427DB3">
        <w:rPr>
          <w:b/>
        </w:rPr>
        <w:t>7. ОБСТАВИНИ НЕПЕРЕБОРНОЇ СИЛИ</w:t>
      </w:r>
    </w:p>
    <w:p w:rsidR="004F1C87" w:rsidRPr="00427DB3" w:rsidRDefault="004F1C87" w:rsidP="004F1C87">
      <w:pPr>
        <w:pStyle w:val="a5"/>
        <w:ind w:firstLine="567"/>
        <w:jc w:val="both"/>
      </w:pPr>
      <w:r w:rsidRPr="00427DB3">
        <w:t>7.1.Сторони звільняються від відповідальності за повне чи часткове невиконання будь-якого з положень цього Договору, якщо це невиконання відбулося внаслідок дії обставин непереборної сили,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 прийняття відповідних актів органами державної влади та управління тощо, але не обмежуються ними.</w:t>
      </w:r>
    </w:p>
    <w:p w:rsidR="004F1C87" w:rsidRPr="00427DB3" w:rsidRDefault="004F1C87" w:rsidP="004F1C87">
      <w:pPr>
        <w:pStyle w:val="a5"/>
        <w:ind w:firstLine="567"/>
        <w:jc w:val="both"/>
      </w:pPr>
      <w:r w:rsidRPr="00427DB3">
        <w:t>7.2. Сторона, що не може виконувати зобов’язання за цим Договором унаслідок дії обставин непереборної сили, повинна не пізніше ніж протягом 7 (семи) днів з дати їх виникнення повідомити про це іншу Сторону у письмовій формі.</w:t>
      </w:r>
    </w:p>
    <w:p w:rsidR="004F1C87" w:rsidRPr="00427DB3" w:rsidRDefault="004F1C87" w:rsidP="004F1C87">
      <w:pPr>
        <w:pStyle w:val="a5"/>
        <w:ind w:firstLine="567"/>
        <w:jc w:val="both"/>
      </w:pPr>
      <w:r w:rsidRPr="00427DB3">
        <w:t>7.3.</w:t>
      </w:r>
      <w:r>
        <w:t xml:space="preserve"> </w:t>
      </w:r>
      <w:r w:rsidRPr="00427DB3">
        <w:t>Період звільнення від відповідальності починається з дати письмового сповіщення Стороною, що не виконала зобов’язання, про виникнення обставин непереборної сили, і закінчується моментом припинення дії обставин непереборної сили</w:t>
      </w:r>
      <w:r w:rsidRPr="00427DB3" w:rsidDel="008705F1">
        <w:t xml:space="preserve"> </w:t>
      </w:r>
      <w:r w:rsidRPr="00427DB3">
        <w:t xml:space="preserve">(ліквідації їх наслідків), за умови надання документів, зазначених в пункті 7.5. цього Договору. </w:t>
      </w:r>
    </w:p>
    <w:p w:rsidR="004F1C87" w:rsidRPr="00427DB3" w:rsidRDefault="004F1C87" w:rsidP="004F1C87">
      <w:pPr>
        <w:pStyle w:val="a5"/>
        <w:ind w:firstLine="567"/>
        <w:jc w:val="both"/>
      </w:pPr>
      <w:r w:rsidRPr="00412889">
        <w:t xml:space="preserve">7.4. Обставини непереборної сили автоматично продовжують </w:t>
      </w:r>
      <w:r w:rsidR="006F5301" w:rsidRPr="00412889">
        <w:t>строк</w:t>
      </w:r>
      <w:r w:rsidRPr="00412889">
        <w:t xml:space="preserve"> виконання зобов'язань на весь період їх дії і ліквідації наслідків. Про настання обставин непереборної сили Сторони повинні інформувати письмово одна одну невідкладно з наступним поданням документів,</w:t>
      </w:r>
      <w:r w:rsidRPr="00427DB3">
        <w:t xml:space="preserve"> зазначених в п. 7.5. цього Договору.</w:t>
      </w:r>
    </w:p>
    <w:p w:rsidR="004F1C87" w:rsidRPr="00427DB3" w:rsidRDefault="004F1C87" w:rsidP="004F1C87">
      <w:pPr>
        <w:pStyle w:val="a5"/>
        <w:ind w:firstLine="567"/>
        <w:jc w:val="both"/>
      </w:pPr>
      <w:r w:rsidRPr="00427DB3">
        <w:t>7.5.</w:t>
      </w:r>
      <w:r>
        <w:t xml:space="preserve"> </w:t>
      </w:r>
      <w:r w:rsidRPr="00427DB3">
        <w:t>Доказом виникнення обставин непереборної сили та строку їх дії є відповідні документи, які видаються:</w:t>
      </w:r>
    </w:p>
    <w:p w:rsidR="004F1C87" w:rsidRPr="00427DB3" w:rsidRDefault="004F1C87" w:rsidP="004F1C87">
      <w:pPr>
        <w:pStyle w:val="a5"/>
        <w:ind w:firstLine="567"/>
        <w:jc w:val="both"/>
      </w:pPr>
      <w:r w:rsidRPr="00427DB3">
        <w:t>7.5.1. у випадку виникнення обставин непереборної сили на території України – компетентними органами держави, що уповноважені посвідчувати такі обставини відповідно до чинного законодавства України, в тому числі Торгово-промислової палати України;</w:t>
      </w:r>
    </w:p>
    <w:p w:rsidR="004F1C87" w:rsidRPr="00427DB3" w:rsidRDefault="004F1C87" w:rsidP="004F1C87">
      <w:pPr>
        <w:pStyle w:val="a5"/>
        <w:ind w:firstLine="567"/>
        <w:jc w:val="both"/>
      </w:pPr>
      <w:r w:rsidRPr="00427DB3">
        <w:t>7.5.2. у випадку виникнення обставин непереборної сили за межами території України – компетентними органами, що уповноважені посвідчувати такі обставини відповідно до законодавства країни, в якій виникли такі обставини.</w:t>
      </w:r>
    </w:p>
    <w:p w:rsidR="004F1C87" w:rsidRPr="00427DB3" w:rsidRDefault="004F1C87" w:rsidP="004F1C87">
      <w:pPr>
        <w:pStyle w:val="a5"/>
        <w:ind w:firstLine="567"/>
        <w:jc w:val="both"/>
        <w:rPr>
          <w:color w:val="000000"/>
        </w:rPr>
      </w:pPr>
      <w:r w:rsidRPr="00427DB3">
        <w:t>7.6. У разі, коли дія обставин непереборної сили триває більш як 30 днів, кожна із Сторін має право на розірвання цього Договору і не несе відповідальності за таке розірвання за умови, що вона письмово повідомить про це іншу Сторону не пізніш, як за 30 днів до такого розірвання.</w:t>
      </w:r>
    </w:p>
    <w:p w:rsidR="004F1C87" w:rsidRPr="00427DB3" w:rsidRDefault="004F1C87" w:rsidP="004F1C87">
      <w:pPr>
        <w:pStyle w:val="a5"/>
        <w:ind w:firstLine="567"/>
        <w:jc w:val="both"/>
      </w:pPr>
    </w:p>
    <w:p w:rsidR="004F1C87" w:rsidRPr="00427DB3" w:rsidRDefault="004F1C87" w:rsidP="004F1C87">
      <w:pPr>
        <w:pStyle w:val="a5"/>
        <w:ind w:firstLine="567"/>
        <w:jc w:val="center"/>
        <w:rPr>
          <w:b/>
        </w:rPr>
      </w:pPr>
      <w:r w:rsidRPr="00427DB3">
        <w:rPr>
          <w:b/>
        </w:rPr>
        <w:t>8. ПОРЯДОК ВИРІШЕННЯ СПОРІВ</w:t>
      </w:r>
    </w:p>
    <w:p w:rsidR="004F1C87" w:rsidRPr="00427DB3" w:rsidRDefault="004F1C87" w:rsidP="004F1C87">
      <w:pPr>
        <w:pStyle w:val="a5"/>
        <w:ind w:firstLine="567"/>
        <w:jc w:val="both"/>
      </w:pPr>
      <w:r w:rsidRPr="00427DB3">
        <w:t>8.1. У випадку виникнення спорів або розбіжностей Сторони зобов'язуються вирішувати їх шляхом взаємних переговорів та консультацій. У разі не врегулювання Сторонами спорів або розбіжностей шляхом переговорів та/ або консультацій, Сторона, чиї права або законні інтереси порушено за цим Договором, з метою безпосереднього врегулювання спору застосовує заходи досудового врегулювання спору, а саме: звертається до Сторони, яка порушила зобов’язання за цим Договором, з письмовою претензією, в порядку та строки, передбаченими чинним законодавством України.</w:t>
      </w:r>
    </w:p>
    <w:p w:rsidR="004F1C87" w:rsidRPr="00427DB3" w:rsidRDefault="004F1C87" w:rsidP="004F1C87">
      <w:pPr>
        <w:pStyle w:val="a5"/>
        <w:ind w:firstLine="567"/>
        <w:jc w:val="both"/>
      </w:pPr>
      <w:r w:rsidRPr="00412889">
        <w:lastRenderedPageBreak/>
        <w:t>8.2. У разі недосягнення Сторонами згоди у досудовому порядку спори (розбіжності) вирішуються у судовому порядку</w:t>
      </w:r>
      <w:r w:rsidR="00BF6BC7" w:rsidRPr="00412889">
        <w:t xml:space="preserve"> судами України</w:t>
      </w:r>
      <w:r w:rsidRPr="00412889">
        <w:t xml:space="preserve"> згідно з чинним законодавством України.</w:t>
      </w:r>
      <w:r w:rsidRPr="00427DB3">
        <w:t xml:space="preserve"> </w:t>
      </w:r>
    </w:p>
    <w:p w:rsidR="004F1C87" w:rsidRPr="00427DB3" w:rsidRDefault="004F1C87" w:rsidP="004F1C87">
      <w:pPr>
        <w:pStyle w:val="a5"/>
        <w:ind w:firstLine="567"/>
        <w:jc w:val="both"/>
      </w:pPr>
      <w:r w:rsidRPr="00427DB3">
        <w:t>8.3.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E36F0E" w:rsidRPr="00427DB3" w:rsidRDefault="00E36F0E" w:rsidP="004F1C87">
      <w:pPr>
        <w:pStyle w:val="a5"/>
        <w:ind w:firstLine="567"/>
        <w:jc w:val="both"/>
      </w:pPr>
    </w:p>
    <w:p w:rsidR="004F1C87" w:rsidRPr="00427DB3" w:rsidRDefault="004F1C87" w:rsidP="004F1C87">
      <w:pPr>
        <w:pStyle w:val="a5"/>
        <w:ind w:firstLine="567"/>
        <w:jc w:val="center"/>
        <w:rPr>
          <w:b/>
        </w:rPr>
      </w:pPr>
      <w:r w:rsidRPr="00427DB3">
        <w:rPr>
          <w:b/>
        </w:rPr>
        <w:t>9. КОНФІДЕНЦІЙНІСТЬ</w:t>
      </w:r>
    </w:p>
    <w:p w:rsidR="004F1C87" w:rsidRPr="00427DB3" w:rsidRDefault="004F1C87" w:rsidP="004F1C87">
      <w:pPr>
        <w:pStyle w:val="a5"/>
        <w:ind w:firstLine="567"/>
        <w:jc w:val="both"/>
      </w:pPr>
      <w:r w:rsidRPr="00427DB3">
        <w:t>9.1 Кожна з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таємницю, та вживати всіх можливих заходів для запобігання можливого розголошення такої інформації.</w:t>
      </w:r>
    </w:p>
    <w:p w:rsidR="004F1C87" w:rsidRPr="00427DB3" w:rsidRDefault="004F1C87" w:rsidP="004F1C87">
      <w:pPr>
        <w:pStyle w:val="a5"/>
        <w:ind w:firstLine="567"/>
        <w:jc w:val="both"/>
      </w:pPr>
      <w:r w:rsidRPr="00427DB3">
        <w:t>9.2.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4F1C87" w:rsidRPr="00427DB3" w:rsidRDefault="004F1C87" w:rsidP="004F1C87">
      <w:pPr>
        <w:pStyle w:val="a5"/>
        <w:ind w:firstLine="567"/>
        <w:jc w:val="both"/>
      </w:pPr>
      <w:r w:rsidRPr="00427DB3">
        <w:t>9.3.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4F1C87" w:rsidRPr="00427DB3" w:rsidRDefault="004F1C87" w:rsidP="004F1C87">
      <w:pPr>
        <w:pStyle w:val="a5"/>
        <w:ind w:firstLine="567"/>
        <w:jc w:val="both"/>
      </w:pPr>
      <w:r w:rsidRPr="00427DB3">
        <w:t>9.4. 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чинного законодавства України.</w:t>
      </w:r>
    </w:p>
    <w:p w:rsidR="004F1C87" w:rsidRPr="00427DB3" w:rsidRDefault="004F1C87" w:rsidP="004F1C87">
      <w:pPr>
        <w:pStyle w:val="a5"/>
        <w:ind w:firstLine="567"/>
        <w:jc w:val="both"/>
      </w:pPr>
      <w:r w:rsidRPr="00427DB3">
        <w:t>9.5.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4F1C87" w:rsidRPr="00427DB3" w:rsidRDefault="004F1C87" w:rsidP="004F1C87">
      <w:pPr>
        <w:pStyle w:val="a5"/>
        <w:ind w:firstLine="567"/>
        <w:jc w:val="both"/>
      </w:pPr>
      <w:r w:rsidRPr="00427DB3">
        <w:t>9.6. Постачальник надає беззастережну згоду на розкриття Покупцем будь-якої інформації стосовно Постачальника, умов цього Договору та порядку виконання обов’язків за ним аудиторам, які надають Покупцю послуги, що пов’язані з основною діяльністю Покупця.</w:t>
      </w:r>
    </w:p>
    <w:p w:rsidR="004F1C87" w:rsidRPr="00427DB3" w:rsidRDefault="004F1C87" w:rsidP="004F1C87">
      <w:pPr>
        <w:pStyle w:val="a5"/>
        <w:ind w:firstLine="567"/>
        <w:jc w:val="both"/>
      </w:pPr>
      <w:r w:rsidRPr="00427DB3">
        <w:t>9.7. Покупець надає беззастережну згоду на розкриття Постачальником будь-якої інформації стосовно Покупця, умов цього Договору та порядку виконання обов’язків за ним аудиторам, які надають Постачальнику послуги, що пов’язані з основною діяльністю Постачальника.</w:t>
      </w:r>
    </w:p>
    <w:p w:rsidR="004F1C87" w:rsidRPr="00427DB3" w:rsidRDefault="004F1C87" w:rsidP="004F1C87">
      <w:pPr>
        <w:pStyle w:val="a5"/>
        <w:ind w:firstLine="567"/>
        <w:jc w:val="both"/>
      </w:pPr>
    </w:p>
    <w:p w:rsidR="004F1C87" w:rsidRPr="00427DB3" w:rsidRDefault="004F1C87" w:rsidP="004F1C87">
      <w:pPr>
        <w:pStyle w:val="a5"/>
        <w:ind w:firstLine="567"/>
        <w:jc w:val="center"/>
        <w:rPr>
          <w:b/>
        </w:rPr>
      </w:pPr>
      <w:r w:rsidRPr="00427DB3">
        <w:rPr>
          <w:b/>
        </w:rPr>
        <w:t>10. СТРОК ДІЇ ДОГОВОРУ</w:t>
      </w:r>
    </w:p>
    <w:p w:rsidR="004F1C87" w:rsidRPr="00427DB3" w:rsidRDefault="004F1C87" w:rsidP="004F1C87">
      <w:pPr>
        <w:pStyle w:val="a5"/>
        <w:ind w:firstLine="567"/>
        <w:jc w:val="both"/>
      </w:pPr>
      <w:r w:rsidRPr="00427DB3">
        <w:t xml:space="preserve">10.1. Цей Договір набирає чинності з моменту його підписання уповноваженими представниками Сторін та скріплення їх підписів відбитками печаток Сторін (у разі наявності) і діє до «__» _____ 201_ року </w:t>
      </w:r>
      <w:r w:rsidRPr="00427DB3">
        <w:rPr>
          <w:i/>
        </w:rPr>
        <w:t>(заповнюється при підписанні Договору)</w:t>
      </w:r>
      <w:r w:rsidRPr="00427DB3">
        <w:t>.У випадку невиконання будь – 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4F1C87" w:rsidRPr="00427DB3" w:rsidRDefault="004F1C87" w:rsidP="004F1C87">
      <w:pPr>
        <w:pStyle w:val="a5"/>
        <w:ind w:firstLine="567"/>
        <w:jc w:val="both"/>
      </w:pPr>
    </w:p>
    <w:p w:rsidR="004F1C87" w:rsidRPr="00427DB3" w:rsidRDefault="004F1C87" w:rsidP="004F1C87">
      <w:pPr>
        <w:pStyle w:val="a5"/>
        <w:ind w:firstLine="567"/>
        <w:jc w:val="center"/>
        <w:rPr>
          <w:b/>
        </w:rPr>
      </w:pPr>
      <w:r w:rsidRPr="00427DB3">
        <w:rPr>
          <w:b/>
        </w:rPr>
        <w:t>11. ІНШІ УМОВИ</w:t>
      </w:r>
    </w:p>
    <w:p w:rsidR="004F1C87" w:rsidRPr="00427DB3" w:rsidRDefault="004F1C87" w:rsidP="004F1C87">
      <w:pPr>
        <w:pStyle w:val="a5"/>
        <w:ind w:firstLine="567"/>
        <w:jc w:val="both"/>
        <w:rPr>
          <w:b/>
        </w:rPr>
      </w:pPr>
      <w:r w:rsidRPr="00427DB3">
        <w:t>11.1. Цей Договір укладений українською мовою у 2 (двох) оригінальних примірниках, що мають однакову юридичну силу.</w:t>
      </w:r>
    </w:p>
    <w:p w:rsidR="004F1C87" w:rsidRPr="00427DB3" w:rsidRDefault="004F1C87" w:rsidP="004F1C87">
      <w:pPr>
        <w:pStyle w:val="a5"/>
        <w:ind w:firstLine="567"/>
        <w:jc w:val="both"/>
      </w:pPr>
      <w:r w:rsidRPr="00427DB3">
        <w:t xml:space="preserve">11.2. Сторони зобов'язані вчасно повідомляти одна одну про зміни юридичної адреси, місцезнаходження, банківських реквізитів, номерів телефонів, телефаксів та телексу, керівників </w:t>
      </w:r>
      <w:r w:rsidRPr="00427DB3">
        <w:lastRenderedPageBreak/>
        <w:t>підприємств, статутних документів, зміну форми власності та про всі інші зміни, які здатні вплинути на реалізацію Договору.</w:t>
      </w:r>
    </w:p>
    <w:p w:rsidR="004F1C87" w:rsidRPr="00427DB3" w:rsidRDefault="004F1C87" w:rsidP="004F1C87">
      <w:pPr>
        <w:pStyle w:val="a5"/>
        <w:ind w:firstLine="567"/>
        <w:jc w:val="both"/>
      </w:pPr>
      <w:r w:rsidRPr="00427DB3">
        <w:t xml:space="preserve">11.3.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w:t>
      </w:r>
      <w:r w:rsidRPr="00427DB3">
        <w:rPr>
          <w:color w:val="000000"/>
        </w:rPr>
        <w:t>З метою виконання умов цього Договору уповноважені представники Сторін, для вчинення дій, які не носять юридичного характеру, мають право використовувати інші канали зв’язку, ніж зазначені в цьому пункті Договору (телефон, e-</w:t>
      </w:r>
      <w:proofErr w:type="spellStart"/>
      <w:r w:rsidRPr="00427DB3">
        <w:rPr>
          <w:color w:val="000000"/>
        </w:rPr>
        <w:t>mail</w:t>
      </w:r>
      <w:proofErr w:type="spellEnd"/>
      <w:r w:rsidRPr="00427DB3">
        <w:rPr>
          <w:color w:val="000000"/>
        </w:rPr>
        <w:t xml:space="preserve"> тощо).</w:t>
      </w:r>
    </w:p>
    <w:p w:rsidR="004F1C87" w:rsidRPr="00427DB3" w:rsidRDefault="004F1C87" w:rsidP="004F1C87">
      <w:pPr>
        <w:pStyle w:val="a5"/>
        <w:ind w:firstLine="567"/>
        <w:jc w:val="both"/>
      </w:pPr>
      <w:r w:rsidRPr="00427DB3">
        <w:t>11.4. Зміни та доповнення до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rsidR="004F1C87" w:rsidRPr="00427DB3" w:rsidRDefault="004F1C87" w:rsidP="004F1C87">
      <w:pPr>
        <w:pStyle w:val="a5"/>
        <w:ind w:firstLine="567"/>
        <w:jc w:val="both"/>
      </w:pPr>
      <w:r w:rsidRPr="00427DB3">
        <w:t>11.5. Постачальник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4F1C87" w:rsidRPr="00427DB3" w:rsidRDefault="004F1C87" w:rsidP="004F1C87">
      <w:pPr>
        <w:pStyle w:val="a5"/>
        <w:ind w:firstLine="567"/>
        <w:jc w:val="both"/>
      </w:pPr>
      <w:r w:rsidRPr="00427DB3">
        <w:t>11.6. Постачальник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rsidR="004F1C87" w:rsidRPr="00412889" w:rsidRDefault="004F1C87" w:rsidP="004F1C87">
      <w:pPr>
        <w:pStyle w:val="a5"/>
        <w:ind w:firstLine="567"/>
        <w:jc w:val="both"/>
        <w:rPr>
          <w:color w:val="000000"/>
        </w:rPr>
      </w:pPr>
      <w:r w:rsidRPr="00412889">
        <w:t>11.</w:t>
      </w:r>
      <w:r w:rsidR="001D245F" w:rsidRPr="00412889">
        <w:t>7</w:t>
      </w:r>
      <w:r w:rsidRPr="00412889">
        <w:t xml:space="preserve">. </w:t>
      </w:r>
      <w:r w:rsidRPr="00412889">
        <w:rPr>
          <w:color w:val="000000"/>
        </w:rPr>
        <w:t xml:space="preserve">Сторони домовились, що у разі надходження до </w:t>
      </w:r>
      <w:r w:rsidRPr="00412889">
        <w:t>Постачальника</w:t>
      </w:r>
      <w:r w:rsidRPr="00412889">
        <w:rPr>
          <w:color w:val="000000"/>
        </w:rPr>
        <w:t xml:space="preserve">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w:t>
      </w:r>
      <w:r w:rsidRPr="00412889">
        <w:t>Постачальника</w:t>
      </w:r>
      <w:r w:rsidRPr="00412889">
        <w:rPr>
          <w:color w:val="000000"/>
        </w:rPr>
        <w:t>, останній зобов'язаний негайно повідомити Покупця про такі факти.</w:t>
      </w:r>
    </w:p>
    <w:p w:rsidR="00E14976" w:rsidRPr="00412889" w:rsidRDefault="00E14976" w:rsidP="00E14976">
      <w:pPr>
        <w:spacing w:line="264" w:lineRule="auto"/>
        <w:ind w:firstLine="567"/>
        <w:rPr>
          <w:rFonts w:eastAsia="Calibri"/>
        </w:rPr>
      </w:pPr>
      <w:r w:rsidRPr="00412889">
        <w:rPr>
          <w:rFonts w:eastAsia="Calibri"/>
        </w:rPr>
        <w:t>1</w:t>
      </w:r>
      <w:r w:rsidRPr="00412889">
        <w:rPr>
          <w:rFonts w:eastAsia="Calibri"/>
          <w:lang w:val="ru-RU"/>
        </w:rPr>
        <w:t>1</w:t>
      </w:r>
      <w:r w:rsidRPr="00412889">
        <w:rPr>
          <w:rFonts w:eastAsia="Calibri"/>
        </w:rPr>
        <w:t>.</w:t>
      </w:r>
      <w:r w:rsidR="001D245F" w:rsidRPr="00412889">
        <w:rPr>
          <w:rFonts w:eastAsia="Calibri"/>
          <w:lang w:val="ru-RU"/>
        </w:rPr>
        <w:t>8</w:t>
      </w:r>
      <w:r w:rsidRPr="00412889">
        <w:rPr>
          <w:rFonts w:eastAsia="Calibri"/>
        </w:rPr>
        <w:t>. Відповідальні особи за виконання Договору:</w:t>
      </w:r>
    </w:p>
    <w:p w:rsidR="00E14976" w:rsidRPr="00412889" w:rsidRDefault="00E14976" w:rsidP="00E14976">
      <w:pPr>
        <w:spacing w:line="264" w:lineRule="auto"/>
        <w:ind w:firstLine="709"/>
        <w:rPr>
          <w:rFonts w:eastAsia="Calibri"/>
        </w:rPr>
      </w:pPr>
      <w:r w:rsidRPr="00412889">
        <w:rPr>
          <w:rFonts w:eastAsia="Calibri"/>
        </w:rPr>
        <w:t>- зі Сторони Виконавця –_____________________________________________________</w:t>
      </w:r>
    </w:p>
    <w:p w:rsidR="00E14976" w:rsidRPr="00412889" w:rsidRDefault="00E14976" w:rsidP="00E14976">
      <w:pPr>
        <w:spacing w:line="264" w:lineRule="auto"/>
        <w:ind w:firstLine="709"/>
        <w:rPr>
          <w:rFonts w:eastAsia="Calibri"/>
        </w:rPr>
      </w:pPr>
      <w:r w:rsidRPr="00412889">
        <w:rPr>
          <w:rFonts w:eastAsia="Calibri"/>
        </w:rPr>
        <w:t>- зі Сторони Замовника:</w:t>
      </w:r>
    </w:p>
    <w:p w:rsidR="00E14976" w:rsidRPr="00412889" w:rsidRDefault="00E14976" w:rsidP="00E14976">
      <w:pPr>
        <w:spacing w:line="264" w:lineRule="auto"/>
        <w:ind w:firstLine="709"/>
        <w:rPr>
          <w:rFonts w:eastAsia="Calibri"/>
        </w:rPr>
      </w:pPr>
      <w:r w:rsidRPr="00412889">
        <w:rPr>
          <w:rFonts w:eastAsia="Calibri"/>
        </w:rPr>
        <w:t xml:space="preserve"> – </w:t>
      </w:r>
      <w:proofErr w:type="spellStart"/>
      <w:r w:rsidRPr="00412889">
        <w:rPr>
          <w:rFonts w:eastAsia="Calibri"/>
          <w:lang w:val="ru-RU"/>
        </w:rPr>
        <w:t>Тан</w:t>
      </w:r>
      <w:r w:rsidRPr="00412889">
        <w:rPr>
          <w:rFonts w:eastAsia="Calibri"/>
        </w:rPr>
        <w:t>ченко</w:t>
      </w:r>
      <w:proofErr w:type="spellEnd"/>
      <w:r w:rsidRPr="00412889">
        <w:rPr>
          <w:rFonts w:eastAsia="Calibri"/>
        </w:rPr>
        <w:t xml:space="preserve"> Іван Володимирович, начальник управління адміністрування ІТ-інфраструктури департаменту інформатизації, </w:t>
      </w:r>
      <w:proofErr w:type="spellStart"/>
      <w:r w:rsidRPr="00412889">
        <w:rPr>
          <w:rFonts w:eastAsia="Calibri"/>
        </w:rPr>
        <w:t>тел</w:t>
      </w:r>
      <w:proofErr w:type="spellEnd"/>
      <w:r w:rsidRPr="00412889">
        <w:rPr>
          <w:rFonts w:eastAsia="Calibri"/>
        </w:rPr>
        <w:t xml:space="preserve">.: (044) 247-83-67, </w:t>
      </w:r>
      <w:proofErr w:type="spellStart"/>
      <w:r w:rsidRPr="00412889">
        <w:rPr>
          <w:rFonts w:eastAsia="Calibri"/>
        </w:rPr>
        <w:t>вн</w:t>
      </w:r>
      <w:proofErr w:type="spellEnd"/>
      <w:r w:rsidRPr="00412889">
        <w:rPr>
          <w:rFonts w:eastAsia="Calibri"/>
        </w:rPr>
        <w:t xml:space="preserve">. </w:t>
      </w:r>
      <w:proofErr w:type="spellStart"/>
      <w:r w:rsidRPr="00412889">
        <w:rPr>
          <w:rFonts w:eastAsia="Calibri"/>
        </w:rPr>
        <w:t>тел</w:t>
      </w:r>
      <w:proofErr w:type="spellEnd"/>
      <w:r w:rsidRPr="00412889">
        <w:rPr>
          <w:rFonts w:eastAsia="Calibri"/>
        </w:rPr>
        <w:t>. - 73-67; вул. Госпітальна, 12Г, м. Київ, 01001, e-</w:t>
      </w:r>
      <w:proofErr w:type="spellStart"/>
      <w:r w:rsidRPr="00412889">
        <w:rPr>
          <w:rFonts w:eastAsia="Calibri"/>
        </w:rPr>
        <w:t>mail</w:t>
      </w:r>
      <w:proofErr w:type="spellEnd"/>
      <w:r w:rsidRPr="00412889">
        <w:rPr>
          <w:rFonts w:eastAsia="Calibri"/>
        </w:rPr>
        <w:t>: tanchenkoiv@oschadbank.ua.</w:t>
      </w:r>
    </w:p>
    <w:p w:rsidR="004F1C87" w:rsidRPr="00412889" w:rsidRDefault="004F1C87" w:rsidP="004F1C87">
      <w:pPr>
        <w:pStyle w:val="a5"/>
        <w:ind w:firstLine="567"/>
        <w:jc w:val="both"/>
      </w:pPr>
      <w:r w:rsidRPr="00412889">
        <w:t>11.</w:t>
      </w:r>
      <w:r w:rsidR="001D245F" w:rsidRPr="00412889">
        <w:rPr>
          <w:lang w:val="ru-RU"/>
        </w:rPr>
        <w:t>9</w:t>
      </w:r>
      <w:r w:rsidRPr="00412889">
        <w:t>. Покупець є платником податку на прибуток підприємств на загальних умовах згідно Податкового кодексу України.</w:t>
      </w:r>
    </w:p>
    <w:p w:rsidR="004F1C87" w:rsidRPr="00412889" w:rsidRDefault="004F1C87" w:rsidP="004F1C87">
      <w:pPr>
        <w:pStyle w:val="a5"/>
        <w:ind w:firstLine="567"/>
        <w:jc w:val="both"/>
      </w:pPr>
      <w:r w:rsidRPr="00412889">
        <w:t>11.</w:t>
      </w:r>
      <w:r w:rsidR="001D245F" w:rsidRPr="00412889">
        <w:rPr>
          <w:lang w:val="ru-RU"/>
        </w:rPr>
        <w:t>10</w:t>
      </w:r>
      <w:r w:rsidRPr="00412889">
        <w:t>. Постачальник є __________________ згідно Податкового кодексу України.</w:t>
      </w:r>
      <w:r w:rsidRPr="00412889">
        <w:rPr>
          <w:i/>
        </w:rPr>
        <w:t>(заповнюється учасником процедури закупівлі).</w:t>
      </w:r>
    </w:p>
    <w:p w:rsidR="004F1C87" w:rsidRPr="00412889" w:rsidRDefault="004F1C87" w:rsidP="004F1C87">
      <w:pPr>
        <w:pStyle w:val="a5"/>
        <w:ind w:firstLine="567"/>
        <w:jc w:val="both"/>
        <w:rPr>
          <w:color w:val="000000"/>
        </w:rPr>
      </w:pPr>
      <w:r w:rsidRPr="00412889">
        <w:rPr>
          <w:color w:val="000000"/>
        </w:rPr>
        <w:t>11.</w:t>
      </w:r>
      <w:r w:rsidR="00E14976" w:rsidRPr="00412889">
        <w:rPr>
          <w:color w:val="000000"/>
          <w:lang w:val="ru-RU"/>
        </w:rPr>
        <w:t>1</w:t>
      </w:r>
      <w:r w:rsidR="001D245F" w:rsidRPr="00412889">
        <w:rPr>
          <w:color w:val="000000"/>
          <w:lang w:val="ru-RU"/>
        </w:rPr>
        <w:t>1</w:t>
      </w:r>
      <w:r w:rsidRPr="00412889">
        <w:rPr>
          <w:color w:val="000000"/>
        </w:rPr>
        <w:t>. Додатки до Договору:</w:t>
      </w:r>
    </w:p>
    <w:p w:rsidR="004F1C87" w:rsidRPr="00412889" w:rsidRDefault="004F1C87" w:rsidP="004F1C87">
      <w:pPr>
        <w:pStyle w:val="a5"/>
        <w:ind w:firstLine="567"/>
        <w:jc w:val="both"/>
        <w:rPr>
          <w:color w:val="000000"/>
        </w:rPr>
      </w:pPr>
      <w:r w:rsidRPr="00412889">
        <w:rPr>
          <w:color w:val="000000"/>
        </w:rPr>
        <w:t>1. Додаток №1 – Специфікація №1.</w:t>
      </w:r>
    </w:p>
    <w:p w:rsidR="004F1C87" w:rsidRPr="00412889" w:rsidRDefault="00E36F0E" w:rsidP="004F1C87">
      <w:pPr>
        <w:pStyle w:val="a5"/>
        <w:ind w:firstLine="567"/>
        <w:jc w:val="both"/>
        <w:rPr>
          <w:color w:val="000000"/>
        </w:rPr>
      </w:pPr>
      <w:r w:rsidRPr="00412889">
        <w:rPr>
          <w:color w:val="000000"/>
        </w:rPr>
        <w:t>2. Додаток №2</w:t>
      </w:r>
      <w:r w:rsidR="004F1C87" w:rsidRPr="00412889">
        <w:rPr>
          <w:color w:val="000000"/>
        </w:rPr>
        <w:t xml:space="preserve"> – Зразок Акту приймання-передачі Оновлених версій ПЗ.</w:t>
      </w:r>
    </w:p>
    <w:p w:rsidR="004F1C87" w:rsidRPr="00427DB3" w:rsidRDefault="004F1C87" w:rsidP="004F1C87">
      <w:pPr>
        <w:pStyle w:val="a5"/>
        <w:ind w:firstLine="567"/>
        <w:jc w:val="both"/>
        <w:rPr>
          <w:color w:val="000000"/>
        </w:rPr>
      </w:pPr>
      <w:r w:rsidRPr="00412889">
        <w:rPr>
          <w:color w:val="000000"/>
        </w:rPr>
        <w:t>11.1</w:t>
      </w:r>
      <w:r w:rsidR="001D245F" w:rsidRPr="00412889">
        <w:rPr>
          <w:color w:val="000000"/>
          <w:lang w:val="ru-RU"/>
        </w:rPr>
        <w:t>2.</w:t>
      </w:r>
      <w:r w:rsidRPr="00412889">
        <w:rPr>
          <w:color w:val="000000"/>
        </w:rPr>
        <w:t xml:space="preserve"> </w:t>
      </w:r>
      <w:r w:rsidRPr="00412889">
        <w:t>Всі Додатки до цього Договору є його невід’ємною частиною.</w:t>
      </w:r>
    </w:p>
    <w:p w:rsidR="004F1C87" w:rsidRPr="00427DB3" w:rsidRDefault="004F1C87" w:rsidP="004F1C87">
      <w:pPr>
        <w:pStyle w:val="a5"/>
        <w:ind w:firstLine="1276"/>
        <w:jc w:val="both"/>
        <w:rPr>
          <w:color w:val="000000"/>
        </w:rPr>
      </w:pPr>
    </w:p>
    <w:p w:rsidR="004F1C87" w:rsidRPr="00427DB3" w:rsidRDefault="004F1C87" w:rsidP="004F1C87">
      <w:pPr>
        <w:pStyle w:val="a5"/>
        <w:jc w:val="center"/>
        <w:rPr>
          <w:b/>
          <w:caps/>
        </w:rPr>
      </w:pPr>
      <w:r w:rsidRPr="00427DB3">
        <w:rPr>
          <w:b/>
          <w:caps/>
        </w:rPr>
        <w:t>12. Реквізити ТА ПІДПИСИ Сторін</w:t>
      </w:r>
    </w:p>
    <w:tbl>
      <w:tblPr>
        <w:tblW w:w="9697" w:type="dxa"/>
        <w:tblLayout w:type="fixed"/>
        <w:tblLook w:val="0000" w:firstRow="0" w:lastRow="0" w:firstColumn="0" w:lastColumn="0" w:noHBand="0" w:noVBand="0"/>
      </w:tblPr>
      <w:tblGrid>
        <w:gridCol w:w="4536"/>
        <w:gridCol w:w="599"/>
        <w:gridCol w:w="4562"/>
      </w:tblGrid>
      <w:tr w:rsidR="004F1C87" w:rsidRPr="00427DB3" w:rsidTr="00204550">
        <w:tc>
          <w:tcPr>
            <w:tcW w:w="4536" w:type="dxa"/>
            <w:shd w:val="clear" w:color="auto" w:fill="FFFFFF"/>
          </w:tcPr>
          <w:p w:rsidR="004F1C87" w:rsidRPr="00427DB3" w:rsidRDefault="004F1C87" w:rsidP="00204550">
            <w:pPr>
              <w:jc w:val="center"/>
              <w:rPr>
                <w:b/>
                <w:caps/>
              </w:rPr>
            </w:pPr>
            <w:r w:rsidRPr="00427DB3">
              <w:rPr>
                <w:b/>
                <w:caps/>
              </w:rPr>
              <w:t>ПОКУПЕЦЬ:</w:t>
            </w:r>
          </w:p>
        </w:tc>
        <w:tc>
          <w:tcPr>
            <w:tcW w:w="599" w:type="dxa"/>
            <w:shd w:val="clear" w:color="auto" w:fill="FFFFFF"/>
          </w:tcPr>
          <w:p w:rsidR="004F1C87" w:rsidRPr="00427DB3" w:rsidRDefault="004F1C87" w:rsidP="00204550">
            <w:pPr>
              <w:rPr>
                <w:b/>
                <w:caps/>
              </w:rPr>
            </w:pPr>
          </w:p>
        </w:tc>
        <w:tc>
          <w:tcPr>
            <w:tcW w:w="4562" w:type="dxa"/>
            <w:shd w:val="clear" w:color="auto" w:fill="FFFFFF"/>
          </w:tcPr>
          <w:p w:rsidR="004F1C87" w:rsidRPr="00427DB3" w:rsidRDefault="004F1C87" w:rsidP="00204550">
            <w:pPr>
              <w:jc w:val="center"/>
              <w:rPr>
                <w:b/>
                <w:caps/>
              </w:rPr>
            </w:pPr>
            <w:r w:rsidRPr="00427DB3">
              <w:rPr>
                <w:b/>
                <w:caps/>
              </w:rPr>
              <w:t>Постачальник:</w:t>
            </w:r>
          </w:p>
        </w:tc>
      </w:tr>
      <w:tr w:rsidR="004F1C87" w:rsidRPr="00427DB3" w:rsidTr="00204550">
        <w:trPr>
          <w:trHeight w:val="80"/>
        </w:trPr>
        <w:tc>
          <w:tcPr>
            <w:tcW w:w="4536" w:type="dxa"/>
            <w:shd w:val="clear" w:color="auto" w:fill="FFFFFF"/>
          </w:tcPr>
          <w:p w:rsidR="004F1C87" w:rsidRPr="00427DB3" w:rsidRDefault="004F1C87" w:rsidP="00204550">
            <w:pPr>
              <w:ind w:right="176"/>
              <w:jc w:val="center"/>
              <w:rPr>
                <w:rFonts w:eastAsia="Times New Roman"/>
                <w:b/>
              </w:rPr>
            </w:pPr>
            <w:r>
              <w:rPr>
                <w:rFonts w:eastAsia="Times New Roman"/>
                <w:b/>
              </w:rPr>
              <w:t>п</w:t>
            </w:r>
            <w:r w:rsidRPr="00427DB3">
              <w:rPr>
                <w:rFonts w:eastAsia="Times New Roman"/>
                <w:b/>
              </w:rPr>
              <w:t>ублічне акціонерне товариство          «Державний ощадний банк України»</w:t>
            </w:r>
          </w:p>
          <w:p w:rsidR="004F1C87" w:rsidRPr="00427DB3" w:rsidRDefault="004F1C87" w:rsidP="00204550">
            <w:pPr>
              <w:ind w:right="176"/>
              <w:jc w:val="center"/>
              <w:rPr>
                <w:rFonts w:eastAsia="Times New Roman"/>
              </w:rPr>
            </w:pPr>
            <w:r w:rsidRPr="00427DB3">
              <w:rPr>
                <w:rFonts w:eastAsia="Times New Roman"/>
              </w:rPr>
              <w:t>Адреса: 01001, м. Київ,</w:t>
            </w:r>
          </w:p>
          <w:p w:rsidR="004F1C87" w:rsidRPr="00427DB3" w:rsidRDefault="004F1C87" w:rsidP="00204550">
            <w:pPr>
              <w:ind w:right="176"/>
              <w:jc w:val="center"/>
              <w:rPr>
                <w:rFonts w:eastAsia="Times New Roman"/>
              </w:rPr>
            </w:pPr>
            <w:r w:rsidRPr="00427DB3">
              <w:rPr>
                <w:rFonts w:eastAsia="Times New Roman"/>
              </w:rPr>
              <w:t>вул. Госпітальна,12Г.</w:t>
            </w:r>
          </w:p>
          <w:p w:rsidR="004F1C87" w:rsidRPr="00427DB3" w:rsidRDefault="004F1C87" w:rsidP="00204550">
            <w:pPr>
              <w:ind w:right="176"/>
              <w:jc w:val="center"/>
              <w:rPr>
                <w:rFonts w:eastAsia="Times New Roman"/>
              </w:rPr>
            </w:pPr>
            <w:r w:rsidRPr="00427DB3">
              <w:rPr>
                <w:rFonts w:eastAsia="Times New Roman"/>
              </w:rPr>
              <w:lastRenderedPageBreak/>
              <w:t>п/р _______________ в АТ “Ощадбанк”</w:t>
            </w:r>
          </w:p>
          <w:p w:rsidR="004F1C87" w:rsidRPr="00427DB3" w:rsidRDefault="004F1C87" w:rsidP="00204550">
            <w:pPr>
              <w:ind w:right="176"/>
              <w:jc w:val="center"/>
              <w:rPr>
                <w:rFonts w:eastAsia="Times New Roman"/>
              </w:rPr>
            </w:pPr>
            <w:r w:rsidRPr="00427DB3">
              <w:rPr>
                <w:rFonts w:eastAsia="Times New Roman"/>
              </w:rPr>
              <w:t>Код банку 300465</w:t>
            </w:r>
          </w:p>
          <w:p w:rsidR="004F1C87" w:rsidRPr="00427DB3" w:rsidRDefault="004F1C87" w:rsidP="00204550">
            <w:pPr>
              <w:ind w:right="176"/>
              <w:jc w:val="center"/>
              <w:rPr>
                <w:rFonts w:eastAsia="Times New Roman"/>
              </w:rPr>
            </w:pPr>
            <w:r w:rsidRPr="00427DB3">
              <w:rPr>
                <w:rFonts w:eastAsia="Times New Roman"/>
              </w:rPr>
              <w:t>Код в ЄДРПОУ 00032129</w:t>
            </w:r>
          </w:p>
          <w:p w:rsidR="004F1C87" w:rsidRPr="00427DB3" w:rsidRDefault="004F1C87" w:rsidP="00204550">
            <w:pPr>
              <w:ind w:right="176"/>
              <w:jc w:val="center"/>
              <w:rPr>
                <w:rFonts w:eastAsia="Times New Roman"/>
              </w:rPr>
            </w:pPr>
            <w:r w:rsidRPr="00427DB3">
              <w:rPr>
                <w:rFonts w:eastAsia="Times New Roman"/>
              </w:rPr>
              <w:t>ІПН 000321226656</w:t>
            </w:r>
          </w:p>
          <w:p w:rsidR="004F1C87" w:rsidRPr="00427DB3" w:rsidRDefault="004F1C87" w:rsidP="00204550">
            <w:pPr>
              <w:ind w:right="176"/>
              <w:jc w:val="center"/>
              <w:rPr>
                <w:rFonts w:eastAsia="Times New Roman"/>
              </w:rPr>
            </w:pPr>
            <w:r w:rsidRPr="00427DB3">
              <w:rPr>
                <w:rFonts w:eastAsia="Times New Roman"/>
              </w:rPr>
              <w:t>Свідоцтво платника ПДВ № 200113872</w:t>
            </w:r>
          </w:p>
          <w:p w:rsidR="004F1C87" w:rsidRPr="00427DB3" w:rsidRDefault="004F1C87" w:rsidP="00204550">
            <w:pPr>
              <w:ind w:right="176"/>
              <w:jc w:val="center"/>
              <w:rPr>
                <w:rFonts w:eastAsia="Times New Roman"/>
              </w:rPr>
            </w:pPr>
            <w:r w:rsidRPr="00427DB3">
              <w:rPr>
                <w:rFonts w:eastAsia="Times New Roman"/>
              </w:rPr>
              <w:t>Посада____________________</w:t>
            </w:r>
          </w:p>
          <w:p w:rsidR="004F1C87" w:rsidRPr="00427DB3" w:rsidRDefault="004F1C87" w:rsidP="00204550">
            <w:pPr>
              <w:pStyle w:val="Default"/>
              <w:ind w:right="176"/>
              <w:jc w:val="center"/>
              <w:rPr>
                <w:rFonts w:ascii="Times New Roman" w:hAnsi="Times New Roman" w:cs="Times New Roman"/>
                <w:lang w:val="uk-UA"/>
              </w:rPr>
            </w:pPr>
            <w:r w:rsidRPr="00427DB3">
              <w:rPr>
                <w:rFonts w:ascii="Times New Roman" w:hAnsi="Times New Roman" w:cs="Times New Roman"/>
                <w:lang w:val="uk-UA"/>
              </w:rPr>
              <w:t>________________/__________/</w:t>
            </w:r>
          </w:p>
          <w:p w:rsidR="004F1C87" w:rsidRPr="00427DB3" w:rsidRDefault="004F1C87" w:rsidP="00204550">
            <w:pPr>
              <w:pStyle w:val="Default"/>
              <w:ind w:right="176"/>
              <w:jc w:val="center"/>
              <w:rPr>
                <w:rFonts w:ascii="Times New Roman" w:eastAsiaTheme="minorHAnsi" w:hAnsi="Times New Roman"/>
                <w:sz w:val="16"/>
                <w:szCs w:val="16"/>
                <w:lang w:val="uk-UA" w:eastAsia="en-US"/>
              </w:rPr>
            </w:pPr>
            <w:r w:rsidRPr="00427DB3">
              <w:rPr>
                <w:rFonts w:ascii="Times New Roman" w:hAnsi="Times New Roman"/>
                <w:bCs/>
                <w:sz w:val="16"/>
                <w:szCs w:val="16"/>
                <w:lang w:val="uk-UA"/>
              </w:rPr>
              <w:t xml:space="preserve">(підпис)                                     </w:t>
            </w:r>
            <w:r w:rsidRPr="00427DB3">
              <w:rPr>
                <w:rFonts w:ascii="Times New Roman" w:eastAsiaTheme="minorHAnsi" w:hAnsi="Times New Roman"/>
                <w:sz w:val="16"/>
                <w:szCs w:val="16"/>
                <w:lang w:val="uk-UA" w:eastAsia="en-US"/>
              </w:rPr>
              <w:t>(П.І.Б.)</w:t>
            </w:r>
          </w:p>
        </w:tc>
        <w:tc>
          <w:tcPr>
            <w:tcW w:w="599" w:type="dxa"/>
            <w:shd w:val="clear" w:color="auto" w:fill="FFFFFF"/>
          </w:tcPr>
          <w:p w:rsidR="004F1C87" w:rsidRPr="00427DB3" w:rsidRDefault="004F1C87" w:rsidP="00204550">
            <w:pPr>
              <w:rPr>
                <w:b/>
                <w:caps/>
              </w:rPr>
            </w:pPr>
          </w:p>
        </w:tc>
        <w:tc>
          <w:tcPr>
            <w:tcW w:w="4562" w:type="dxa"/>
            <w:shd w:val="clear" w:color="auto" w:fill="FFFFFF"/>
          </w:tcPr>
          <w:tbl>
            <w:tblPr>
              <w:tblW w:w="5000" w:type="pct"/>
              <w:tblLayout w:type="fixed"/>
              <w:tblLook w:val="01E0" w:firstRow="1" w:lastRow="1" w:firstColumn="1" w:lastColumn="1" w:noHBand="0" w:noVBand="0"/>
            </w:tblPr>
            <w:tblGrid>
              <w:gridCol w:w="4346"/>
            </w:tblGrid>
            <w:tr w:rsidR="004F1C87" w:rsidRPr="00427DB3" w:rsidTr="00204550">
              <w:tc>
                <w:tcPr>
                  <w:tcW w:w="2246" w:type="pct"/>
                </w:tcPr>
                <w:p w:rsidR="004F1C87" w:rsidRPr="00427DB3" w:rsidRDefault="004F1C87" w:rsidP="00204550">
                  <w:pPr>
                    <w:ind w:right="176"/>
                    <w:jc w:val="center"/>
                    <w:rPr>
                      <w:rFonts w:eastAsia="Times New Roman"/>
                      <w:b/>
                      <w:bCs/>
                    </w:rPr>
                  </w:pPr>
                  <w:r w:rsidRPr="00427DB3">
                    <w:rPr>
                      <w:rFonts w:eastAsia="Times New Roman"/>
                      <w:b/>
                      <w:bCs/>
                    </w:rPr>
                    <w:t xml:space="preserve">________________________________________________________________________________________________________________________________ </w:t>
                  </w:r>
                </w:p>
                <w:p w:rsidR="004F1C87" w:rsidRPr="00427DB3" w:rsidRDefault="004F1C87" w:rsidP="00204550">
                  <w:pPr>
                    <w:ind w:right="176"/>
                    <w:jc w:val="center"/>
                    <w:rPr>
                      <w:rFonts w:eastAsia="Times New Roman"/>
                      <w:b/>
                      <w:bCs/>
                    </w:rPr>
                  </w:pPr>
                </w:p>
                <w:p w:rsidR="004F1C87" w:rsidRPr="00427DB3" w:rsidRDefault="004F1C87" w:rsidP="00204550">
                  <w:pPr>
                    <w:ind w:right="176"/>
                    <w:jc w:val="center"/>
                    <w:rPr>
                      <w:rFonts w:eastAsia="Times New Roman"/>
                      <w:b/>
                      <w:bCs/>
                    </w:rPr>
                  </w:pPr>
                </w:p>
                <w:p w:rsidR="004F1C87" w:rsidRPr="00427DB3" w:rsidRDefault="004F1C87" w:rsidP="00204550">
                  <w:pPr>
                    <w:ind w:right="176"/>
                    <w:jc w:val="center"/>
                    <w:rPr>
                      <w:rFonts w:eastAsia="Times New Roman"/>
                      <w:b/>
                      <w:bCs/>
                    </w:rPr>
                  </w:pPr>
                </w:p>
                <w:p w:rsidR="004F1C87" w:rsidRPr="00427DB3" w:rsidRDefault="004F1C87" w:rsidP="00204550">
                  <w:pPr>
                    <w:ind w:right="176"/>
                    <w:jc w:val="center"/>
                    <w:rPr>
                      <w:rFonts w:eastAsia="Times New Roman"/>
                      <w:b/>
                      <w:bCs/>
                    </w:rPr>
                  </w:pPr>
                </w:p>
                <w:p w:rsidR="004F1C87" w:rsidRPr="00427DB3" w:rsidRDefault="004F1C87" w:rsidP="00204550">
                  <w:pPr>
                    <w:ind w:right="176"/>
                    <w:jc w:val="center"/>
                    <w:rPr>
                      <w:rFonts w:eastAsia="Times New Roman"/>
                      <w:b/>
                      <w:bCs/>
                    </w:rPr>
                  </w:pPr>
                </w:p>
                <w:p w:rsidR="004F1C87" w:rsidRPr="00427DB3" w:rsidRDefault="004F1C87" w:rsidP="00204550">
                  <w:pPr>
                    <w:ind w:right="176"/>
                    <w:jc w:val="center"/>
                    <w:rPr>
                      <w:rFonts w:eastAsia="Times New Roman"/>
                      <w:bCs/>
                    </w:rPr>
                  </w:pPr>
                  <w:r w:rsidRPr="00427DB3">
                    <w:rPr>
                      <w:rFonts w:eastAsia="Times New Roman"/>
                      <w:bCs/>
                    </w:rPr>
                    <w:t>Посада____________________</w:t>
                  </w:r>
                </w:p>
                <w:p w:rsidR="004F1C87" w:rsidRPr="00427DB3" w:rsidRDefault="004F1C87" w:rsidP="00204550">
                  <w:pPr>
                    <w:snapToGrid w:val="0"/>
                    <w:ind w:right="176"/>
                    <w:jc w:val="center"/>
                    <w:rPr>
                      <w:rFonts w:eastAsia="Times New Roman"/>
                      <w:bCs/>
                    </w:rPr>
                  </w:pPr>
                  <w:r w:rsidRPr="00427DB3">
                    <w:rPr>
                      <w:rFonts w:eastAsia="Times New Roman"/>
                      <w:bCs/>
                    </w:rPr>
                    <w:t>________________/__________/</w:t>
                  </w:r>
                </w:p>
                <w:p w:rsidR="004F1C87" w:rsidRPr="00427DB3" w:rsidRDefault="004F1C87" w:rsidP="00204550">
                  <w:pPr>
                    <w:pStyle w:val="Default"/>
                    <w:ind w:right="176"/>
                    <w:jc w:val="center"/>
                    <w:rPr>
                      <w:bCs/>
                      <w:lang w:val="uk-UA"/>
                    </w:rPr>
                  </w:pPr>
                  <w:r w:rsidRPr="00427DB3">
                    <w:rPr>
                      <w:rFonts w:ascii="Times New Roman" w:hAnsi="Times New Roman"/>
                      <w:bCs/>
                      <w:sz w:val="16"/>
                      <w:szCs w:val="16"/>
                      <w:lang w:val="uk-UA"/>
                    </w:rPr>
                    <w:t xml:space="preserve">(підпис)                                   </w:t>
                  </w:r>
                  <w:r w:rsidRPr="00427DB3">
                    <w:rPr>
                      <w:rFonts w:ascii="Times New Roman" w:eastAsiaTheme="minorHAnsi" w:hAnsi="Times New Roman"/>
                      <w:sz w:val="16"/>
                      <w:szCs w:val="16"/>
                      <w:lang w:val="uk-UA" w:eastAsia="en-US"/>
                    </w:rPr>
                    <w:t>(П.І.Б.)</w:t>
                  </w:r>
                </w:p>
              </w:tc>
            </w:tr>
          </w:tbl>
          <w:p w:rsidR="004F1C87" w:rsidRPr="00427DB3" w:rsidRDefault="004F1C87" w:rsidP="00204550">
            <w:pPr>
              <w:jc w:val="center"/>
              <w:rPr>
                <w:b/>
                <w:caps/>
              </w:rPr>
            </w:pPr>
          </w:p>
        </w:tc>
      </w:tr>
    </w:tbl>
    <w:p w:rsidR="004F1C87" w:rsidRPr="00427DB3" w:rsidRDefault="004F1C87" w:rsidP="004F1C87">
      <w:pPr>
        <w:pStyle w:val="a5"/>
        <w:jc w:val="both"/>
      </w:pPr>
    </w:p>
    <w:p w:rsidR="004F1C87" w:rsidRPr="00427DB3" w:rsidRDefault="004F1C87" w:rsidP="004F1C87">
      <w:pPr>
        <w:pStyle w:val="a5"/>
        <w:jc w:val="both"/>
        <w:sectPr w:rsidR="004F1C87" w:rsidRPr="00427DB3" w:rsidSect="00213869">
          <w:headerReference w:type="even" r:id="rId16"/>
          <w:headerReference w:type="default" r:id="rId17"/>
          <w:footerReference w:type="even" r:id="rId18"/>
          <w:footerReference w:type="default" r:id="rId19"/>
          <w:headerReference w:type="first" r:id="rId20"/>
          <w:pgSz w:w="11906" w:h="16838"/>
          <w:pgMar w:top="1134" w:right="850" w:bottom="851" w:left="993" w:header="720" w:footer="720" w:gutter="0"/>
          <w:cols w:space="720"/>
          <w:titlePg/>
          <w:docGrid w:linePitch="200" w:charSpace="32768"/>
        </w:sectPr>
      </w:pPr>
    </w:p>
    <w:p w:rsidR="004F1C87" w:rsidRPr="00427DB3" w:rsidRDefault="004F1C87" w:rsidP="004F1C87">
      <w:pPr>
        <w:tabs>
          <w:tab w:val="left" w:pos="720"/>
          <w:tab w:val="left" w:pos="851"/>
        </w:tabs>
        <w:ind w:left="5580"/>
        <w:rPr>
          <w:b/>
        </w:rPr>
      </w:pPr>
      <w:r w:rsidRPr="00427DB3">
        <w:rPr>
          <w:b/>
        </w:rPr>
        <w:lastRenderedPageBreak/>
        <w:t>Додаток № 1</w:t>
      </w:r>
    </w:p>
    <w:p w:rsidR="004F1C87" w:rsidRPr="00427DB3" w:rsidRDefault="004F1C87" w:rsidP="004F1C87">
      <w:pPr>
        <w:tabs>
          <w:tab w:val="left" w:pos="720"/>
          <w:tab w:val="left" w:pos="851"/>
        </w:tabs>
        <w:ind w:left="5580"/>
        <w:rPr>
          <w:b/>
        </w:rPr>
      </w:pPr>
      <w:r w:rsidRPr="00427DB3">
        <w:rPr>
          <w:b/>
        </w:rPr>
        <w:t>до Договору про закупівлю № _____</w:t>
      </w:r>
    </w:p>
    <w:p w:rsidR="004F1C87" w:rsidRPr="00427DB3" w:rsidRDefault="004F1C87" w:rsidP="004F1C87">
      <w:pPr>
        <w:tabs>
          <w:tab w:val="left" w:pos="720"/>
          <w:tab w:val="left" w:pos="851"/>
        </w:tabs>
        <w:ind w:left="5580"/>
        <w:rPr>
          <w:b/>
        </w:rPr>
      </w:pPr>
      <w:r w:rsidRPr="00427DB3">
        <w:rPr>
          <w:b/>
        </w:rPr>
        <w:t>від «___» ___________ 201</w:t>
      </w:r>
      <w:r w:rsidR="00964B80">
        <w:rPr>
          <w:b/>
        </w:rPr>
        <w:t>9</w:t>
      </w:r>
      <w:r w:rsidRPr="00427DB3">
        <w:rPr>
          <w:b/>
        </w:rPr>
        <w:t xml:space="preserve"> року</w:t>
      </w:r>
    </w:p>
    <w:p w:rsidR="004F1C87" w:rsidRPr="00427DB3" w:rsidRDefault="004F1C87" w:rsidP="004F1C87">
      <w:pPr>
        <w:tabs>
          <w:tab w:val="left" w:pos="0"/>
          <w:tab w:val="left" w:pos="851"/>
        </w:tabs>
        <w:ind w:firstLine="709"/>
      </w:pPr>
    </w:p>
    <w:p w:rsidR="004F1C87" w:rsidRPr="00427DB3" w:rsidRDefault="004F1C87" w:rsidP="004F1C87">
      <w:pPr>
        <w:jc w:val="center"/>
        <w:rPr>
          <w:b/>
        </w:rPr>
      </w:pPr>
      <w:r w:rsidRPr="00427DB3">
        <w:rPr>
          <w:b/>
        </w:rPr>
        <w:t>СПЕЦИФІКАЦІЯ №1*</w:t>
      </w:r>
    </w:p>
    <w:p w:rsidR="004F1C87" w:rsidRPr="00427DB3" w:rsidRDefault="004F1C87" w:rsidP="004F1C87">
      <w:pPr>
        <w:jc w:val="center"/>
        <w:rPr>
          <w:b/>
        </w:rPr>
      </w:pPr>
    </w:p>
    <w:p w:rsidR="004F1C87" w:rsidRPr="00427DB3" w:rsidRDefault="004F1C87" w:rsidP="004F1C87">
      <w:pPr>
        <w:ind w:firstLine="708"/>
      </w:pPr>
      <w:r w:rsidRPr="00427DB3">
        <w:t xml:space="preserve">Постачальник надає Покупцю Оновлені версії ПЗ в порядку і на умовах, передбачених Договором </w:t>
      </w:r>
      <w:r>
        <w:t xml:space="preserve">про закупівлю </w:t>
      </w:r>
      <w:r w:rsidRPr="00427DB3">
        <w:t>№ __________ від «_____» _______ 201</w:t>
      </w:r>
      <w:r w:rsidR="00964B80">
        <w:t>9</w:t>
      </w:r>
      <w:r w:rsidRPr="00427DB3">
        <w:t xml:space="preserve"> року згідно з наступною специфікацією:</w:t>
      </w:r>
    </w:p>
    <w:p w:rsidR="004F1C87" w:rsidRPr="00427DB3" w:rsidRDefault="004F1C87" w:rsidP="004F1C87">
      <w:pPr>
        <w:jc w:val="center"/>
        <w:rPr>
          <w:b/>
        </w:rPr>
      </w:pPr>
    </w:p>
    <w:tbl>
      <w:tblPr>
        <w:tblW w:w="9918" w:type="dxa"/>
        <w:tblLayout w:type="fixed"/>
        <w:tblLook w:val="04A0" w:firstRow="1" w:lastRow="0" w:firstColumn="1" w:lastColumn="0" w:noHBand="0" w:noVBand="1"/>
      </w:tblPr>
      <w:tblGrid>
        <w:gridCol w:w="421"/>
        <w:gridCol w:w="6095"/>
        <w:gridCol w:w="851"/>
        <w:gridCol w:w="1275"/>
        <w:gridCol w:w="1276"/>
      </w:tblGrid>
      <w:tr w:rsidR="004F1C87" w:rsidRPr="00427DB3" w:rsidTr="00204550">
        <w:trPr>
          <w:trHeight w:val="735"/>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1C87" w:rsidRPr="00427DB3" w:rsidRDefault="004F1C87" w:rsidP="00204550">
            <w:pPr>
              <w:jc w:val="center"/>
              <w:rPr>
                <w:b/>
                <w:bCs/>
              </w:rPr>
            </w:pPr>
            <w:r w:rsidRPr="00427DB3">
              <w:rPr>
                <w:b/>
                <w:bCs/>
              </w:rPr>
              <w:t>№</w:t>
            </w:r>
          </w:p>
        </w:tc>
        <w:tc>
          <w:tcPr>
            <w:tcW w:w="609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4F1C87" w:rsidRPr="00427DB3" w:rsidRDefault="004F1C87" w:rsidP="00204550">
            <w:pPr>
              <w:jc w:val="center"/>
              <w:rPr>
                <w:b/>
                <w:bCs/>
              </w:rPr>
            </w:pPr>
            <w:r w:rsidRPr="00427DB3">
              <w:rPr>
                <w:b/>
                <w:bCs/>
              </w:rPr>
              <w:t>Найменування</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4F1C87" w:rsidRPr="00427DB3" w:rsidRDefault="004F1C87" w:rsidP="00204550">
            <w:pPr>
              <w:jc w:val="center"/>
              <w:rPr>
                <w:b/>
                <w:bCs/>
              </w:rPr>
            </w:pPr>
            <w:r w:rsidRPr="00427DB3">
              <w:rPr>
                <w:b/>
                <w:bCs/>
              </w:rPr>
              <w:t>Кіль-кість, 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1C87" w:rsidRPr="00427DB3" w:rsidRDefault="004F1C87" w:rsidP="00204550">
            <w:pPr>
              <w:jc w:val="center"/>
              <w:rPr>
                <w:b/>
                <w:bCs/>
              </w:rPr>
            </w:pPr>
            <w:r w:rsidRPr="00427DB3">
              <w:rPr>
                <w:b/>
                <w:bCs/>
              </w:rPr>
              <w:t>Ціна одиниці без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1C87" w:rsidRPr="00427DB3" w:rsidRDefault="004F1C87" w:rsidP="00204550">
            <w:pPr>
              <w:jc w:val="center"/>
              <w:rPr>
                <w:b/>
                <w:bCs/>
              </w:rPr>
            </w:pPr>
            <w:r w:rsidRPr="00427DB3">
              <w:rPr>
                <w:b/>
                <w:bCs/>
              </w:rPr>
              <w:t>Сума без ПДВ**, грн.</w:t>
            </w:r>
          </w:p>
        </w:tc>
      </w:tr>
      <w:tr w:rsidR="004F1C87" w:rsidRPr="00427DB3" w:rsidTr="00204550">
        <w:trPr>
          <w:trHeight w:val="192"/>
        </w:trPr>
        <w:tc>
          <w:tcPr>
            <w:tcW w:w="4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4F1C87" w:rsidRPr="00427DB3" w:rsidRDefault="004F1C87" w:rsidP="004F1C87">
            <w:pPr>
              <w:pStyle w:val="ab"/>
              <w:numPr>
                <w:ilvl w:val="0"/>
                <w:numId w:val="13"/>
              </w:numPr>
              <w:ind w:left="0" w:firstLine="0"/>
              <w:jc w:val="center"/>
              <w:rPr>
                <w:lang w:val="uk-UA"/>
              </w:rPr>
            </w:pPr>
          </w:p>
        </w:tc>
        <w:tc>
          <w:tcPr>
            <w:tcW w:w="6095" w:type="dxa"/>
            <w:tcBorders>
              <w:top w:val="single" w:sz="4" w:space="0" w:color="auto"/>
              <w:left w:val="single" w:sz="4" w:space="0" w:color="auto"/>
              <w:bottom w:val="single" w:sz="4" w:space="0" w:color="auto"/>
              <w:right w:val="single" w:sz="4" w:space="0" w:color="auto"/>
            </w:tcBorders>
          </w:tcPr>
          <w:p w:rsidR="004F1C87" w:rsidRPr="00427DB3" w:rsidRDefault="004F1C87" w:rsidP="00204550"/>
        </w:tc>
        <w:tc>
          <w:tcPr>
            <w:tcW w:w="851" w:type="dxa"/>
            <w:tcBorders>
              <w:top w:val="single" w:sz="4" w:space="0" w:color="auto"/>
              <w:left w:val="single" w:sz="4" w:space="0" w:color="auto"/>
              <w:bottom w:val="single" w:sz="4" w:space="0" w:color="auto"/>
              <w:right w:val="single" w:sz="4" w:space="0" w:color="auto"/>
            </w:tcBorders>
            <w:vAlign w:val="center"/>
          </w:tcPr>
          <w:p w:rsidR="004F1C87" w:rsidRPr="00427DB3" w:rsidRDefault="004F1C87" w:rsidP="00204550">
            <w:pPr>
              <w:jc w:val="center"/>
            </w:pPr>
          </w:p>
        </w:tc>
        <w:tc>
          <w:tcPr>
            <w:tcW w:w="1275" w:type="dxa"/>
            <w:tcBorders>
              <w:top w:val="single" w:sz="4" w:space="0" w:color="000000"/>
              <w:left w:val="single" w:sz="4" w:space="0" w:color="auto"/>
              <w:bottom w:val="single" w:sz="4" w:space="0" w:color="000000"/>
              <w:right w:val="single" w:sz="4" w:space="0" w:color="000000"/>
            </w:tcBorders>
            <w:vAlign w:val="center"/>
          </w:tcPr>
          <w:p w:rsidR="004F1C87" w:rsidRPr="00427DB3" w:rsidRDefault="004F1C87" w:rsidP="00204550"/>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1C87" w:rsidRPr="00427DB3" w:rsidRDefault="004F1C87" w:rsidP="00204550"/>
        </w:tc>
      </w:tr>
      <w:tr w:rsidR="004F1C87" w:rsidRPr="00427DB3" w:rsidTr="00204550">
        <w:trPr>
          <w:trHeight w:val="300"/>
        </w:trPr>
        <w:tc>
          <w:tcPr>
            <w:tcW w:w="864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F1C87" w:rsidRPr="00427DB3" w:rsidRDefault="004F1C87" w:rsidP="00204550">
            <w:pPr>
              <w:ind w:right="658"/>
              <w:rPr>
                <w:b/>
                <w:bCs/>
              </w:rPr>
            </w:pPr>
            <w:r w:rsidRPr="00427DB3">
              <w:rPr>
                <w:b/>
              </w:rPr>
              <w:t>Загальна вартість без ПДВ</w:t>
            </w:r>
            <w:r w:rsidRPr="00427DB3">
              <w:rPr>
                <w:b/>
                <w:bCs/>
              </w:rPr>
              <w:t>,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1C87" w:rsidRPr="00427DB3" w:rsidRDefault="004F1C87" w:rsidP="00204550">
            <w:pPr>
              <w:ind w:right="658"/>
              <w:rPr>
                <w:b/>
                <w:bCs/>
              </w:rPr>
            </w:pPr>
          </w:p>
        </w:tc>
      </w:tr>
    </w:tbl>
    <w:p w:rsidR="004F1C87" w:rsidRPr="00427DB3" w:rsidRDefault="004F1C87" w:rsidP="004F1C87">
      <w:pPr>
        <w:rPr>
          <w:i/>
        </w:rPr>
      </w:pPr>
      <w:r w:rsidRPr="00427DB3">
        <w:rPr>
          <w:i/>
        </w:rPr>
        <w:t>* Заповнюється при підписанні Договору.</w:t>
      </w:r>
    </w:p>
    <w:p w:rsidR="004F1C87" w:rsidRPr="00427DB3" w:rsidRDefault="004F1C87" w:rsidP="004F1C87">
      <w:pPr>
        <w:rPr>
          <w:i/>
        </w:rPr>
      </w:pPr>
      <w:r w:rsidRPr="00412889">
        <w:rPr>
          <w:i/>
        </w:rPr>
        <w:t xml:space="preserve">** </w:t>
      </w:r>
      <w:r w:rsidR="004E23EF" w:rsidRPr="00412889">
        <w:rPr>
          <w:i/>
        </w:rPr>
        <w:t>Відповідно до п. 26­¹ підрозділу 2 розділу ХХ Податкового кодексу України операції з постачання програмної продукції не обкладаються ПДВ з 1 січня 2013 року до 1 січня 2023 року (звільняються від оподаткування податком на додану вартість операції з постачання програмної продукції)</w:t>
      </w:r>
      <w:r w:rsidRPr="00412889">
        <w:rPr>
          <w:i/>
          <w:sz w:val="22"/>
          <w:szCs w:val="22"/>
        </w:rPr>
        <w:t>.</w:t>
      </w:r>
    </w:p>
    <w:p w:rsidR="004F1C87" w:rsidRPr="00427DB3" w:rsidRDefault="004F1C87" w:rsidP="004F1C87"/>
    <w:tbl>
      <w:tblPr>
        <w:tblW w:w="0" w:type="auto"/>
        <w:tblLayout w:type="fixed"/>
        <w:tblLook w:val="0000" w:firstRow="0" w:lastRow="0" w:firstColumn="0" w:lastColumn="0" w:noHBand="0" w:noVBand="0"/>
      </w:tblPr>
      <w:tblGrid>
        <w:gridCol w:w="4428"/>
        <w:gridCol w:w="600"/>
        <w:gridCol w:w="4560"/>
      </w:tblGrid>
      <w:tr w:rsidR="004F1C87" w:rsidRPr="00427DB3" w:rsidTr="00204550">
        <w:tc>
          <w:tcPr>
            <w:tcW w:w="4428" w:type="dxa"/>
            <w:shd w:val="clear" w:color="auto" w:fill="auto"/>
          </w:tcPr>
          <w:p w:rsidR="004F1C87" w:rsidRPr="00427DB3" w:rsidRDefault="004F1C87" w:rsidP="00204550">
            <w:pPr>
              <w:snapToGrid w:val="0"/>
              <w:jc w:val="center"/>
              <w:rPr>
                <w:b/>
                <w:caps/>
              </w:rPr>
            </w:pPr>
            <w:r w:rsidRPr="00427DB3">
              <w:rPr>
                <w:b/>
                <w:caps/>
              </w:rPr>
              <w:t>ПОКУПЕЦЬ:</w:t>
            </w:r>
          </w:p>
        </w:tc>
        <w:tc>
          <w:tcPr>
            <w:tcW w:w="600" w:type="dxa"/>
            <w:shd w:val="clear" w:color="auto" w:fill="auto"/>
          </w:tcPr>
          <w:p w:rsidR="004F1C87" w:rsidRPr="00427DB3" w:rsidRDefault="004F1C87" w:rsidP="00204550">
            <w:pPr>
              <w:snapToGrid w:val="0"/>
              <w:jc w:val="center"/>
              <w:rPr>
                <w:b/>
                <w:caps/>
              </w:rPr>
            </w:pPr>
          </w:p>
        </w:tc>
        <w:tc>
          <w:tcPr>
            <w:tcW w:w="4560" w:type="dxa"/>
            <w:shd w:val="clear" w:color="auto" w:fill="auto"/>
          </w:tcPr>
          <w:p w:rsidR="004F1C87" w:rsidRPr="00427DB3" w:rsidRDefault="004F1C87" w:rsidP="00204550">
            <w:pPr>
              <w:snapToGrid w:val="0"/>
              <w:jc w:val="center"/>
              <w:rPr>
                <w:b/>
                <w:caps/>
              </w:rPr>
            </w:pPr>
            <w:r w:rsidRPr="00427DB3">
              <w:rPr>
                <w:b/>
                <w:caps/>
              </w:rPr>
              <w:t>Постачальник:</w:t>
            </w:r>
          </w:p>
        </w:tc>
      </w:tr>
      <w:tr w:rsidR="004F1C87" w:rsidRPr="00427DB3" w:rsidTr="00204550">
        <w:tc>
          <w:tcPr>
            <w:tcW w:w="4428" w:type="dxa"/>
            <w:shd w:val="clear" w:color="auto" w:fill="auto"/>
          </w:tcPr>
          <w:p w:rsidR="004F1C87" w:rsidRPr="00427DB3" w:rsidRDefault="004F1C87" w:rsidP="00204550">
            <w:pPr>
              <w:ind w:right="176"/>
              <w:jc w:val="center"/>
              <w:rPr>
                <w:rFonts w:eastAsia="Times New Roman"/>
                <w:b/>
              </w:rPr>
            </w:pPr>
            <w:r w:rsidRPr="00427DB3">
              <w:rPr>
                <w:rFonts w:eastAsia="Times New Roman"/>
                <w:b/>
              </w:rPr>
              <w:t>публічне акціонерне товариство          “Державний ощадний банк України”</w:t>
            </w:r>
          </w:p>
          <w:p w:rsidR="004F1C87" w:rsidRPr="00427DB3" w:rsidRDefault="004F1C87" w:rsidP="00204550">
            <w:pPr>
              <w:ind w:right="176"/>
              <w:jc w:val="center"/>
              <w:rPr>
                <w:rFonts w:eastAsia="Times New Roman"/>
              </w:rPr>
            </w:pPr>
            <w:r w:rsidRPr="00427DB3">
              <w:rPr>
                <w:rFonts w:eastAsia="Times New Roman"/>
              </w:rPr>
              <w:t>Адреса: 01001, м. Київ,</w:t>
            </w:r>
          </w:p>
          <w:p w:rsidR="004F1C87" w:rsidRPr="00427DB3" w:rsidRDefault="004F1C87" w:rsidP="00204550">
            <w:pPr>
              <w:ind w:right="176"/>
              <w:jc w:val="center"/>
              <w:rPr>
                <w:rFonts w:eastAsia="Times New Roman"/>
              </w:rPr>
            </w:pPr>
            <w:r w:rsidRPr="00427DB3">
              <w:rPr>
                <w:rFonts w:eastAsia="Times New Roman"/>
              </w:rPr>
              <w:t>вул. Госпітальна,</w:t>
            </w:r>
            <w:r>
              <w:rPr>
                <w:rFonts w:eastAsia="Times New Roman"/>
              </w:rPr>
              <w:t xml:space="preserve"> </w:t>
            </w:r>
            <w:r w:rsidRPr="00427DB3">
              <w:rPr>
                <w:rFonts w:eastAsia="Times New Roman"/>
              </w:rPr>
              <w:t>12Г</w:t>
            </w:r>
          </w:p>
          <w:p w:rsidR="004F1C87" w:rsidRPr="00427DB3" w:rsidRDefault="004F1C87" w:rsidP="00204550">
            <w:pPr>
              <w:ind w:right="176"/>
              <w:jc w:val="center"/>
              <w:rPr>
                <w:rFonts w:eastAsia="Times New Roman"/>
              </w:rPr>
            </w:pPr>
          </w:p>
          <w:p w:rsidR="004F1C87" w:rsidRPr="00427DB3" w:rsidRDefault="004F1C87" w:rsidP="00204550">
            <w:pPr>
              <w:ind w:right="176"/>
              <w:jc w:val="center"/>
              <w:rPr>
                <w:rFonts w:eastAsia="Times New Roman"/>
              </w:rPr>
            </w:pPr>
          </w:p>
          <w:p w:rsidR="004F1C87" w:rsidRPr="00427DB3" w:rsidRDefault="004F1C87" w:rsidP="00204550">
            <w:pPr>
              <w:ind w:right="176"/>
              <w:jc w:val="center"/>
              <w:rPr>
                <w:rFonts w:eastAsia="Times New Roman"/>
              </w:rPr>
            </w:pPr>
            <w:r w:rsidRPr="00427DB3">
              <w:rPr>
                <w:rFonts w:eastAsia="Times New Roman"/>
              </w:rPr>
              <w:t>Посада____________________</w:t>
            </w:r>
          </w:p>
          <w:p w:rsidR="004F1C87" w:rsidRPr="00427DB3" w:rsidRDefault="004F1C87" w:rsidP="00204550">
            <w:pPr>
              <w:pStyle w:val="Default"/>
              <w:ind w:right="176"/>
              <w:jc w:val="center"/>
              <w:rPr>
                <w:rFonts w:ascii="Times New Roman" w:hAnsi="Times New Roman" w:cs="Times New Roman"/>
                <w:lang w:val="uk-UA"/>
              </w:rPr>
            </w:pPr>
            <w:r w:rsidRPr="00427DB3">
              <w:rPr>
                <w:rFonts w:ascii="Times New Roman" w:hAnsi="Times New Roman" w:cs="Times New Roman"/>
                <w:lang w:val="uk-UA"/>
              </w:rPr>
              <w:t>________________/__________/</w:t>
            </w:r>
          </w:p>
          <w:p w:rsidR="004F1C87" w:rsidRPr="00427DB3" w:rsidRDefault="004F1C87" w:rsidP="00204550">
            <w:pPr>
              <w:pStyle w:val="Default"/>
              <w:ind w:right="176"/>
              <w:jc w:val="center"/>
              <w:rPr>
                <w:rFonts w:ascii="Times New Roman" w:eastAsiaTheme="minorHAnsi" w:hAnsi="Times New Roman"/>
                <w:sz w:val="16"/>
                <w:szCs w:val="16"/>
                <w:lang w:val="uk-UA" w:eastAsia="en-US"/>
              </w:rPr>
            </w:pPr>
            <w:r w:rsidRPr="00427DB3">
              <w:rPr>
                <w:rFonts w:ascii="Times New Roman" w:hAnsi="Times New Roman"/>
                <w:bCs/>
                <w:sz w:val="16"/>
                <w:szCs w:val="16"/>
                <w:lang w:val="uk-UA"/>
              </w:rPr>
              <w:t xml:space="preserve">(підпис)                                     </w:t>
            </w:r>
            <w:r w:rsidRPr="00427DB3">
              <w:rPr>
                <w:rFonts w:ascii="Times New Roman" w:eastAsiaTheme="minorHAnsi" w:hAnsi="Times New Roman"/>
                <w:sz w:val="16"/>
                <w:szCs w:val="16"/>
                <w:lang w:val="uk-UA" w:eastAsia="en-US"/>
              </w:rPr>
              <w:t>(П.І.Б.)</w:t>
            </w:r>
          </w:p>
          <w:p w:rsidR="004F1C87" w:rsidRPr="00427DB3" w:rsidRDefault="004F1C87" w:rsidP="00204550">
            <w:pPr>
              <w:jc w:val="center"/>
              <w:rPr>
                <w:b/>
                <w:caps/>
              </w:rPr>
            </w:pPr>
          </w:p>
        </w:tc>
        <w:tc>
          <w:tcPr>
            <w:tcW w:w="600" w:type="dxa"/>
            <w:shd w:val="clear" w:color="auto" w:fill="auto"/>
          </w:tcPr>
          <w:p w:rsidR="004F1C87" w:rsidRPr="00427DB3" w:rsidRDefault="004F1C87" w:rsidP="00204550">
            <w:pPr>
              <w:rPr>
                <w:b/>
                <w:caps/>
              </w:rPr>
            </w:pPr>
          </w:p>
        </w:tc>
        <w:tc>
          <w:tcPr>
            <w:tcW w:w="4560" w:type="dxa"/>
            <w:shd w:val="clear" w:color="auto" w:fill="auto"/>
          </w:tcPr>
          <w:tbl>
            <w:tblPr>
              <w:tblW w:w="5000" w:type="pct"/>
              <w:tblLayout w:type="fixed"/>
              <w:tblLook w:val="01E0" w:firstRow="1" w:lastRow="1" w:firstColumn="1" w:lastColumn="1" w:noHBand="0" w:noVBand="0"/>
            </w:tblPr>
            <w:tblGrid>
              <w:gridCol w:w="4344"/>
            </w:tblGrid>
            <w:tr w:rsidR="004F1C87" w:rsidRPr="00427DB3" w:rsidTr="00204550">
              <w:tc>
                <w:tcPr>
                  <w:tcW w:w="2246" w:type="pct"/>
                </w:tcPr>
                <w:p w:rsidR="004F1C87" w:rsidRPr="00427DB3" w:rsidRDefault="004F1C87" w:rsidP="00204550">
                  <w:pPr>
                    <w:ind w:right="176"/>
                    <w:jc w:val="center"/>
                    <w:rPr>
                      <w:rFonts w:eastAsia="Times New Roman"/>
                      <w:b/>
                      <w:bCs/>
                    </w:rPr>
                  </w:pPr>
                  <w:r w:rsidRPr="00427DB3">
                    <w:rPr>
                      <w:rFonts w:eastAsia="Times New Roman"/>
                      <w:b/>
                      <w:bCs/>
                    </w:rPr>
                    <w:t xml:space="preserve">________________________________________________________________________________________________________________________________ </w:t>
                  </w:r>
                </w:p>
                <w:p w:rsidR="004F1C87" w:rsidRPr="00427DB3" w:rsidRDefault="004F1C87" w:rsidP="00204550">
                  <w:pPr>
                    <w:ind w:right="176"/>
                    <w:jc w:val="center"/>
                    <w:rPr>
                      <w:rFonts w:eastAsia="Times New Roman"/>
                      <w:b/>
                      <w:bCs/>
                    </w:rPr>
                  </w:pPr>
                </w:p>
                <w:p w:rsidR="004F1C87" w:rsidRPr="00427DB3" w:rsidRDefault="004F1C87" w:rsidP="00204550">
                  <w:pPr>
                    <w:ind w:right="176"/>
                    <w:jc w:val="center"/>
                    <w:rPr>
                      <w:rFonts w:eastAsia="Times New Roman"/>
                      <w:b/>
                      <w:bCs/>
                    </w:rPr>
                  </w:pPr>
                </w:p>
                <w:p w:rsidR="004F1C87" w:rsidRPr="00427DB3" w:rsidRDefault="004F1C87" w:rsidP="00204550">
                  <w:pPr>
                    <w:ind w:right="176"/>
                    <w:jc w:val="center"/>
                    <w:rPr>
                      <w:rFonts w:eastAsia="Times New Roman"/>
                      <w:b/>
                      <w:bCs/>
                    </w:rPr>
                  </w:pPr>
                </w:p>
                <w:p w:rsidR="004F1C87" w:rsidRPr="00427DB3" w:rsidRDefault="004F1C87" w:rsidP="00204550">
                  <w:pPr>
                    <w:ind w:right="176"/>
                    <w:jc w:val="center"/>
                    <w:rPr>
                      <w:rFonts w:eastAsia="Times New Roman"/>
                      <w:bCs/>
                    </w:rPr>
                  </w:pPr>
                  <w:r w:rsidRPr="00427DB3">
                    <w:rPr>
                      <w:rFonts w:eastAsia="Times New Roman"/>
                      <w:bCs/>
                    </w:rPr>
                    <w:t>Посада____________________</w:t>
                  </w:r>
                </w:p>
                <w:p w:rsidR="004F1C87" w:rsidRPr="00427DB3" w:rsidRDefault="004F1C87" w:rsidP="00204550">
                  <w:pPr>
                    <w:snapToGrid w:val="0"/>
                    <w:ind w:right="176"/>
                    <w:jc w:val="center"/>
                    <w:rPr>
                      <w:rFonts w:eastAsia="Times New Roman"/>
                      <w:bCs/>
                    </w:rPr>
                  </w:pPr>
                  <w:r w:rsidRPr="00427DB3">
                    <w:rPr>
                      <w:rFonts w:eastAsia="Times New Roman"/>
                      <w:bCs/>
                    </w:rPr>
                    <w:t>________________/__________/</w:t>
                  </w:r>
                </w:p>
                <w:p w:rsidR="004F1C87" w:rsidRPr="00427DB3" w:rsidRDefault="004F1C87" w:rsidP="00204550">
                  <w:pPr>
                    <w:pStyle w:val="Default"/>
                    <w:ind w:right="176"/>
                    <w:jc w:val="center"/>
                    <w:rPr>
                      <w:rFonts w:ascii="Times New Roman" w:eastAsiaTheme="minorHAnsi" w:hAnsi="Times New Roman"/>
                      <w:sz w:val="16"/>
                      <w:szCs w:val="16"/>
                      <w:lang w:val="uk-UA" w:eastAsia="en-US"/>
                    </w:rPr>
                  </w:pPr>
                  <w:r w:rsidRPr="00427DB3">
                    <w:rPr>
                      <w:rFonts w:ascii="Times New Roman" w:hAnsi="Times New Roman"/>
                      <w:bCs/>
                      <w:sz w:val="16"/>
                      <w:szCs w:val="16"/>
                      <w:lang w:val="uk-UA"/>
                    </w:rPr>
                    <w:t xml:space="preserve">(підпис)                                   </w:t>
                  </w:r>
                  <w:r w:rsidRPr="00427DB3">
                    <w:rPr>
                      <w:rFonts w:ascii="Times New Roman" w:eastAsiaTheme="minorHAnsi" w:hAnsi="Times New Roman"/>
                      <w:sz w:val="16"/>
                      <w:szCs w:val="16"/>
                      <w:lang w:val="uk-UA" w:eastAsia="en-US"/>
                    </w:rPr>
                    <w:t>(П.І.Б.)</w:t>
                  </w:r>
                </w:p>
                <w:p w:rsidR="004F1C87" w:rsidRPr="00427DB3" w:rsidRDefault="004F1C87" w:rsidP="00204550">
                  <w:pPr>
                    <w:snapToGrid w:val="0"/>
                    <w:ind w:right="176"/>
                    <w:jc w:val="center"/>
                    <w:rPr>
                      <w:bCs/>
                    </w:rPr>
                  </w:pPr>
                </w:p>
              </w:tc>
            </w:tr>
          </w:tbl>
          <w:p w:rsidR="004F1C87" w:rsidRPr="00427DB3" w:rsidRDefault="004F1C87" w:rsidP="00204550">
            <w:pPr>
              <w:jc w:val="center"/>
              <w:rPr>
                <w:b/>
                <w:caps/>
              </w:rPr>
            </w:pPr>
          </w:p>
        </w:tc>
      </w:tr>
    </w:tbl>
    <w:p w:rsidR="004F1C87" w:rsidRPr="00427DB3" w:rsidRDefault="004F1C87" w:rsidP="004F1C87">
      <w:pPr>
        <w:rPr>
          <w:b/>
          <w:iCs/>
        </w:rPr>
      </w:pPr>
    </w:p>
    <w:p w:rsidR="004F1C87" w:rsidRPr="00427DB3" w:rsidRDefault="004F1C87" w:rsidP="004F1C87"/>
    <w:p w:rsidR="004F1C87" w:rsidRPr="007A5146" w:rsidRDefault="00964B80" w:rsidP="004F1C87">
      <w:pPr>
        <w:pageBreakBefore/>
        <w:ind w:left="5529"/>
        <w:rPr>
          <w:rFonts w:eastAsia="Times New Roman"/>
          <w:b/>
          <w:color w:val="000000"/>
        </w:rPr>
      </w:pPr>
      <w:r>
        <w:rPr>
          <w:rFonts w:eastAsia="Times New Roman"/>
          <w:b/>
          <w:color w:val="000000"/>
        </w:rPr>
        <w:lastRenderedPageBreak/>
        <w:t>Додаток №2</w:t>
      </w:r>
    </w:p>
    <w:p w:rsidR="004F1C87" w:rsidRPr="007A5146" w:rsidRDefault="004F1C87" w:rsidP="004F1C87">
      <w:pPr>
        <w:ind w:left="5529"/>
        <w:rPr>
          <w:rFonts w:eastAsia="Times New Roman"/>
          <w:b/>
          <w:color w:val="000000"/>
        </w:rPr>
      </w:pPr>
      <w:r w:rsidRPr="007A5146">
        <w:rPr>
          <w:rFonts w:eastAsia="Times New Roman"/>
          <w:b/>
          <w:color w:val="000000"/>
        </w:rPr>
        <w:t xml:space="preserve">до Договору </w:t>
      </w:r>
      <w:r>
        <w:rPr>
          <w:rFonts w:eastAsia="Times New Roman"/>
          <w:b/>
          <w:color w:val="000000"/>
        </w:rPr>
        <w:t xml:space="preserve">про закупівлю </w:t>
      </w:r>
      <w:r w:rsidR="00964B80">
        <w:rPr>
          <w:rFonts w:eastAsia="Times New Roman"/>
          <w:b/>
          <w:color w:val="000000"/>
        </w:rPr>
        <w:t>№ ________</w:t>
      </w:r>
    </w:p>
    <w:p w:rsidR="004F1C87" w:rsidRPr="007A5146" w:rsidRDefault="004F1C87" w:rsidP="004F1C87">
      <w:pPr>
        <w:ind w:left="5529"/>
        <w:rPr>
          <w:rFonts w:eastAsia="Times New Roman"/>
          <w:b/>
          <w:color w:val="000000"/>
        </w:rPr>
      </w:pPr>
      <w:r w:rsidRPr="007A5146">
        <w:rPr>
          <w:rFonts w:eastAsia="Times New Roman"/>
          <w:b/>
          <w:color w:val="000000"/>
        </w:rPr>
        <w:t>від «___»__________ 20__ р.</w:t>
      </w:r>
    </w:p>
    <w:p w:rsidR="004F1C87" w:rsidRPr="007A5146" w:rsidRDefault="004F1C87" w:rsidP="004F1C87">
      <w:pPr>
        <w:ind w:left="5529"/>
        <w:rPr>
          <w:rFonts w:eastAsia="Times New Roman"/>
          <w:b/>
          <w:color w:val="000000"/>
        </w:rPr>
      </w:pPr>
    </w:p>
    <w:p w:rsidR="004F1C87" w:rsidRPr="007A5146" w:rsidRDefault="004F1C87" w:rsidP="004F1C87">
      <w:pPr>
        <w:jc w:val="center"/>
        <w:rPr>
          <w:rFonts w:eastAsia="Times New Roman"/>
          <w:b/>
          <w:i/>
          <w:color w:val="000000"/>
        </w:rPr>
      </w:pPr>
      <w:r w:rsidRPr="007A5146">
        <w:rPr>
          <w:rFonts w:eastAsia="Times New Roman"/>
          <w:b/>
          <w:i/>
          <w:color w:val="000000"/>
        </w:rPr>
        <w:t xml:space="preserve">ЗРАЗОК </w:t>
      </w:r>
    </w:p>
    <w:p w:rsidR="004F1C87" w:rsidRPr="007A5146" w:rsidRDefault="004F1C87" w:rsidP="004F1C87">
      <w:pPr>
        <w:tabs>
          <w:tab w:val="left" w:pos="10490"/>
        </w:tabs>
        <w:ind w:left="-1077" w:right="-714"/>
        <w:jc w:val="center"/>
        <w:rPr>
          <w:rFonts w:eastAsia="Times New Roman"/>
          <w:b/>
          <w:i/>
          <w:caps/>
        </w:rPr>
      </w:pPr>
      <w:r w:rsidRPr="007A5146">
        <w:rPr>
          <w:rFonts w:eastAsia="Times New Roman"/>
          <w:b/>
          <w:i/>
        </w:rPr>
        <w:t xml:space="preserve">АКТУ ПРИЙМАННЯ-ПЕРЕДАЧІ </w:t>
      </w:r>
      <w:r w:rsidRPr="007A5146">
        <w:rPr>
          <w:rFonts w:eastAsia="Times New Roman"/>
          <w:b/>
          <w:i/>
          <w:caps/>
        </w:rPr>
        <w:t>Оновлених версій пз</w:t>
      </w:r>
    </w:p>
    <w:p w:rsidR="004F1C87" w:rsidRPr="00CF2849" w:rsidRDefault="004F1C87" w:rsidP="004F1C87">
      <w:pPr>
        <w:tabs>
          <w:tab w:val="left" w:pos="10490"/>
        </w:tabs>
        <w:ind w:left="-1077" w:right="-714"/>
        <w:jc w:val="center"/>
        <w:rPr>
          <w:rFonts w:eastAsia="Times New Roman"/>
        </w:rPr>
      </w:pPr>
      <w:r w:rsidRPr="007A5146">
        <w:rPr>
          <w:rFonts w:eastAsia="Times New Roman"/>
        </w:rPr>
        <w:t xml:space="preserve">до Договору </w:t>
      </w:r>
      <w:r>
        <w:rPr>
          <w:rFonts w:eastAsia="Times New Roman"/>
        </w:rPr>
        <w:t xml:space="preserve">про закупівлю </w:t>
      </w:r>
      <w:r w:rsidRPr="00CF2849">
        <w:rPr>
          <w:rFonts w:eastAsia="Times New Roman"/>
        </w:rPr>
        <w:t>№ _____ від _______ року</w:t>
      </w:r>
    </w:p>
    <w:tbl>
      <w:tblPr>
        <w:tblW w:w="9923" w:type="dxa"/>
        <w:tblInd w:w="108" w:type="dxa"/>
        <w:tblLayout w:type="fixed"/>
        <w:tblLook w:val="0000" w:firstRow="0" w:lastRow="0" w:firstColumn="0" w:lastColumn="0" w:noHBand="0" w:noVBand="0"/>
      </w:tblPr>
      <w:tblGrid>
        <w:gridCol w:w="4589"/>
        <w:gridCol w:w="5334"/>
      </w:tblGrid>
      <w:tr w:rsidR="004F1C87" w:rsidRPr="007A5146" w:rsidTr="00204550">
        <w:tc>
          <w:tcPr>
            <w:tcW w:w="4589" w:type="dxa"/>
          </w:tcPr>
          <w:p w:rsidR="004F1C87" w:rsidRPr="00CF2849" w:rsidRDefault="004F1C87" w:rsidP="00204550">
            <w:pPr>
              <w:jc w:val="left"/>
              <w:rPr>
                <w:rFonts w:eastAsiaTheme="minorHAnsi"/>
                <w:b/>
                <w:iCs/>
                <w:lang w:eastAsia="en-US"/>
              </w:rPr>
            </w:pPr>
            <w:r w:rsidRPr="00CF2849">
              <w:rPr>
                <w:rFonts w:eastAsiaTheme="minorHAnsi"/>
                <w:iCs/>
                <w:lang w:eastAsia="en-US"/>
              </w:rPr>
              <w:t>м. Київ</w:t>
            </w:r>
          </w:p>
        </w:tc>
        <w:tc>
          <w:tcPr>
            <w:tcW w:w="5334" w:type="dxa"/>
          </w:tcPr>
          <w:p w:rsidR="004F1C87" w:rsidRPr="007A5146" w:rsidRDefault="004F1C87" w:rsidP="00204550">
            <w:pPr>
              <w:jc w:val="center"/>
              <w:rPr>
                <w:rFonts w:eastAsiaTheme="minorHAnsi"/>
                <w:b/>
                <w:iCs/>
                <w:lang w:eastAsia="en-US"/>
              </w:rPr>
            </w:pPr>
            <w:r w:rsidRPr="007A5146">
              <w:rPr>
                <w:rFonts w:eastAsiaTheme="minorHAnsi"/>
                <w:iCs/>
                <w:lang w:eastAsia="en-US"/>
              </w:rPr>
              <w:t xml:space="preserve">                                        «__» ______ 201__ року</w:t>
            </w:r>
          </w:p>
        </w:tc>
      </w:tr>
    </w:tbl>
    <w:p w:rsidR="004F1C87" w:rsidRPr="007A5146" w:rsidRDefault="004F1C87" w:rsidP="004F1C87">
      <w:pPr>
        <w:rPr>
          <w:rFonts w:eastAsiaTheme="minorHAnsi"/>
          <w:bCs/>
          <w:lang w:eastAsia="en-US"/>
        </w:rPr>
      </w:pPr>
      <w:r w:rsidRPr="007A5146">
        <w:rPr>
          <w:rFonts w:eastAsiaTheme="minorHAnsi"/>
          <w:bCs/>
          <w:lang w:eastAsia="en-US"/>
        </w:rPr>
        <w:t xml:space="preserve">Ми, що підписалися нижче, </w:t>
      </w:r>
    </w:p>
    <w:p w:rsidR="004F1C87" w:rsidRPr="007A5146" w:rsidRDefault="004F1C87" w:rsidP="004F1C87">
      <w:pPr>
        <w:rPr>
          <w:rFonts w:eastAsiaTheme="minorHAnsi"/>
          <w:bCs/>
          <w:lang w:eastAsia="en-US"/>
        </w:rPr>
      </w:pPr>
      <w:r w:rsidRPr="007A5146">
        <w:rPr>
          <w:rFonts w:eastAsiaTheme="minorHAnsi"/>
          <w:lang w:eastAsia="en-US"/>
        </w:rPr>
        <w:t>«________________» (надалі – «</w:t>
      </w:r>
      <w:proofErr w:type="spellStart"/>
      <w:r>
        <w:rPr>
          <w:rFonts w:eastAsiaTheme="minorHAnsi"/>
          <w:lang w:val="ru-RU" w:eastAsia="en-US"/>
        </w:rPr>
        <w:t>Покупець</w:t>
      </w:r>
      <w:proofErr w:type="spellEnd"/>
      <w:r w:rsidRPr="007A5146">
        <w:rPr>
          <w:rFonts w:eastAsiaTheme="minorHAnsi"/>
          <w:lang w:eastAsia="en-US"/>
        </w:rPr>
        <w:t>»), в особі __________________________, який діє на підставі _______________, з однієї сторони</w:t>
      </w:r>
      <w:r w:rsidRPr="007A5146">
        <w:rPr>
          <w:rFonts w:eastAsiaTheme="minorHAnsi"/>
          <w:bCs/>
          <w:lang w:eastAsia="en-US"/>
        </w:rPr>
        <w:t xml:space="preserve">, </w:t>
      </w:r>
    </w:p>
    <w:p w:rsidR="004F1C87" w:rsidRPr="00CF2849" w:rsidRDefault="004F1C87" w:rsidP="004F1C87">
      <w:pPr>
        <w:rPr>
          <w:rFonts w:eastAsiaTheme="minorHAnsi"/>
          <w:bCs/>
          <w:lang w:eastAsia="en-US"/>
        </w:rPr>
      </w:pPr>
      <w:r w:rsidRPr="007A5146">
        <w:rPr>
          <w:rFonts w:eastAsiaTheme="minorHAnsi"/>
          <w:bCs/>
          <w:lang w:eastAsia="en-US"/>
        </w:rPr>
        <w:t xml:space="preserve">та «_________________» (надалі – «Постачальник»), в особі _____________, який діє на підставі__________, з іншої сторони, разом по тексту – </w:t>
      </w:r>
      <w:r>
        <w:rPr>
          <w:rFonts w:eastAsiaTheme="minorHAnsi"/>
          <w:bCs/>
          <w:lang w:eastAsia="en-US"/>
        </w:rPr>
        <w:t>«</w:t>
      </w:r>
      <w:r w:rsidRPr="00CF2849">
        <w:rPr>
          <w:rFonts w:eastAsiaTheme="minorHAnsi"/>
          <w:bCs/>
          <w:lang w:eastAsia="en-US"/>
        </w:rPr>
        <w:t>Сторони</w:t>
      </w:r>
      <w:r>
        <w:rPr>
          <w:rFonts w:eastAsiaTheme="minorHAnsi"/>
          <w:bCs/>
          <w:lang w:eastAsia="en-US"/>
        </w:rPr>
        <w:t>»</w:t>
      </w:r>
      <w:r w:rsidRPr="00CF2849">
        <w:rPr>
          <w:rFonts w:eastAsiaTheme="minorHAnsi"/>
          <w:bCs/>
          <w:lang w:eastAsia="en-US"/>
        </w:rPr>
        <w:t xml:space="preserve">, </w:t>
      </w:r>
      <w:r w:rsidRPr="00CF2849">
        <w:rPr>
          <w:rFonts w:eastAsiaTheme="minorHAnsi"/>
          <w:lang w:eastAsia="en-US"/>
        </w:rPr>
        <w:t>уклали цей Акт</w:t>
      </w:r>
      <w:r>
        <w:rPr>
          <w:rFonts w:eastAsiaTheme="minorHAnsi"/>
          <w:lang w:eastAsia="en-US"/>
        </w:rPr>
        <w:t xml:space="preserve"> приймання-передачі Оновлених версій ПЗ (надалі – «Акт</w:t>
      </w:r>
      <w:r w:rsidRPr="00CF2849">
        <w:rPr>
          <w:rFonts w:eastAsiaTheme="minorHAnsi"/>
          <w:lang w:eastAsia="en-US"/>
        </w:rPr>
        <w:t xml:space="preserve"> щодо Оновлен</w:t>
      </w:r>
      <w:r>
        <w:rPr>
          <w:rFonts w:eastAsiaTheme="minorHAnsi"/>
          <w:lang w:eastAsia="en-US"/>
        </w:rPr>
        <w:t>ь)</w:t>
      </w:r>
      <w:r w:rsidRPr="00CF2849">
        <w:rPr>
          <w:rFonts w:eastAsiaTheme="minorHAnsi"/>
          <w:lang w:eastAsia="en-US"/>
        </w:rPr>
        <w:t xml:space="preserve"> про наступне:</w:t>
      </w:r>
    </w:p>
    <w:p w:rsidR="004F1C87" w:rsidRDefault="004F1C87" w:rsidP="004F1C87">
      <w:pPr>
        <w:numPr>
          <w:ilvl w:val="0"/>
          <w:numId w:val="22"/>
        </w:numPr>
        <w:rPr>
          <w:rFonts w:eastAsiaTheme="minorHAnsi"/>
          <w:lang w:eastAsia="en-US"/>
        </w:rPr>
      </w:pPr>
      <w:r w:rsidRPr="00CF2849">
        <w:rPr>
          <w:rFonts w:eastAsiaTheme="minorHAnsi"/>
          <w:lang w:eastAsia="en-US"/>
        </w:rPr>
        <w:t xml:space="preserve">Постачальник поставив (передав у власність) </w:t>
      </w:r>
      <w:proofErr w:type="spellStart"/>
      <w:r>
        <w:rPr>
          <w:rFonts w:eastAsiaTheme="minorHAnsi"/>
          <w:lang w:val="ru-RU" w:eastAsia="en-US"/>
        </w:rPr>
        <w:t>Покупцю</w:t>
      </w:r>
      <w:proofErr w:type="spellEnd"/>
      <w:r>
        <w:rPr>
          <w:rFonts w:eastAsiaTheme="minorHAnsi"/>
          <w:lang w:val="ru-RU" w:eastAsia="en-US"/>
        </w:rPr>
        <w:t xml:space="preserve"> </w:t>
      </w:r>
      <w:r w:rsidRPr="00CF2849">
        <w:rPr>
          <w:rFonts w:eastAsiaTheme="minorHAnsi"/>
          <w:lang w:eastAsia="en-US"/>
        </w:rPr>
        <w:t xml:space="preserve"> ПЗ, а </w:t>
      </w:r>
      <w:proofErr w:type="spellStart"/>
      <w:r>
        <w:rPr>
          <w:rFonts w:eastAsiaTheme="minorHAnsi"/>
          <w:lang w:val="ru-RU" w:eastAsia="en-US"/>
        </w:rPr>
        <w:t>Покупець</w:t>
      </w:r>
      <w:proofErr w:type="spellEnd"/>
      <w:r>
        <w:rPr>
          <w:rFonts w:eastAsiaTheme="minorHAnsi"/>
          <w:lang w:val="ru-RU" w:eastAsia="en-US"/>
        </w:rPr>
        <w:t xml:space="preserve"> </w:t>
      </w:r>
      <w:r w:rsidRPr="00CF2849">
        <w:rPr>
          <w:rFonts w:eastAsiaTheme="minorHAnsi"/>
          <w:lang w:eastAsia="en-US"/>
        </w:rPr>
        <w:t xml:space="preserve"> прийняв ____________________, згідно Договору</w:t>
      </w:r>
      <w:r w:rsidRPr="007A5146">
        <w:rPr>
          <w:rFonts w:eastAsiaTheme="minorHAnsi"/>
          <w:lang w:eastAsia="en-US"/>
        </w:rPr>
        <w:t xml:space="preserve"> № _______ від __________ р. </w:t>
      </w:r>
      <w:r w:rsidRPr="007A5146">
        <w:rPr>
          <w:rFonts w:eastAsiaTheme="minorHAnsi"/>
          <w:b/>
          <w:lang w:eastAsia="en-US"/>
        </w:rPr>
        <w:t>на загальну суму</w:t>
      </w:r>
      <w:r w:rsidRPr="007A5146">
        <w:rPr>
          <w:rFonts w:eastAsiaTheme="minorHAnsi"/>
          <w:lang w:eastAsia="en-US"/>
        </w:rPr>
        <w:t>: ____________________</w:t>
      </w:r>
      <w:r>
        <w:rPr>
          <w:rFonts w:eastAsiaTheme="minorHAnsi"/>
          <w:lang w:eastAsia="en-US"/>
        </w:rPr>
        <w:t>.</w:t>
      </w:r>
    </w:p>
    <w:p w:rsidR="004F1C87" w:rsidRPr="007A5146" w:rsidRDefault="004F1C87" w:rsidP="004F1C87">
      <w:pPr>
        <w:ind w:left="720"/>
        <w:rPr>
          <w:rFonts w:eastAsiaTheme="minorHAnsi"/>
          <w:lang w:eastAsia="en-US"/>
        </w:rPr>
      </w:pPr>
    </w:p>
    <w:tbl>
      <w:tblPr>
        <w:tblW w:w="9639" w:type="dxa"/>
        <w:tblInd w:w="567" w:type="dxa"/>
        <w:tblLayout w:type="fixed"/>
        <w:tblLook w:val="04A0" w:firstRow="1" w:lastRow="0" w:firstColumn="1" w:lastColumn="0" w:noHBand="0" w:noVBand="1"/>
      </w:tblPr>
      <w:tblGrid>
        <w:gridCol w:w="553"/>
        <w:gridCol w:w="4769"/>
        <w:gridCol w:w="1054"/>
        <w:gridCol w:w="1438"/>
        <w:gridCol w:w="1825"/>
      </w:tblGrid>
      <w:tr w:rsidR="004F1C87" w:rsidRPr="007A5146" w:rsidTr="00204550">
        <w:trPr>
          <w:trHeight w:val="660"/>
        </w:trPr>
        <w:tc>
          <w:tcPr>
            <w:tcW w:w="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F1C87" w:rsidRPr="007A5146" w:rsidRDefault="004F1C87" w:rsidP="00204550">
            <w:pPr>
              <w:widowControl w:val="0"/>
              <w:jc w:val="center"/>
              <w:rPr>
                <w:rFonts w:eastAsia="Calibri"/>
                <w:b/>
                <w:bCs/>
                <w:color w:val="000000"/>
                <w:lang w:eastAsia="en-US"/>
              </w:rPr>
            </w:pPr>
            <w:r w:rsidRPr="007A5146">
              <w:rPr>
                <w:rFonts w:eastAsia="Calibri"/>
                <w:b/>
                <w:bCs/>
                <w:color w:val="000000"/>
                <w:lang w:eastAsia="en-US"/>
              </w:rPr>
              <w:t>№ з/п</w:t>
            </w:r>
          </w:p>
        </w:tc>
        <w:tc>
          <w:tcPr>
            <w:tcW w:w="476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F1C87" w:rsidRPr="007A5146" w:rsidRDefault="004F1C87" w:rsidP="00204550">
            <w:pPr>
              <w:widowControl w:val="0"/>
              <w:jc w:val="center"/>
              <w:rPr>
                <w:rFonts w:eastAsia="Calibri"/>
                <w:b/>
                <w:bCs/>
                <w:color w:val="000000"/>
                <w:lang w:eastAsia="en-US"/>
              </w:rPr>
            </w:pPr>
            <w:r w:rsidRPr="007A5146">
              <w:rPr>
                <w:rFonts w:eastAsia="Calibri"/>
                <w:b/>
                <w:bCs/>
                <w:color w:val="000000"/>
                <w:lang w:eastAsia="en-US"/>
              </w:rPr>
              <w:t>Найменування</w:t>
            </w:r>
          </w:p>
        </w:tc>
        <w:tc>
          <w:tcPr>
            <w:tcW w:w="105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F1C87" w:rsidRPr="007A5146" w:rsidRDefault="004F1C87" w:rsidP="00204550">
            <w:pPr>
              <w:widowControl w:val="0"/>
              <w:jc w:val="center"/>
              <w:rPr>
                <w:rFonts w:eastAsia="Calibri"/>
                <w:b/>
                <w:bCs/>
                <w:lang w:eastAsia="en-US"/>
              </w:rPr>
            </w:pPr>
            <w:r w:rsidRPr="007A5146">
              <w:rPr>
                <w:rFonts w:eastAsia="Calibri"/>
                <w:b/>
                <w:bCs/>
                <w:lang w:eastAsia="en-US"/>
              </w:rPr>
              <w:t>Кіл-</w:t>
            </w:r>
            <w:proofErr w:type="spellStart"/>
            <w:r w:rsidRPr="007A5146">
              <w:rPr>
                <w:rFonts w:eastAsia="Calibri"/>
                <w:b/>
                <w:bCs/>
                <w:lang w:eastAsia="en-US"/>
              </w:rPr>
              <w:t>ть</w:t>
            </w:r>
            <w:proofErr w:type="spellEnd"/>
            <w:r w:rsidRPr="007A5146">
              <w:rPr>
                <w:rFonts w:eastAsia="Calibri"/>
                <w:b/>
                <w:bCs/>
                <w:lang w:eastAsia="en-US"/>
              </w:rPr>
              <w:t>.</w:t>
            </w:r>
          </w:p>
        </w:tc>
        <w:tc>
          <w:tcPr>
            <w:tcW w:w="1438" w:type="dxa"/>
            <w:tcBorders>
              <w:top w:val="single" w:sz="4" w:space="0" w:color="auto"/>
              <w:left w:val="nil"/>
              <w:bottom w:val="single" w:sz="4" w:space="0" w:color="auto"/>
              <w:right w:val="single" w:sz="4" w:space="0" w:color="auto"/>
            </w:tcBorders>
            <w:shd w:val="clear" w:color="auto" w:fill="F2F2F2" w:themeFill="background1" w:themeFillShade="F2"/>
          </w:tcPr>
          <w:p w:rsidR="004F1C87" w:rsidRPr="007A5146" w:rsidRDefault="004F1C87" w:rsidP="00204550">
            <w:pPr>
              <w:widowControl w:val="0"/>
              <w:jc w:val="left"/>
              <w:rPr>
                <w:rFonts w:eastAsia="Calibri"/>
                <w:b/>
                <w:bCs/>
                <w:color w:val="000000"/>
                <w:lang w:eastAsia="en-US"/>
              </w:rPr>
            </w:pPr>
            <w:r w:rsidRPr="007A5146">
              <w:rPr>
                <w:rFonts w:eastAsia="Calibri"/>
                <w:b/>
                <w:bCs/>
                <w:color w:val="000000"/>
                <w:lang w:eastAsia="en-US"/>
              </w:rPr>
              <w:t>Ціна, грн. (без ПДВ)</w:t>
            </w:r>
          </w:p>
        </w:tc>
        <w:tc>
          <w:tcPr>
            <w:tcW w:w="182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F1C87" w:rsidRPr="007A5146" w:rsidRDefault="004F1C87" w:rsidP="00204550">
            <w:pPr>
              <w:widowControl w:val="0"/>
              <w:jc w:val="center"/>
              <w:rPr>
                <w:rFonts w:eastAsia="Calibri"/>
                <w:b/>
                <w:bCs/>
                <w:color w:val="000000"/>
                <w:lang w:eastAsia="en-US"/>
              </w:rPr>
            </w:pPr>
            <w:r w:rsidRPr="007A5146">
              <w:rPr>
                <w:rFonts w:eastAsia="Calibri"/>
                <w:b/>
                <w:bCs/>
                <w:color w:val="000000"/>
                <w:lang w:eastAsia="en-US"/>
              </w:rPr>
              <w:t>Сума,  грн.</w:t>
            </w:r>
            <w:r w:rsidRPr="007A5146">
              <w:rPr>
                <w:rFonts w:eastAsia="Calibri"/>
                <w:b/>
                <w:bCs/>
                <w:color w:val="000000"/>
                <w:lang w:eastAsia="en-US"/>
              </w:rPr>
              <w:br/>
              <w:t>(без ПДВ)</w:t>
            </w:r>
          </w:p>
        </w:tc>
      </w:tr>
      <w:tr w:rsidR="004F1C87" w:rsidRPr="007A5146" w:rsidTr="00204550">
        <w:trPr>
          <w:trHeight w:val="1257"/>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4F1C87" w:rsidRPr="007A5146" w:rsidRDefault="004F1C87" w:rsidP="00204550">
            <w:pPr>
              <w:widowControl w:val="0"/>
              <w:jc w:val="center"/>
              <w:rPr>
                <w:rFonts w:eastAsia="Calibri"/>
                <w:bCs/>
                <w:color w:val="000000"/>
                <w:lang w:eastAsia="en-US"/>
              </w:rPr>
            </w:pPr>
            <w:r w:rsidRPr="007A5146">
              <w:rPr>
                <w:rFonts w:eastAsia="Calibri"/>
                <w:bCs/>
                <w:color w:val="000000"/>
                <w:lang w:eastAsia="en-US"/>
              </w:rPr>
              <w:t>1.</w:t>
            </w: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tcPr>
          <w:p w:rsidR="004F1C87" w:rsidRPr="007A5146" w:rsidRDefault="004F1C87" w:rsidP="00204550">
            <w:pPr>
              <w:widowControl w:val="0"/>
              <w:rPr>
                <w:rFonts w:eastAsia="Calibri"/>
                <w:bCs/>
                <w:color w:val="000000"/>
                <w:lang w:eastAsia="en-US"/>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4F1C87" w:rsidRPr="007A5146" w:rsidRDefault="004F1C87" w:rsidP="00204550">
            <w:pPr>
              <w:widowControl w:val="0"/>
              <w:jc w:val="center"/>
              <w:rPr>
                <w:rFonts w:eastAsia="Calibri"/>
                <w:bCs/>
                <w:lang w:eastAsia="en-US"/>
              </w:rPr>
            </w:pPr>
          </w:p>
        </w:tc>
        <w:tc>
          <w:tcPr>
            <w:tcW w:w="1438" w:type="dxa"/>
            <w:tcBorders>
              <w:top w:val="nil"/>
              <w:left w:val="nil"/>
              <w:bottom w:val="single" w:sz="4" w:space="0" w:color="auto"/>
              <w:right w:val="single" w:sz="4" w:space="0" w:color="auto"/>
            </w:tcBorders>
            <w:vAlign w:val="center"/>
          </w:tcPr>
          <w:p w:rsidR="004F1C87" w:rsidRPr="007A5146" w:rsidRDefault="004F1C87" w:rsidP="00204550">
            <w:pPr>
              <w:widowControl w:val="0"/>
              <w:jc w:val="center"/>
              <w:rPr>
                <w:rFonts w:eastAsia="Calibri"/>
                <w:bCs/>
                <w:color w:val="000000"/>
                <w:lang w:eastAsia="en-US"/>
              </w:rPr>
            </w:pPr>
          </w:p>
        </w:tc>
        <w:tc>
          <w:tcPr>
            <w:tcW w:w="1825" w:type="dxa"/>
            <w:tcBorders>
              <w:top w:val="nil"/>
              <w:left w:val="nil"/>
              <w:bottom w:val="single" w:sz="4" w:space="0" w:color="auto"/>
              <w:right w:val="single" w:sz="4" w:space="0" w:color="auto"/>
            </w:tcBorders>
            <w:shd w:val="clear" w:color="auto" w:fill="auto"/>
            <w:vAlign w:val="center"/>
          </w:tcPr>
          <w:p w:rsidR="004F1C87" w:rsidRPr="007A5146" w:rsidRDefault="004F1C87" w:rsidP="00204550">
            <w:pPr>
              <w:widowControl w:val="0"/>
              <w:jc w:val="center"/>
              <w:rPr>
                <w:rFonts w:eastAsia="Calibri"/>
                <w:bCs/>
                <w:color w:val="000000"/>
                <w:lang w:eastAsia="en-US"/>
              </w:rPr>
            </w:pPr>
          </w:p>
        </w:tc>
      </w:tr>
      <w:tr w:rsidR="004F1C87" w:rsidRPr="007A5146" w:rsidTr="00204550">
        <w:trPr>
          <w:trHeight w:val="737"/>
        </w:trPr>
        <w:tc>
          <w:tcPr>
            <w:tcW w:w="78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F1C87" w:rsidRPr="007A5146" w:rsidRDefault="004F1C87" w:rsidP="00204550">
            <w:pPr>
              <w:widowControl w:val="0"/>
              <w:rPr>
                <w:rFonts w:eastAsia="Calibri"/>
                <w:b/>
                <w:bCs/>
                <w:color w:val="000000"/>
                <w:lang w:eastAsia="en-US"/>
              </w:rPr>
            </w:pPr>
            <w:r w:rsidRPr="007A5146">
              <w:rPr>
                <w:rFonts w:eastAsia="Calibri"/>
                <w:b/>
                <w:bCs/>
                <w:color w:val="000000"/>
                <w:lang w:eastAsia="en-US"/>
              </w:rPr>
              <w:t>Вартість всього, грн. без ПДВ</w:t>
            </w:r>
          </w:p>
        </w:tc>
        <w:tc>
          <w:tcPr>
            <w:tcW w:w="1825" w:type="dxa"/>
            <w:tcBorders>
              <w:top w:val="nil"/>
              <w:left w:val="nil"/>
              <w:bottom w:val="single" w:sz="4" w:space="0" w:color="auto"/>
              <w:right w:val="single" w:sz="4" w:space="0" w:color="auto"/>
            </w:tcBorders>
            <w:shd w:val="clear" w:color="auto" w:fill="auto"/>
            <w:vAlign w:val="center"/>
          </w:tcPr>
          <w:p w:rsidR="004F1C87" w:rsidRPr="007A5146" w:rsidRDefault="004F1C87" w:rsidP="00204550">
            <w:pPr>
              <w:widowControl w:val="0"/>
              <w:jc w:val="left"/>
              <w:rPr>
                <w:rFonts w:eastAsia="Calibri"/>
                <w:b/>
                <w:bCs/>
                <w:color w:val="000000"/>
                <w:lang w:eastAsia="en-US"/>
              </w:rPr>
            </w:pPr>
          </w:p>
        </w:tc>
      </w:tr>
    </w:tbl>
    <w:p w:rsidR="004F1C87" w:rsidRPr="007A5146" w:rsidRDefault="004F1C87" w:rsidP="004F1C87">
      <w:pPr>
        <w:numPr>
          <w:ilvl w:val="0"/>
          <w:numId w:val="22"/>
        </w:numPr>
        <w:rPr>
          <w:rFonts w:eastAsiaTheme="minorHAnsi"/>
          <w:lang w:eastAsia="en-US"/>
        </w:rPr>
      </w:pPr>
      <w:r w:rsidRPr="007A5146">
        <w:rPr>
          <w:rFonts w:eastAsiaTheme="minorHAnsi"/>
          <w:lang w:eastAsia="en-US"/>
        </w:rPr>
        <w:t xml:space="preserve">Сторони не мають претензій одна до одної щодо якості, кількості та строків постачання ПЗ. </w:t>
      </w:r>
    </w:p>
    <w:p w:rsidR="004F1C87" w:rsidRPr="007A5146" w:rsidRDefault="004F1C87" w:rsidP="004F1C87">
      <w:pPr>
        <w:numPr>
          <w:ilvl w:val="0"/>
          <w:numId w:val="22"/>
        </w:numPr>
        <w:rPr>
          <w:rFonts w:eastAsiaTheme="minorHAnsi"/>
          <w:lang w:eastAsia="en-US"/>
        </w:rPr>
      </w:pPr>
      <w:r w:rsidRPr="007A5146">
        <w:rPr>
          <w:rFonts w:eastAsiaTheme="minorHAnsi"/>
          <w:lang w:eastAsia="en-US"/>
        </w:rPr>
        <w:t>Цей Акт щодо Оновлен</w:t>
      </w:r>
      <w:r>
        <w:rPr>
          <w:rFonts w:eastAsiaTheme="minorHAnsi"/>
          <w:lang w:eastAsia="en-US"/>
        </w:rPr>
        <w:t xml:space="preserve">ь </w:t>
      </w:r>
      <w:r w:rsidRPr="007A5146">
        <w:rPr>
          <w:rFonts w:eastAsiaTheme="minorHAnsi"/>
          <w:lang w:eastAsia="en-US"/>
        </w:rPr>
        <w:t>складено в двох оригінальних примірниках по одному для кожної із Сторін.</w:t>
      </w:r>
    </w:p>
    <w:tbl>
      <w:tblPr>
        <w:tblW w:w="9498" w:type="dxa"/>
        <w:jc w:val="center"/>
        <w:tblLayout w:type="fixed"/>
        <w:tblLook w:val="0000" w:firstRow="0" w:lastRow="0" w:firstColumn="0" w:lastColumn="0" w:noHBand="0" w:noVBand="0"/>
      </w:tblPr>
      <w:tblGrid>
        <w:gridCol w:w="4001"/>
        <w:gridCol w:w="574"/>
        <w:gridCol w:w="4923"/>
      </w:tblGrid>
      <w:tr w:rsidR="004F1C87" w:rsidRPr="007A5146" w:rsidTr="00204550">
        <w:trPr>
          <w:trHeight w:val="70"/>
          <w:jc w:val="center"/>
        </w:trPr>
        <w:tc>
          <w:tcPr>
            <w:tcW w:w="4001" w:type="dxa"/>
          </w:tcPr>
          <w:p w:rsidR="004F1C87" w:rsidRPr="007A5146" w:rsidRDefault="004F1C87" w:rsidP="00204550">
            <w:pPr>
              <w:snapToGrid w:val="0"/>
              <w:jc w:val="center"/>
              <w:rPr>
                <w:b/>
                <w:bCs/>
              </w:rPr>
            </w:pPr>
          </w:p>
          <w:p w:rsidR="004F1C87" w:rsidRPr="007A5146" w:rsidRDefault="004F1C87" w:rsidP="00204550">
            <w:pPr>
              <w:snapToGrid w:val="0"/>
              <w:jc w:val="center"/>
              <w:rPr>
                <w:b/>
                <w:bCs/>
              </w:rPr>
            </w:pPr>
            <w:r>
              <w:rPr>
                <w:b/>
                <w:bCs/>
              </w:rPr>
              <w:t>ПОКУПЕЦЬ:</w:t>
            </w:r>
          </w:p>
        </w:tc>
        <w:tc>
          <w:tcPr>
            <w:tcW w:w="574" w:type="dxa"/>
          </w:tcPr>
          <w:p w:rsidR="004F1C87" w:rsidRPr="007A5146" w:rsidRDefault="004F1C87" w:rsidP="00204550">
            <w:pPr>
              <w:snapToGrid w:val="0"/>
              <w:rPr>
                <w:b/>
              </w:rPr>
            </w:pPr>
          </w:p>
        </w:tc>
        <w:tc>
          <w:tcPr>
            <w:tcW w:w="4923" w:type="dxa"/>
          </w:tcPr>
          <w:p w:rsidR="004F1C87" w:rsidRPr="007A5146" w:rsidRDefault="004F1C87" w:rsidP="00204550">
            <w:pPr>
              <w:jc w:val="center"/>
              <w:rPr>
                <w:b/>
                <w:color w:val="000000" w:themeColor="text1"/>
              </w:rPr>
            </w:pPr>
          </w:p>
          <w:p w:rsidR="004F1C87" w:rsidRPr="007A5146" w:rsidRDefault="004F1C87" w:rsidP="00204550">
            <w:pPr>
              <w:jc w:val="center"/>
              <w:rPr>
                <w:b/>
                <w:color w:val="000000" w:themeColor="text1"/>
              </w:rPr>
            </w:pPr>
            <w:r w:rsidRPr="007A5146">
              <w:rPr>
                <w:b/>
                <w:color w:val="000000" w:themeColor="text1"/>
              </w:rPr>
              <w:t>ПОСТАЧАЛЬНИК:</w:t>
            </w:r>
          </w:p>
        </w:tc>
      </w:tr>
      <w:tr w:rsidR="004F1C87" w:rsidRPr="007A5146" w:rsidTr="00204550">
        <w:trPr>
          <w:trHeight w:val="70"/>
          <w:jc w:val="center"/>
        </w:trPr>
        <w:tc>
          <w:tcPr>
            <w:tcW w:w="4001" w:type="dxa"/>
          </w:tcPr>
          <w:p w:rsidR="004F1C87" w:rsidRPr="007A5146" w:rsidRDefault="004F1C87" w:rsidP="00204550">
            <w:pPr>
              <w:snapToGrid w:val="0"/>
              <w:jc w:val="center"/>
              <w:rPr>
                <w:b/>
                <w:bCs/>
              </w:rPr>
            </w:pPr>
            <w:r>
              <w:rPr>
                <w:b/>
                <w:bCs/>
              </w:rPr>
              <w:t>п</w:t>
            </w:r>
            <w:r w:rsidRPr="007A5146">
              <w:rPr>
                <w:b/>
                <w:bCs/>
              </w:rPr>
              <w:t>ублічне акціонерне товариство</w:t>
            </w:r>
          </w:p>
          <w:p w:rsidR="004F1C87" w:rsidRPr="007A5146" w:rsidRDefault="004F1C87" w:rsidP="00204550">
            <w:pPr>
              <w:snapToGrid w:val="0"/>
              <w:jc w:val="center"/>
              <w:rPr>
                <w:b/>
                <w:bCs/>
              </w:rPr>
            </w:pPr>
            <w:r w:rsidRPr="007A5146">
              <w:rPr>
                <w:b/>
                <w:bCs/>
              </w:rPr>
              <w:t>«Державний ощадний банк України»</w:t>
            </w:r>
          </w:p>
          <w:p w:rsidR="004F1C87" w:rsidRPr="007A5146" w:rsidRDefault="004F1C87" w:rsidP="00204550">
            <w:pPr>
              <w:snapToGrid w:val="0"/>
              <w:rPr>
                <w:b/>
                <w:bCs/>
              </w:rPr>
            </w:pPr>
            <w:r w:rsidRPr="007A5146">
              <w:rPr>
                <w:b/>
                <w:bCs/>
              </w:rPr>
              <w:t>Посада ________________________</w:t>
            </w:r>
          </w:p>
          <w:p w:rsidR="004F1C87" w:rsidRPr="007A5146" w:rsidRDefault="004F1C87" w:rsidP="00204550">
            <w:pPr>
              <w:tabs>
                <w:tab w:val="left" w:pos="708"/>
                <w:tab w:val="left" w:pos="1416"/>
                <w:tab w:val="left" w:pos="2760"/>
              </w:tabs>
              <w:snapToGrid w:val="0"/>
              <w:jc w:val="center"/>
              <w:rPr>
                <w:b/>
                <w:bCs/>
              </w:rPr>
            </w:pPr>
            <w:r w:rsidRPr="007A5146">
              <w:rPr>
                <w:b/>
                <w:bCs/>
              </w:rPr>
              <w:t>____________/__________________/</w:t>
            </w:r>
          </w:p>
          <w:p w:rsidR="004F1C87" w:rsidRPr="007A5146" w:rsidRDefault="004F1C87" w:rsidP="00204550">
            <w:pPr>
              <w:tabs>
                <w:tab w:val="left" w:pos="708"/>
                <w:tab w:val="left" w:pos="1416"/>
                <w:tab w:val="left" w:pos="2760"/>
              </w:tabs>
              <w:snapToGrid w:val="0"/>
              <w:jc w:val="center"/>
              <w:rPr>
                <w:b/>
                <w:bCs/>
              </w:rPr>
            </w:pPr>
            <w:r w:rsidRPr="007A5146">
              <w:rPr>
                <w:b/>
                <w:color w:val="000000" w:themeColor="text1"/>
              </w:rPr>
              <w:t>(</w:t>
            </w:r>
            <w:r w:rsidRPr="007A5146">
              <w:rPr>
                <w:b/>
                <w:i/>
                <w:color w:val="000000" w:themeColor="text1"/>
              </w:rPr>
              <w:t>підпис</w:t>
            </w:r>
            <w:r w:rsidRPr="007A5146">
              <w:rPr>
                <w:b/>
                <w:color w:val="000000" w:themeColor="text1"/>
              </w:rPr>
              <w:t>)</w:t>
            </w:r>
            <w:r w:rsidRPr="007A5146">
              <w:rPr>
                <w:b/>
                <w:color w:val="000000" w:themeColor="text1"/>
              </w:rPr>
              <w:tab/>
            </w:r>
            <w:r w:rsidRPr="007A5146">
              <w:rPr>
                <w:b/>
                <w:i/>
                <w:color w:val="000000" w:themeColor="text1"/>
              </w:rPr>
              <w:t>(П.І.Б.)</w:t>
            </w:r>
          </w:p>
          <w:p w:rsidR="004F1C87" w:rsidRPr="007A5146" w:rsidRDefault="004F1C87" w:rsidP="00204550">
            <w:pPr>
              <w:tabs>
                <w:tab w:val="left" w:pos="960"/>
                <w:tab w:val="left" w:pos="2625"/>
              </w:tabs>
              <w:jc w:val="center"/>
              <w:rPr>
                <w:b/>
                <w:bCs/>
              </w:rPr>
            </w:pPr>
            <w:proofErr w:type="spellStart"/>
            <w:r w:rsidRPr="007A5146">
              <w:rPr>
                <w:b/>
              </w:rPr>
              <w:t>м.п</w:t>
            </w:r>
            <w:proofErr w:type="spellEnd"/>
            <w:r w:rsidRPr="007A5146">
              <w:rPr>
                <w:b/>
              </w:rPr>
              <w:t>.</w:t>
            </w:r>
          </w:p>
        </w:tc>
        <w:tc>
          <w:tcPr>
            <w:tcW w:w="574" w:type="dxa"/>
          </w:tcPr>
          <w:p w:rsidR="004F1C87" w:rsidRPr="007A5146" w:rsidRDefault="004F1C87" w:rsidP="00204550">
            <w:pPr>
              <w:snapToGrid w:val="0"/>
              <w:rPr>
                <w:b/>
              </w:rPr>
            </w:pPr>
          </w:p>
        </w:tc>
        <w:tc>
          <w:tcPr>
            <w:tcW w:w="4923" w:type="dxa"/>
          </w:tcPr>
          <w:p w:rsidR="004F1C87" w:rsidRPr="007A5146" w:rsidRDefault="004F1C87" w:rsidP="00204550">
            <w:pPr>
              <w:jc w:val="center"/>
              <w:rPr>
                <w:b/>
                <w:color w:val="000000" w:themeColor="text1"/>
              </w:rPr>
            </w:pPr>
            <w:r w:rsidRPr="007A5146">
              <w:rPr>
                <w:b/>
                <w:color w:val="000000" w:themeColor="text1"/>
              </w:rPr>
              <w:t>(</w:t>
            </w:r>
            <w:r w:rsidRPr="007A5146">
              <w:rPr>
                <w:b/>
                <w:i/>
                <w:color w:val="000000" w:themeColor="text1"/>
              </w:rPr>
              <w:t>Заповнюється учасником процедури закупівлі</w:t>
            </w:r>
            <w:r w:rsidRPr="007A5146">
              <w:rPr>
                <w:b/>
                <w:color w:val="000000" w:themeColor="text1"/>
              </w:rPr>
              <w:t>)</w:t>
            </w:r>
          </w:p>
          <w:p w:rsidR="004F1C87" w:rsidRPr="007A5146" w:rsidRDefault="004F1C87" w:rsidP="00204550">
            <w:pPr>
              <w:ind w:right="-185"/>
              <w:jc w:val="center"/>
              <w:outlineLvl w:val="0"/>
              <w:rPr>
                <w:b/>
              </w:rPr>
            </w:pPr>
          </w:p>
          <w:p w:rsidR="004F1C87" w:rsidRPr="007A5146" w:rsidRDefault="004F1C87" w:rsidP="00204550">
            <w:pPr>
              <w:snapToGrid w:val="0"/>
              <w:rPr>
                <w:b/>
                <w:bCs/>
              </w:rPr>
            </w:pPr>
            <w:r w:rsidRPr="007A5146">
              <w:rPr>
                <w:b/>
                <w:bCs/>
              </w:rPr>
              <w:t>Посада ___________________________</w:t>
            </w:r>
          </w:p>
          <w:p w:rsidR="004F1C87" w:rsidRPr="007A5146" w:rsidRDefault="004F1C87" w:rsidP="00204550">
            <w:pPr>
              <w:tabs>
                <w:tab w:val="left" w:pos="708"/>
                <w:tab w:val="left" w:pos="1416"/>
                <w:tab w:val="left" w:pos="2760"/>
              </w:tabs>
              <w:snapToGrid w:val="0"/>
              <w:jc w:val="center"/>
              <w:rPr>
                <w:b/>
                <w:bCs/>
              </w:rPr>
            </w:pPr>
            <w:r w:rsidRPr="007A5146">
              <w:rPr>
                <w:b/>
                <w:bCs/>
              </w:rPr>
              <w:t>____________/__________________/</w:t>
            </w:r>
          </w:p>
          <w:p w:rsidR="004F1C87" w:rsidRPr="007A5146" w:rsidRDefault="004F1C87" w:rsidP="00204550">
            <w:pPr>
              <w:tabs>
                <w:tab w:val="left" w:pos="708"/>
                <w:tab w:val="left" w:pos="1416"/>
                <w:tab w:val="left" w:pos="2760"/>
              </w:tabs>
              <w:snapToGrid w:val="0"/>
              <w:jc w:val="center"/>
              <w:rPr>
                <w:b/>
                <w:bCs/>
              </w:rPr>
            </w:pPr>
            <w:r w:rsidRPr="007A5146">
              <w:rPr>
                <w:b/>
                <w:color w:val="000000" w:themeColor="text1"/>
              </w:rPr>
              <w:t>(</w:t>
            </w:r>
            <w:r w:rsidRPr="007A5146">
              <w:rPr>
                <w:b/>
                <w:i/>
                <w:color w:val="000000" w:themeColor="text1"/>
              </w:rPr>
              <w:t>підпис</w:t>
            </w:r>
            <w:r w:rsidRPr="007A5146">
              <w:rPr>
                <w:b/>
                <w:color w:val="000000" w:themeColor="text1"/>
              </w:rPr>
              <w:t>)</w:t>
            </w:r>
            <w:r w:rsidRPr="007A5146">
              <w:rPr>
                <w:b/>
                <w:color w:val="000000" w:themeColor="text1"/>
              </w:rPr>
              <w:tab/>
            </w:r>
            <w:r w:rsidRPr="007A5146">
              <w:rPr>
                <w:b/>
                <w:i/>
                <w:color w:val="000000" w:themeColor="text1"/>
              </w:rPr>
              <w:t>(П.І.Б.)</w:t>
            </w:r>
          </w:p>
          <w:p w:rsidR="004F1C87" w:rsidRPr="007A5146" w:rsidRDefault="004F1C87" w:rsidP="00204550">
            <w:pPr>
              <w:jc w:val="center"/>
              <w:rPr>
                <w:b/>
              </w:rPr>
            </w:pPr>
            <w:proofErr w:type="spellStart"/>
            <w:r w:rsidRPr="007A5146">
              <w:rPr>
                <w:b/>
              </w:rPr>
              <w:t>м.п</w:t>
            </w:r>
            <w:proofErr w:type="spellEnd"/>
            <w:r w:rsidRPr="007A5146">
              <w:rPr>
                <w:b/>
              </w:rPr>
              <w:t>.</w:t>
            </w:r>
          </w:p>
        </w:tc>
      </w:tr>
    </w:tbl>
    <w:p w:rsidR="004F1C87" w:rsidRPr="007A5146" w:rsidRDefault="004F1C87" w:rsidP="004F1C87">
      <w:pPr>
        <w:pStyle w:val="a5"/>
      </w:pPr>
    </w:p>
    <w:p w:rsidR="00DC787E" w:rsidRDefault="00DC787E" w:rsidP="00976768">
      <w:pPr>
        <w:ind w:left="6237"/>
        <w:jc w:val="right"/>
        <w:rPr>
          <w:rFonts w:eastAsia="Times New Roman"/>
          <w:b/>
        </w:rPr>
      </w:pPr>
    </w:p>
    <w:p w:rsidR="00E67166" w:rsidRDefault="00E67166" w:rsidP="00976768">
      <w:pPr>
        <w:ind w:left="6237"/>
        <w:jc w:val="right"/>
        <w:rPr>
          <w:rFonts w:eastAsia="Times New Roman"/>
          <w:b/>
        </w:rPr>
      </w:pPr>
    </w:p>
    <w:p w:rsidR="00E67166" w:rsidRDefault="00E67166" w:rsidP="00976768">
      <w:pPr>
        <w:ind w:left="6237"/>
        <w:jc w:val="right"/>
        <w:rPr>
          <w:rFonts w:eastAsia="Times New Roman"/>
          <w:b/>
        </w:rPr>
      </w:pPr>
    </w:p>
    <w:p w:rsidR="00E67166" w:rsidRDefault="00E67166" w:rsidP="00976768">
      <w:pPr>
        <w:ind w:left="6237"/>
        <w:jc w:val="right"/>
        <w:rPr>
          <w:rFonts w:eastAsia="Times New Roman"/>
          <w:b/>
        </w:rPr>
      </w:pPr>
    </w:p>
    <w:p w:rsidR="00E67166" w:rsidRDefault="00E67166" w:rsidP="00976768">
      <w:pPr>
        <w:ind w:left="6237"/>
        <w:jc w:val="right"/>
        <w:rPr>
          <w:rFonts w:eastAsia="Times New Roman"/>
          <w:b/>
        </w:rPr>
      </w:pPr>
    </w:p>
    <w:p w:rsidR="00E67166" w:rsidRDefault="00E67166" w:rsidP="00976768">
      <w:pPr>
        <w:ind w:left="6237"/>
        <w:jc w:val="right"/>
        <w:rPr>
          <w:rFonts w:eastAsia="Times New Roman"/>
          <w:b/>
        </w:rPr>
      </w:pPr>
    </w:p>
    <w:p w:rsidR="00E67166" w:rsidRDefault="00E67166" w:rsidP="00976768">
      <w:pPr>
        <w:ind w:left="6237"/>
        <w:jc w:val="right"/>
        <w:rPr>
          <w:rFonts w:eastAsia="Times New Roman"/>
          <w:b/>
        </w:rPr>
      </w:pPr>
    </w:p>
    <w:p w:rsidR="00E67166" w:rsidRDefault="00E67166" w:rsidP="00976768">
      <w:pPr>
        <w:ind w:left="6237"/>
        <w:jc w:val="right"/>
        <w:rPr>
          <w:rFonts w:eastAsia="Times New Roman"/>
          <w:b/>
        </w:rPr>
      </w:pPr>
    </w:p>
    <w:p w:rsidR="00E67166" w:rsidRDefault="00E67166" w:rsidP="00976768">
      <w:pPr>
        <w:ind w:left="6237"/>
        <w:jc w:val="right"/>
        <w:rPr>
          <w:rFonts w:eastAsia="Times New Roman"/>
          <w:b/>
        </w:rPr>
      </w:pPr>
    </w:p>
    <w:p w:rsidR="00E67166" w:rsidRDefault="00E67166" w:rsidP="00976768">
      <w:pPr>
        <w:ind w:left="6237"/>
        <w:jc w:val="right"/>
        <w:rPr>
          <w:rFonts w:eastAsia="Times New Roman"/>
          <w:b/>
        </w:rPr>
      </w:pPr>
    </w:p>
    <w:p w:rsidR="00E67166" w:rsidRDefault="00E67166" w:rsidP="00976768">
      <w:pPr>
        <w:ind w:left="6237"/>
        <w:jc w:val="right"/>
        <w:rPr>
          <w:rFonts w:eastAsia="Times New Roman"/>
          <w:b/>
        </w:rPr>
      </w:pPr>
    </w:p>
    <w:p w:rsidR="00E67166" w:rsidRDefault="00E67166" w:rsidP="00976768">
      <w:pPr>
        <w:ind w:left="6237"/>
        <w:jc w:val="right"/>
        <w:rPr>
          <w:rFonts w:eastAsia="Times New Roman"/>
          <w:b/>
        </w:rPr>
      </w:pPr>
    </w:p>
    <w:p w:rsidR="00E67166" w:rsidRDefault="00E67166" w:rsidP="00976768">
      <w:pPr>
        <w:ind w:left="6237"/>
        <w:jc w:val="right"/>
        <w:rPr>
          <w:rFonts w:eastAsia="Times New Roman"/>
          <w:b/>
        </w:rPr>
      </w:pPr>
    </w:p>
    <w:p w:rsidR="00E67166" w:rsidRPr="00DF36DD" w:rsidRDefault="00E67166" w:rsidP="00E67166">
      <w:pPr>
        <w:ind w:left="4956" w:firstLine="708"/>
        <w:rPr>
          <w:rFonts w:eastAsia="Times New Roman"/>
          <w:b/>
          <w:iCs/>
          <w:lang w:eastAsia="uk-UA"/>
        </w:rPr>
      </w:pPr>
      <w:r w:rsidRPr="00DF36DD">
        <w:rPr>
          <w:rFonts w:eastAsia="Times New Roman"/>
          <w:b/>
          <w:iCs/>
          <w:lang w:eastAsia="uk-UA"/>
        </w:rPr>
        <w:lastRenderedPageBreak/>
        <w:t xml:space="preserve">Додаток № </w:t>
      </w:r>
      <w:r>
        <w:rPr>
          <w:rFonts w:eastAsia="Times New Roman"/>
          <w:b/>
          <w:iCs/>
          <w:lang w:eastAsia="uk-UA"/>
        </w:rPr>
        <w:t>4</w:t>
      </w:r>
    </w:p>
    <w:p w:rsidR="00E67166" w:rsidRPr="00DF36DD" w:rsidRDefault="00E67166" w:rsidP="00E67166">
      <w:pPr>
        <w:ind w:left="5664"/>
        <w:rPr>
          <w:rFonts w:eastAsia="Times New Roman"/>
          <w:b/>
          <w:lang w:eastAsia="uk-UA"/>
        </w:rPr>
      </w:pPr>
      <w:r w:rsidRPr="00DF36DD">
        <w:rPr>
          <w:rFonts w:eastAsia="Times New Roman"/>
          <w:b/>
          <w:lang w:eastAsia="uk-UA"/>
        </w:rPr>
        <w:t xml:space="preserve">документації </w:t>
      </w:r>
      <w:r>
        <w:rPr>
          <w:rFonts w:eastAsia="Times New Roman"/>
          <w:b/>
          <w:lang w:eastAsia="uk-UA"/>
        </w:rPr>
        <w:t>конкурсних торгів</w:t>
      </w:r>
    </w:p>
    <w:p w:rsidR="00E67166" w:rsidRPr="00DF36DD" w:rsidRDefault="00E67166" w:rsidP="00E67166">
      <w:pPr>
        <w:ind w:left="6096"/>
        <w:rPr>
          <w:rFonts w:eastAsia="Times New Roman"/>
          <w:b/>
          <w:lang w:eastAsia="uk-UA"/>
        </w:rPr>
      </w:pPr>
    </w:p>
    <w:p w:rsidR="00E67166" w:rsidRPr="00DF36DD" w:rsidRDefault="00E67166" w:rsidP="00E67166">
      <w:pPr>
        <w:jc w:val="center"/>
        <w:rPr>
          <w:rFonts w:eastAsia="Times New Roman"/>
          <w:b/>
        </w:rPr>
      </w:pPr>
      <w:r w:rsidRPr="00DF36DD">
        <w:rPr>
          <w:rFonts w:eastAsia="Times New Roman"/>
          <w:b/>
        </w:rPr>
        <w:t>ЗРАЗОК</w:t>
      </w:r>
      <w:r w:rsidR="009D0311">
        <w:rPr>
          <w:rFonts w:eastAsia="Times New Roman"/>
          <w:b/>
        </w:rPr>
        <w:t>*</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67166" w:rsidRPr="00DF36DD" w:rsidTr="00FA1A23">
        <w:tc>
          <w:tcPr>
            <w:tcW w:w="9781" w:type="dxa"/>
            <w:shd w:val="clear" w:color="auto" w:fill="F2F2F2"/>
          </w:tcPr>
          <w:p w:rsidR="00E67166" w:rsidRPr="00DF36DD" w:rsidRDefault="00E67166" w:rsidP="00FA1A23">
            <w:pPr>
              <w:jc w:val="center"/>
              <w:rPr>
                <w:rFonts w:eastAsia="Calibri"/>
                <w:b/>
              </w:rPr>
            </w:pPr>
            <w:r w:rsidRPr="00DF36DD">
              <w:rPr>
                <w:rFonts w:eastAsia="Calibri"/>
                <w:b/>
              </w:rPr>
              <w:t>ПРОТОКОЛ № _____</w:t>
            </w:r>
          </w:p>
          <w:p w:rsidR="00E67166" w:rsidRPr="00DF36DD" w:rsidRDefault="00E67166" w:rsidP="00FA1A23">
            <w:pPr>
              <w:jc w:val="center"/>
              <w:rPr>
                <w:rFonts w:eastAsia="Calibri"/>
                <w:b/>
              </w:rPr>
            </w:pPr>
            <w:r w:rsidRPr="00DF36DD">
              <w:rPr>
                <w:rFonts w:eastAsia="Calibri"/>
                <w:b/>
              </w:rPr>
              <w:t>ЗАГАЛЬНИХ ЗБОРІВ УЧАСНИКІВ</w:t>
            </w:r>
          </w:p>
          <w:p w:rsidR="00E67166" w:rsidRPr="00DF36DD" w:rsidRDefault="00E67166" w:rsidP="00FA1A23">
            <w:pPr>
              <w:jc w:val="center"/>
              <w:rPr>
                <w:rFonts w:eastAsia="Calibri"/>
                <w:b/>
              </w:rPr>
            </w:pPr>
            <w:r w:rsidRPr="00DF36DD">
              <w:rPr>
                <w:rFonts w:eastAsia="Calibri"/>
                <w:b/>
              </w:rPr>
              <w:t>ТОВАРИСТВА З ОБМЕЖЕНОЮ (додатковою) ВІДПОВІДАЛЬНІСТЮ</w:t>
            </w:r>
          </w:p>
          <w:p w:rsidR="00E67166" w:rsidRPr="00DF36DD" w:rsidRDefault="00E67166" w:rsidP="00FA1A23">
            <w:pPr>
              <w:jc w:val="center"/>
              <w:rPr>
                <w:rFonts w:eastAsia="Calibri"/>
                <w:b/>
              </w:rPr>
            </w:pPr>
            <w:r w:rsidRPr="00DF36DD">
              <w:rPr>
                <w:rFonts w:eastAsia="Calibri"/>
                <w:b/>
              </w:rPr>
              <w:t>____________________________</w:t>
            </w:r>
            <w:r w:rsidRPr="00DF36DD">
              <w:rPr>
                <w:rFonts w:eastAsia="Calibri"/>
              </w:rPr>
              <w:t xml:space="preserve"> </w:t>
            </w:r>
            <w:r w:rsidRPr="00DF36DD">
              <w:rPr>
                <w:rFonts w:eastAsia="Calibri"/>
                <w:b/>
              </w:rPr>
              <w:t>(далі – Товариство), код в ЄДРПОУ _____________</w:t>
            </w:r>
          </w:p>
          <w:p w:rsidR="00E67166" w:rsidRPr="00DF36DD" w:rsidRDefault="00E67166" w:rsidP="00FA1A23">
            <w:pPr>
              <w:jc w:val="center"/>
              <w:rPr>
                <w:rFonts w:eastAsia="Calibri"/>
                <w:b/>
              </w:rPr>
            </w:pPr>
          </w:p>
          <w:tbl>
            <w:tblPr>
              <w:tblW w:w="0" w:type="auto"/>
              <w:tblLook w:val="04A0" w:firstRow="1" w:lastRow="0" w:firstColumn="1" w:lastColumn="0" w:noHBand="0" w:noVBand="1"/>
            </w:tblPr>
            <w:tblGrid>
              <w:gridCol w:w="3046"/>
              <w:gridCol w:w="6519"/>
            </w:tblGrid>
            <w:tr w:rsidR="00E67166" w:rsidRPr="00DF36DD" w:rsidTr="00FA1A23">
              <w:tc>
                <w:tcPr>
                  <w:tcW w:w="3147" w:type="dxa"/>
                  <w:shd w:val="clear" w:color="auto" w:fill="auto"/>
                </w:tcPr>
                <w:p w:rsidR="00E67166" w:rsidRPr="00DF36DD" w:rsidRDefault="00E67166" w:rsidP="00FA1A23">
                  <w:pPr>
                    <w:rPr>
                      <w:rFonts w:eastAsia="Calibri"/>
                      <w:b/>
                    </w:rPr>
                  </w:pPr>
                  <w:r w:rsidRPr="00DF36DD">
                    <w:rPr>
                      <w:rFonts w:eastAsia="Calibri"/>
                    </w:rPr>
                    <w:t>місто _________</w:t>
                  </w:r>
                </w:p>
              </w:tc>
              <w:tc>
                <w:tcPr>
                  <w:tcW w:w="6794" w:type="dxa"/>
                  <w:shd w:val="clear" w:color="auto" w:fill="auto"/>
                </w:tcPr>
                <w:p w:rsidR="00E67166" w:rsidRPr="00DF36DD" w:rsidRDefault="00E67166" w:rsidP="00FA1A23">
                  <w:pPr>
                    <w:jc w:val="right"/>
                    <w:rPr>
                      <w:rFonts w:eastAsia="Calibri"/>
                      <w:b/>
                    </w:rPr>
                  </w:pPr>
                  <w:r w:rsidRPr="00DF36DD">
                    <w:rPr>
                      <w:rFonts w:eastAsia="Calibri"/>
                    </w:rPr>
                    <w:t>«___» _____________ дві тисячі ____________ року</w:t>
                  </w:r>
                </w:p>
              </w:tc>
            </w:tr>
            <w:tr w:rsidR="00E67166" w:rsidRPr="00DF36DD" w:rsidTr="00FA1A23">
              <w:tc>
                <w:tcPr>
                  <w:tcW w:w="3147" w:type="dxa"/>
                  <w:shd w:val="clear" w:color="auto" w:fill="auto"/>
                </w:tcPr>
                <w:p w:rsidR="00E67166" w:rsidRPr="00DF36DD" w:rsidRDefault="00E67166" w:rsidP="00FA1A23">
                  <w:pPr>
                    <w:rPr>
                      <w:rFonts w:eastAsia="Calibri"/>
                      <w:b/>
                    </w:rPr>
                  </w:pPr>
                </w:p>
              </w:tc>
              <w:tc>
                <w:tcPr>
                  <w:tcW w:w="6794" w:type="dxa"/>
                  <w:shd w:val="clear" w:color="auto" w:fill="auto"/>
                </w:tcPr>
                <w:p w:rsidR="00E67166" w:rsidRPr="00DF36DD" w:rsidRDefault="00E67166" w:rsidP="00FA1A23">
                  <w:pPr>
                    <w:jc w:val="center"/>
                    <w:rPr>
                      <w:rFonts w:eastAsia="Calibri"/>
                      <w:i/>
                    </w:rPr>
                  </w:pPr>
                  <w:r w:rsidRPr="00DF36DD">
                    <w:rPr>
                      <w:rFonts w:eastAsia="Calibri"/>
                      <w:i/>
                    </w:rPr>
                    <w:t>(день, місяць, рік прописом)</w:t>
                  </w:r>
                </w:p>
              </w:tc>
            </w:tr>
          </w:tbl>
          <w:p w:rsidR="00E67166" w:rsidRPr="00DF36DD" w:rsidRDefault="00E67166" w:rsidP="00FA1A23">
            <w:pPr>
              <w:rPr>
                <w:rFonts w:eastAsia="Calibri"/>
                <w:b/>
              </w:rPr>
            </w:pPr>
            <w:r w:rsidRPr="00DF36DD">
              <w:rPr>
                <w:rFonts w:eastAsia="Calibri"/>
                <w:b/>
              </w:rPr>
              <w:t>Присутні:</w:t>
            </w:r>
          </w:p>
          <w:p w:rsidR="00E67166" w:rsidRPr="00DF36DD" w:rsidRDefault="00E67166" w:rsidP="00FA1A23">
            <w:pPr>
              <w:rPr>
                <w:rFonts w:eastAsia="Calibri"/>
                <w:b/>
              </w:rPr>
            </w:pPr>
          </w:p>
          <w:p w:rsidR="00E67166" w:rsidRPr="00DF36DD" w:rsidRDefault="00E67166" w:rsidP="00E67166">
            <w:pPr>
              <w:numPr>
                <w:ilvl w:val="0"/>
                <w:numId w:val="25"/>
              </w:numPr>
              <w:tabs>
                <w:tab w:val="left" w:pos="284"/>
              </w:tabs>
              <w:ind w:left="284" w:hanging="284"/>
              <w:rPr>
                <w:rFonts w:eastAsia="Calibri"/>
                <w:b/>
                <w:color w:val="FF0000"/>
                <w:lang w:eastAsia="uk-UA"/>
              </w:rPr>
            </w:pPr>
            <w:r w:rsidRPr="00DF36DD">
              <w:rPr>
                <w:rFonts w:eastAsia="Calibri"/>
                <w:b/>
                <w:color w:val="FF0000"/>
              </w:rPr>
              <w:t>Для Учасника – юридичної особи.</w:t>
            </w:r>
          </w:p>
          <w:p w:rsidR="00E67166" w:rsidRPr="00DF36DD" w:rsidRDefault="00E67166" w:rsidP="00FA1A23">
            <w:pPr>
              <w:tabs>
                <w:tab w:val="left" w:pos="284"/>
              </w:tabs>
              <w:ind w:left="284"/>
              <w:rPr>
                <w:rFonts w:eastAsia="Calibri"/>
                <w:lang w:eastAsia="uk-UA"/>
              </w:rPr>
            </w:pPr>
            <w:r w:rsidRPr="00DF36DD">
              <w:rPr>
                <w:rFonts w:eastAsia="Calibri"/>
              </w:rPr>
              <w:t xml:space="preserve">Учасник, частка якого складає </w:t>
            </w:r>
            <w:r w:rsidRPr="00DF36DD">
              <w:rPr>
                <w:rFonts w:eastAsia="Calibri"/>
                <w:i/>
                <w:color w:val="FF0000"/>
              </w:rPr>
              <w:t>(сума цифрами)</w:t>
            </w:r>
            <w:r w:rsidRPr="00DF36DD">
              <w:rPr>
                <w:rFonts w:eastAsia="Calibri"/>
                <w:color w:val="000000"/>
              </w:rPr>
              <w:t xml:space="preserve"> гривень </w:t>
            </w:r>
            <w:r w:rsidRPr="00DF36DD">
              <w:rPr>
                <w:rFonts w:eastAsia="Calibri"/>
                <w:i/>
                <w:color w:val="FF0000"/>
              </w:rPr>
              <w:t>(сума прописом)</w:t>
            </w:r>
            <w:r w:rsidRPr="00DF36DD">
              <w:rPr>
                <w:rFonts w:eastAsia="Calibri"/>
              </w:rPr>
              <w:t xml:space="preserve">, який в сукупності володіє </w:t>
            </w:r>
            <w:r w:rsidRPr="00DF36DD">
              <w:rPr>
                <w:rFonts w:eastAsia="Calibri"/>
                <w:i/>
                <w:color w:val="FF0000"/>
              </w:rPr>
              <w:t>сума цифрами</w:t>
            </w:r>
            <w:r w:rsidRPr="00DF36DD">
              <w:rPr>
                <w:rFonts w:eastAsia="Calibri"/>
              </w:rPr>
              <w:t xml:space="preserve"> </w:t>
            </w:r>
            <w:r w:rsidRPr="00DF36DD">
              <w:rPr>
                <w:rFonts w:eastAsia="Calibri"/>
                <w:i/>
                <w:color w:val="FF0000"/>
              </w:rPr>
              <w:t>(сума прописом)</w:t>
            </w:r>
            <w:r w:rsidRPr="00DF36DD">
              <w:rPr>
                <w:rFonts w:eastAsia="Calibri"/>
              </w:rPr>
              <w:t xml:space="preserve"> % статутного капіталу Товариства  - </w:t>
            </w:r>
            <w:r w:rsidRPr="00DF36DD">
              <w:rPr>
                <w:rFonts w:eastAsia="Calibri"/>
                <w:i/>
                <w:color w:val="FF0000"/>
              </w:rPr>
              <w:t>(повне найменування учасника, включаючи організаційно-правову форму)</w:t>
            </w:r>
            <w:r w:rsidRPr="00DF36DD">
              <w:rPr>
                <w:rFonts w:eastAsia="Calibri"/>
              </w:rPr>
              <w:t xml:space="preserve">, юридична особа, яка створена та діє відповідно до законодавства України </w:t>
            </w:r>
            <w:r w:rsidRPr="00DF36DD">
              <w:rPr>
                <w:rFonts w:eastAsia="Calibri"/>
                <w:i/>
                <w:color w:val="FF0000"/>
                <w:sz w:val="20"/>
                <w:szCs w:val="20"/>
              </w:rPr>
              <w:t>(або інший варіант)</w:t>
            </w:r>
            <w:r w:rsidRPr="00DF36DD">
              <w:rPr>
                <w:rFonts w:eastAsia="Calibri"/>
              </w:rPr>
              <w:t xml:space="preserve">, ідентифікаційний код </w:t>
            </w:r>
            <w:r w:rsidRPr="00DF36DD">
              <w:rPr>
                <w:rFonts w:eastAsia="Calibri"/>
                <w:i/>
                <w:color w:val="FF0000"/>
              </w:rPr>
              <w:t>(вказати)</w:t>
            </w:r>
            <w:r w:rsidRPr="00DF36DD">
              <w:rPr>
                <w:rFonts w:eastAsia="Calibri"/>
              </w:rPr>
              <w:t xml:space="preserve">, місцезнаходження: </w:t>
            </w:r>
            <w:r w:rsidRPr="00DF36DD">
              <w:rPr>
                <w:rFonts w:eastAsia="Calibri"/>
                <w:i/>
                <w:color w:val="FF0000"/>
              </w:rPr>
              <w:t>(зазначається повна адреса місцезнаходження, включаючи поштовий індекс)</w:t>
            </w:r>
            <w:r w:rsidRPr="00DF36DD">
              <w:rPr>
                <w:rFonts w:eastAsia="Calibri"/>
              </w:rPr>
              <w:t xml:space="preserve">, в особі </w:t>
            </w:r>
            <w:r w:rsidRPr="00DF36DD">
              <w:rPr>
                <w:rFonts w:eastAsia="Calibri"/>
                <w:i/>
                <w:color w:val="FF0000"/>
              </w:rPr>
              <w:t>(посада, ПІБ)</w:t>
            </w:r>
            <w:r w:rsidRPr="00DF36DD">
              <w:rPr>
                <w:rFonts w:eastAsia="Calibri"/>
              </w:rPr>
              <w:t xml:space="preserve">, паспорт </w:t>
            </w:r>
            <w:r w:rsidRPr="00DF36DD">
              <w:rPr>
                <w:rFonts w:eastAsia="Calibri"/>
                <w:i/>
                <w:color w:val="FF0000"/>
              </w:rPr>
              <w:t>(серія, номер, ким та коли виданий)</w:t>
            </w:r>
            <w:r w:rsidRPr="00DF36DD">
              <w:rPr>
                <w:rFonts w:eastAsia="Calibri"/>
              </w:rPr>
              <w:t xml:space="preserve">, реєстраційний номер облікової картки платника податку згідно з Державним реєстром фізичних осіб – платників податків: </w:t>
            </w:r>
            <w:r w:rsidRPr="00DF36DD">
              <w:rPr>
                <w:rFonts w:eastAsia="Calibri"/>
                <w:i/>
                <w:color w:val="FF0000"/>
              </w:rPr>
              <w:t>(вказати)</w:t>
            </w:r>
            <w:r w:rsidRPr="00DF36DD">
              <w:rPr>
                <w:rFonts w:eastAsia="Calibri"/>
              </w:rPr>
              <w:t xml:space="preserve">, який діє на підставі </w:t>
            </w:r>
            <w:r w:rsidRPr="00DF36DD">
              <w:rPr>
                <w:rFonts w:eastAsia="Calibri"/>
                <w:i/>
                <w:color w:val="FF0000"/>
              </w:rPr>
              <w:t>(зазначити найменування документа [статут, положення, тощо] та його реквізити [ким/чим та коли затверджений та зареєстрований])</w:t>
            </w:r>
            <w:r w:rsidRPr="00DF36DD">
              <w:rPr>
                <w:rFonts w:eastAsia="Calibri"/>
              </w:rPr>
              <w:t xml:space="preserve">   </w:t>
            </w:r>
          </w:p>
          <w:p w:rsidR="00E67166" w:rsidRPr="00DF36DD" w:rsidRDefault="00E67166" w:rsidP="00FA1A23">
            <w:pPr>
              <w:rPr>
                <w:rFonts w:eastAsia="Calibri"/>
                <w:b/>
              </w:rPr>
            </w:pPr>
            <w:r w:rsidRPr="00DF36DD">
              <w:rPr>
                <w:rFonts w:eastAsia="Calibri"/>
                <w:b/>
              </w:rPr>
              <w:t xml:space="preserve">2. </w:t>
            </w:r>
            <w:r w:rsidRPr="00DF36DD">
              <w:rPr>
                <w:rFonts w:eastAsia="Calibri"/>
                <w:b/>
                <w:color w:val="FF0000"/>
              </w:rPr>
              <w:t>Для Учасника – фізичної особи</w:t>
            </w:r>
          </w:p>
          <w:p w:rsidR="00E67166" w:rsidRPr="00DF36DD" w:rsidRDefault="00E67166" w:rsidP="00FA1A23">
            <w:pPr>
              <w:tabs>
                <w:tab w:val="left" w:pos="284"/>
              </w:tabs>
              <w:ind w:left="284"/>
              <w:rPr>
                <w:rFonts w:eastAsia="Calibri"/>
                <w:lang w:eastAsia="uk-UA"/>
              </w:rPr>
            </w:pPr>
            <w:r w:rsidRPr="00DF36DD">
              <w:rPr>
                <w:rFonts w:eastAsia="Calibri"/>
              </w:rPr>
              <w:t xml:space="preserve">Учасник, частка якого складає </w:t>
            </w:r>
            <w:r w:rsidRPr="00DF36DD">
              <w:rPr>
                <w:rFonts w:eastAsia="Calibri"/>
                <w:i/>
                <w:color w:val="FF0000"/>
              </w:rPr>
              <w:t>(сума цифрами)</w:t>
            </w:r>
            <w:r w:rsidRPr="00DF36DD">
              <w:rPr>
                <w:rFonts w:eastAsia="Calibri"/>
                <w:color w:val="000000"/>
              </w:rPr>
              <w:t xml:space="preserve"> гривень </w:t>
            </w:r>
            <w:r w:rsidRPr="00DF36DD">
              <w:rPr>
                <w:rFonts w:eastAsia="Calibri"/>
                <w:i/>
                <w:color w:val="FF0000"/>
              </w:rPr>
              <w:t>(сума прописом)</w:t>
            </w:r>
            <w:r w:rsidRPr="00DF36DD">
              <w:rPr>
                <w:rFonts w:eastAsia="Calibri"/>
              </w:rPr>
              <w:t xml:space="preserve">, який в сукупності володіє </w:t>
            </w:r>
            <w:r w:rsidRPr="00DF36DD">
              <w:rPr>
                <w:rFonts w:eastAsia="Calibri"/>
                <w:i/>
                <w:color w:val="FF0000"/>
              </w:rPr>
              <w:t>сума цифрами (сума прописом)</w:t>
            </w:r>
            <w:r w:rsidRPr="00DF36DD">
              <w:rPr>
                <w:rFonts w:eastAsia="Calibri"/>
              </w:rPr>
              <w:t xml:space="preserve"> % статутного капіталу Товариства, місце проживання: </w:t>
            </w:r>
            <w:r w:rsidRPr="00DF36DD">
              <w:rPr>
                <w:rFonts w:eastAsia="Calibri"/>
                <w:i/>
                <w:color w:val="FF0000"/>
              </w:rPr>
              <w:t>(зазначається повна адреса, включаючи поштовий індекс)</w:t>
            </w:r>
            <w:r w:rsidRPr="00DF36DD">
              <w:rPr>
                <w:rFonts w:eastAsia="Calibri"/>
              </w:rPr>
              <w:t xml:space="preserve">, паспорт (серія, номер, ким та коли виданий), реєстраційний номер облікової картки платника податку згідно з Державним реєстром фізичних осіб – платників податків: </w:t>
            </w:r>
            <w:r w:rsidRPr="00DF36DD">
              <w:rPr>
                <w:rFonts w:eastAsia="Calibri"/>
                <w:i/>
                <w:color w:val="FF0000"/>
              </w:rPr>
              <w:t>(вказати)</w:t>
            </w:r>
            <w:r w:rsidRPr="00DF36DD">
              <w:rPr>
                <w:rFonts w:eastAsia="Calibri"/>
              </w:rPr>
              <w:t>.</w:t>
            </w:r>
          </w:p>
          <w:p w:rsidR="00E67166" w:rsidRPr="00DF36DD" w:rsidRDefault="00E67166" w:rsidP="00FA1A23">
            <w:pPr>
              <w:rPr>
                <w:rFonts w:eastAsia="Calibri"/>
              </w:rPr>
            </w:pPr>
            <w:r w:rsidRPr="00DF36DD">
              <w:rPr>
                <w:rFonts w:eastAsia="Calibri"/>
                <w:i/>
                <w:color w:val="FF0000"/>
              </w:rPr>
              <w:t>У випадку, якщо на Зборах присутні представники Учасників, зазначається також їх повні дані та реквізити довіреностей</w:t>
            </w:r>
            <w:r w:rsidRPr="00DF36DD">
              <w:rPr>
                <w:rFonts w:eastAsia="Calibri"/>
              </w:rPr>
              <w:t xml:space="preserve">. </w:t>
            </w:r>
          </w:p>
          <w:p w:rsidR="00E67166" w:rsidRPr="00DF36DD" w:rsidRDefault="00E67166" w:rsidP="00FA1A23">
            <w:pPr>
              <w:rPr>
                <w:rFonts w:eastAsia="Calibri"/>
              </w:rPr>
            </w:pPr>
          </w:p>
          <w:p w:rsidR="00E67166" w:rsidRPr="00DF36DD" w:rsidRDefault="00E67166" w:rsidP="00FA1A23">
            <w:pPr>
              <w:rPr>
                <w:rFonts w:eastAsia="Calibri"/>
              </w:rPr>
            </w:pPr>
            <w:r w:rsidRPr="00DF36DD">
              <w:rPr>
                <w:rFonts w:eastAsia="Calibri"/>
              </w:rPr>
              <w:t xml:space="preserve">На Загальних зборах присутні учасники, які мають частку в статутному капіталі  Товариства, що разом складає 100% голосів. </w:t>
            </w:r>
          </w:p>
          <w:p w:rsidR="00E67166" w:rsidRPr="00DF36DD" w:rsidRDefault="00E67166" w:rsidP="00FA1A23">
            <w:pPr>
              <w:rPr>
                <w:rFonts w:eastAsia="Calibri"/>
              </w:rPr>
            </w:pPr>
            <w:r w:rsidRPr="00DF36DD">
              <w:rPr>
                <w:rFonts w:eastAsia="Calibri"/>
              </w:rPr>
              <w:t xml:space="preserve">Збори повноважні приймати будь-які рішення по всіх питаннях діяльності Товариства у відповідності до статуту Товариства та чинного законодавства України. </w:t>
            </w:r>
          </w:p>
          <w:p w:rsidR="00E67166" w:rsidRPr="00DF36DD" w:rsidRDefault="00E67166" w:rsidP="00FA1A23">
            <w:pPr>
              <w:rPr>
                <w:rFonts w:eastAsia="Calibri"/>
                <w:b/>
              </w:rPr>
            </w:pPr>
            <w:r w:rsidRPr="00DF36DD">
              <w:rPr>
                <w:rFonts w:eastAsia="Calibri"/>
                <w:b/>
              </w:rPr>
              <w:t>Запрошений/і:</w:t>
            </w:r>
          </w:p>
          <w:p w:rsidR="00E67166" w:rsidRPr="00DF36DD" w:rsidRDefault="00E67166" w:rsidP="00E67166">
            <w:pPr>
              <w:numPr>
                <w:ilvl w:val="0"/>
                <w:numId w:val="23"/>
              </w:numPr>
              <w:contextualSpacing/>
              <w:rPr>
                <w:rFonts w:eastAsia="Calibri"/>
              </w:rPr>
            </w:pPr>
            <w:r w:rsidRPr="00DF36DD">
              <w:rPr>
                <w:rFonts w:eastAsia="Calibri"/>
              </w:rPr>
              <w:t>_______________</w:t>
            </w:r>
          </w:p>
          <w:p w:rsidR="00E67166" w:rsidRPr="00DF36DD" w:rsidRDefault="00E67166" w:rsidP="00E67166">
            <w:pPr>
              <w:numPr>
                <w:ilvl w:val="0"/>
                <w:numId w:val="23"/>
              </w:numPr>
              <w:contextualSpacing/>
              <w:rPr>
                <w:rFonts w:eastAsia="Calibri"/>
              </w:rPr>
            </w:pPr>
            <w:r w:rsidRPr="00DF36DD">
              <w:rPr>
                <w:rFonts w:eastAsia="Calibri"/>
              </w:rPr>
              <w:t>_______________</w:t>
            </w:r>
          </w:p>
          <w:p w:rsidR="00E67166" w:rsidRPr="00DF36DD" w:rsidRDefault="00E67166" w:rsidP="00FA1A23">
            <w:pPr>
              <w:rPr>
                <w:rFonts w:eastAsia="Calibri"/>
              </w:rPr>
            </w:pPr>
          </w:p>
          <w:p w:rsidR="00E67166" w:rsidRPr="00DF36DD" w:rsidRDefault="00E67166" w:rsidP="00FA1A23">
            <w:pPr>
              <w:tabs>
                <w:tab w:val="left" w:pos="426"/>
              </w:tabs>
              <w:rPr>
                <w:rFonts w:eastAsia="Calibri"/>
                <w:b/>
              </w:rPr>
            </w:pPr>
            <w:r w:rsidRPr="00DF36DD">
              <w:rPr>
                <w:rFonts w:eastAsia="Calibri"/>
                <w:b/>
              </w:rPr>
              <w:t>Порядок денний:</w:t>
            </w:r>
          </w:p>
          <w:p w:rsidR="00E67166" w:rsidRPr="00DF36DD" w:rsidRDefault="00E67166" w:rsidP="00E67166">
            <w:pPr>
              <w:numPr>
                <w:ilvl w:val="0"/>
                <w:numId w:val="24"/>
              </w:numPr>
              <w:tabs>
                <w:tab w:val="num" w:pos="284"/>
              </w:tabs>
              <w:rPr>
                <w:rFonts w:eastAsia="Calibri"/>
              </w:rPr>
            </w:pPr>
            <w:r w:rsidRPr="00DF36DD">
              <w:rPr>
                <w:rFonts w:eastAsia="Calibri"/>
              </w:rPr>
              <w:t>Обрання голови та секретаря Загальних зборів.</w:t>
            </w:r>
          </w:p>
          <w:p w:rsidR="00E67166" w:rsidRPr="00DF36DD" w:rsidRDefault="00E67166" w:rsidP="00E67166">
            <w:pPr>
              <w:numPr>
                <w:ilvl w:val="0"/>
                <w:numId w:val="24"/>
              </w:numPr>
              <w:tabs>
                <w:tab w:val="num" w:pos="284"/>
              </w:tabs>
              <w:rPr>
                <w:rFonts w:eastAsia="Times New Roman"/>
              </w:rPr>
            </w:pPr>
            <w:r w:rsidRPr="00DF36DD">
              <w:rPr>
                <w:rFonts w:eastAsia="Calibri"/>
              </w:rPr>
              <w:t xml:space="preserve">Про надання згоди на укладення з АТ «Ощадбанк» договору про </w:t>
            </w:r>
            <w:r w:rsidRPr="00DF36DD">
              <w:rPr>
                <w:rFonts w:eastAsia="Times New Roman"/>
                <w:i/>
                <w:color w:val="FF0000"/>
              </w:rPr>
              <w:t>(зазначити предмет договору)</w:t>
            </w:r>
            <w:r w:rsidRPr="00DF36DD">
              <w:rPr>
                <w:rFonts w:eastAsia="Times New Roman"/>
              </w:rPr>
              <w:t>.</w:t>
            </w:r>
          </w:p>
          <w:p w:rsidR="00E67166" w:rsidRPr="00DF36DD" w:rsidRDefault="00E67166" w:rsidP="00E67166">
            <w:pPr>
              <w:numPr>
                <w:ilvl w:val="0"/>
                <w:numId w:val="24"/>
              </w:numPr>
              <w:tabs>
                <w:tab w:val="num" w:pos="284"/>
              </w:tabs>
              <w:rPr>
                <w:rFonts w:eastAsia="Times New Roman"/>
              </w:rPr>
            </w:pPr>
            <w:r w:rsidRPr="00DF36DD">
              <w:rPr>
                <w:rFonts w:eastAsia="Calibri"/>
              </w:rPr>
              <w:t xml:space="preserve">Про надання повноважень на укладення та підписання з АТ «Ощадбанк» договору про </w:t>
            </w:r>
            <w:r w:rsidRPr="00DF36DD">
              <w:rPr>
                <w:rFonts w:eastAsia="Times New Roman"/>
                <w:i/>
                <w:color w:val="FF0000"/>
              </w:rPr>
              <w:t>(зазначити предмет договору)</w:t>
            </w:r>
            <w:r w:rsidRPr="00DF36DD">
              <w:rPr>
                <w:rFonts w:eastAsia="Times New Roman"/>
              </w:rPr>
              <w:t>.</w:t>
            </w:r>
          </w:p>
          <w:p w:rsidR="00E67166" w:rsidRPr="00DF36DD" w:rsidRDefault="00E67166" w:rsidP="00FA1A23">
            <w:pPr>
              <w:rPr>
                <w:rFonts w:eastAsia="Calibri"/>
                <w:b/>
                <w:u w:val="single"/>
              </w:rPr>
            </w:pPr>
            <w:r w:rsidRPr="00DF36DD">
              <w:rPr>
                <w:rFonts w:eastAsia="Calibri"/>
                <w:b/>
                <w:u w:val="single"/>
              </w:rPr>
              <w:t>Перше питання порядку денного:</w:t>
            </w:r>
          </w:p>
          <w:p w:rsidR="00E67166" w:rsidRPr="00DF36DD" w:rsidRDefault="00E67166" w:rsidP="00FA1A23">
            <w:pPr>
              <w:tabs>
                <w:tab w:val="left" w:pos="142"/>
                <w:tab w:val="left" w:pos="567"/>
              </w:tabs>
              <w:rPr>
                <w:rFonts w:eastAsia="Calibri"/>
                <w:bCs/>
              </w:rPr>
            </w:pPr>
            <w:r w:rsidRPr="00DF36DD">
              <w:rPr>
                <w:rFonts w:eastAsia="Calibri"/>
                <w:b/>
              </w:rPr>
              <w:t>Слухали:</w:t>
            </w:r>
          </w:p>
          <w:p w:rsidR="00E67166" w:rsidRPr="00DF36DD" w:rsidRDefault="00E67166" w:rsidP="00FA1A23">
            <w:pPr>
              <w:tabs>
                <w:tab w:val="left" w:pos="142"/>
                <w:tab w:val="left" w:pos="567"/>
              </w:tabs>
              <w:rPr>
                <w:rFonts w:eastAsia="Calibri"/>
              </w:rPr>
            </w:pPr>
            <w:r w:rsidRPr="00DF36DD">
              <w:rPr>
                <w:rFonts w:eastAsia="Calibri"/>
                <w:bCs/>
              </w:rPr>
              <w:t xml:space="preserve">_____________________, який запропонував з метою належного проведення даного засідання Зборів, а також для своєчасного та повного фіксування його результатів, обрати головою цих Зборів </w:t>
            </w:r>
            <w:r w:rsidRPr="00DF36DD">
              <w:rPr>
                <w:rFonts w:eastAsia="Calibri"/>
                <w:i/>
                <w:color w:val="FF0000"/>
              </w:rPr>
              <w:t>(вказати ПІБ)</w:t>
            </w:r>
            <w:r w:rsidRPr="00DF36DD">
              <w:rPr>
                <w:rFonts w:eastAsia="Calibri"/>
                <w:bCs/>
              </w:rPr>
              <w:t xml:space="preserve">, а секретарем – </w:t>
            </w:r>
            <w:r w:rsidRPr="00DF36DD">
              <w:rPr>
                <w:rFonts w:eastAsia="Calibri"/>
                <w:i/>
                <w:color w:val="FF0000"/>
              </w:rPr>
              <w:t>(вказати ПІБ)</w:t>
            </w:r>
          </w:p>
          <w:p w:rsidR="00E67166" w:rsidRPr="00DF36DD" w:rsidRDefault="00E67166" w:rsidP="00FA1A23">
            <w:pPr>
              <w:tabs>
                <w:tab w:val="left" w:pos="567"/>
              </w:tabs>
              <w:rPr>
                <w:rFonts w:eastAsia="Calibri"/>
                <w:b/>
              </w:rPr>
            </w:pPr>
            <w:r w:rsidRPr="00DF36DD">
              <w:rPr>
                <w:rFonts w:eastAsia="Calibri"/>
                <w:b/>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E67166" w:rsidRPr="00DF36DD" w:rsidTr="00FA1A23">
              <w:tc>
                <w:tcPr>
                  <w:tcW w:w="2136" w:type="dxa"/>
                </w:tcPr>
                <w:p w:rsidR="00E67166" w:rsidRPr="00DF36DD" w:rsidRDefault="00E67166" w:rsidP="00FA1A23">
                  <w:pPr>
                    <w:tabs>
                      <w:tab w:val="left" w:pos="9900"/>
                      <w:tab w:val="left" w:pos="10386"/>
                    </w:tabs>
                    <w:rPr>
                      <w:rFonts w:eastAsia="Calibri"/>
                    </w:rPr>
                  </w:pPr>
                  <w:r w:rsidRPr="00DF36DD">
                    <w:rPr>
                      <w:rFonts w:eastAsia="Calibri"/>
                    </w:rPr>
                    <w:t>«ЗА»</w:t>
                  </w:r>
                </w:p>
              </w:tc>
              <w:tc>
                <w:tcPr>
                  <w:tcW w:w="4271" w:type="dxa"/>
                </w:tcPr>
                <w:p w:rsidR="00E67166" w:rsidRPr="00DF36DD" w:rsidRDefault="00E67166" w:rsidP="00FA1A23">
                  <w:pPr>
                    <w:tabs>
                      <w:tab w:val="left" w:pos="9900"/>
                      <w:tab w:val="left" w:pos="10386"/>
                    </w:tabs>
                    <w:rPr>
                      <w:rFonts w:eastAsia="Calibri"/>
                    </w:rPr>
                  </w:pPr>
                  <w:r w:rsidRPr="00DF36DD">
                    <w:rPr>
                      <w:rFonts w:eastAsia="Calibri"/>
                    </w:rPr>
                    <w:t>100 (сто) відсотків, одноголосно</w:t>
                  </w:r>
                </w:p>
              </w:tc>
            </w:tr>
            <w:tr w:rsidR="00E67166" w:rsidRPr="00DF36DD" w:rsidTr="00FA1A23">
              <w:tc>
                <w:tcPr>
                  <w:tcW w:w="2136" w:type="dxa"/>
                </w:tcPr>
                <w:p w:rsidR="00E67166" w:rsidRPr="00DF36DD" w:rsidRDefault="00E67166" w:rsidP="00FA1A23">
                  <w:pPr>
                    <w:tabs>
                      <w:tab w:val="left" w:pos="9900"/>
                      <w:tab w:val="left" w:pos="10386"/>
                    </w:tabs>
                    <w:rPr>
                      <w:rFonts w:eastAsia="Calibri"/>
                    </w:rPr>
                  </w:pPr>
                  <w:r w:rsidRPr="00DF36DD">
                    <w:rPr>
                      <w:rFonts w:eastAsia="Calibri"/>
                    </w:rPr>
                    <w:lastRenderedPageBreak/>
                    <w:t>«ПРОТИ»</w:t>
                  </w:r>
                </w:p>
              </w:tc>
              <w:tc>
                <w:tcPr>
                  <w:tcW w:w="4271" w:type="dxa"/>
                </w:tcPr>
                <w:p w:rsidR="00E67166" w:rsidRPr="00DF36DD" w:rsidRDefault="00E67166" w:rsidP="00FA1A23">
                  <w:pPr>
                    <w:tabs>
                      <w:tab w:val="left" w:pos="9900"/>
                      <w:tab w:val="left" w:pos="10386"/>
                    </w:tabs>
                    <w:rPr>
                      <w:rFonts w:eastAsia="Calibri"/>
                    </w:rPr>
                  </w:pPr>
                  <w:r w:rsidRPr="00DF36DD">
                    <w:rPr>
                      <w:rFonts w:eastAsia="Calibri"/>
                    </w:rPr>
                    <w:t>0%</w:t>
                  </w:r>
                </w:p>
              </w:tc>
            </w:tr>
            <w:tr w:rsidR="00E67166" w:rsidRPr="00DF36DD" w:rsidTr="00FA1A23">
              <w:tc>
                <w:tcPr>
                  <w:tcW w:w="2136" w:type="dxa"/>
                </w:tcPr>
                <w:p w:rsidR="00E67166" w:rsidRPr="00DF36DD" w:rsidRDefault="00E67166" w:rsidP="00FA1A23">
                  <w:pPr>
                    <w:tabs>
                      <w:tab w:val="left" w:pos="9900"/>
                      <w:tab w:val="left" w:pos="10386"/>
                    </w:tabs>
                    <w:rPr>
                      <w:rFonts w:eastAsia="Calibri"/>
                    </w:rPr>
                  </w:pPr>
                  <w:r w:rsidRPr="00DF36DD">
                    <w:rPr>
                      <w:rFonts w:eastAsia="Calibri"/>
                    </w:rPr>
                    <w:t>«УТРИМАЛИСЬ»</w:t>
                  </w:r>
                </w:p>
              </w:tc>
              <w:tc>
                <w:tcPr>
                  <w:tcW w:w="4271" w:type="dxa"/>
                </w:tcPr>
                <w:p w:rsidR="00E67166" w:rsidRPr="00DF36DD" w:rsidRDefault="00E67166" w:rsidP="00FA1A23">
                  <w:pPr>
                    <w:tabs>
                      <w:tab w:val="left" w:pos="9900"/>
                      <w:tab w:val="left" w:pos="10386"/>
                    </w:tabs>
                    <w:rPr>
                      <w:rFonts w:eastAsia="Calibri"/>
                    </w:rPr>
                  </w:pPr>
                  <w:r w:rsidRPr="00DF36DD">
                    <w:rPr>
                      <w:rFonts w:eastAsia="Calibri"/>
                    </w:rPr>
                    <w:t>0%</w:t>
                  </w:r>
                </w:p>
              </w:tc>
            </w:tr>
          </w:tbl>
          <w:p w:rsidR="00E67166" w:rsidRPr="00DF36DD" w:rsidRDefault="00E67166" w:rsidP="00FA1A23">
            <w:pPr>
              <w:tabs>
                <w:tab w:val="left" w:pos="567"/>
              </w:tabs>
              <w:rPr>
                <w:rFonts w:eastAsia="Calibri"/>
                <w:b/>
              </w:rPr>
            </w:pPr>
            <w:r w:rsidRPr="00DF36DD">
              <w:rPr>
                <w:rFonts w:eastAsia="Calibri"/>
                <w:b/>
              </w:rPr>
              <w:t>Вирішили:</w:t>
            </w:r>
          </w:p>
          <w:p w:rsidR="00E67166" w:rsidRPr="00DF36DD" w:rsidRDefault="00E67166" w:rsidP="00FA1A23">
            <w:pPr>
              <w:tabs>
                <w:tab w:val="left" w:pos="426"/>
              </w:tabs>
              <w:rPr>
                <w:rFonts w:eastAsia="Calibri"/>
              </w:rPr>
            </w:pPr>
            <w:r w:rsidRPr="00DF36DD">
              <w:rPr>
                <w:rFonts w:eastAsia="Calibri"/>
              </w:rPr>
              <w:t xml:space="preserve">Обрати головою </w:t>
            </w:r>
            <w:r w:rsidRPr="00DF36DD">
              <w:rPr>
                <w:rFonts w:eastAsia="Calibri"/>
                <w:bCs/>
              </w:rPr>
              <w:t>З</w:t>
            </w:r>
            <w:r w:rsidRPr="00DF36DD">
              <w:rPr>
                <w:rFonts w:eastAsia="Calibri"/>
              </w:rPr>
              <w:t xml:space="preserve">борів – </w:t>
            </w:r>
            <w:r w:rsidRPr="00DF36DD">
              <w:rPr>
                <w:rFonts w:eastAsia="Calibri"/>
                <w:bCs/>
                <w:i/>
                <w:color w:val="FF0000"/>
              </w:rPr>
              <w:t>(вказати ПІБ)</w:t>
            </w:r>
            <w:r w:rsidRPr="00DF36DD">
              <w:rPr>
                <w:rFonts w:eastAsia="Calibri"/>
                <w:i/>
                <w:color w:val="FF0000"/>
              </w:rPr>
              <w:t>,</w:t>
            </w:r>
            <w:r w:rsidRPr="00DF36DD">
              <w:rPr>
                <w:rFonts w:eastAsia="Calibri"/>
              </w:rPr>
              <w:t xml:space="preserve"> а секретарем – </w:t>
            </w:r>
            <w:r w:rsidRPr="00DF36DD">
              <w:rPr>
                <w:rFonts w:eastAsia="Calibri"/>
                <w:i/>
                <w:color w:val="FF0000"/>
              </w:rPr>
              <w:t>(вказати ПІБ)</w:t>
            </w:r>
          </w:p>
          <w:p w:rsidR="00E67166" w:rsidRPr="00DF36DD" w:rsidRDefault="00E67166" w:rsidP="00FA1A23">
            <w:pPr>
              <w:tabs>
                <w:tab w:val="left" w:pos="567"/>
              </w:tabs>
              <w:rPr>
                <w:rFonts w:eastAsia="Times New Roman"/>
                <w:u w:val="single"/>
              </w:rPr>
            </w:pPr>
          </w:p>
          <w:p w:rsidR="00E67166" w:rsidRPr="00DF36DD" w:rsidRDefault="00E67166" w:rsidP="00FA1A23">
            <w:pPr>
              <w:tabs>
                <w:tab w:val="left" w:pos="567"/>
              </w:tabs>
              <w:rPr>
                <w:rFonts w:eastAsia="Times New Roman"/>
                <w:b/>
                <w:u w:val="single"/>
              </w:rPr>
            </w:pPr>
            <w:r w:rsidRPr="00DF36DD">
              <w:rPr>
                <w:rFonts w:eastAsia="Times New Roman"/>
                <w:b/>
                <w:u w:val="single"/>
              </w:rPr>
              <w:t>Друге питання порядку денного:</w:t>
            </w:r>
          </w:p>
          <w:p w:rsidR="00E67166" w:rsidRPr="00DF36DD" w:rsidRDefault="00E67166" w:rsidP="00FA1A23">
            <w:pPr>
              <w:tabs>
                <w:tab w:val="left" w:pos="567"/>
              </w:tabs>
              <w:rPr>
                <w:rFonts w:eastAsia="Times New Roman"/>
                <w:b/>
              </w:rPr>
            </w:pPr>
            <w:r w:rsidRPr="00DF36DD">
              <w:rPr>
                <w:rFonts w:eastAsia="Times New Roman"/>
                <w:b/>
              </w:rPr>
              <w:t>Слухали:</w:t>
            </w:r>
          </w:p>
          <w:p w:rsidR="00E67166" w:rsidRPr="00DF36DD" w:rsidRDefault="00E67166" w:rsidP="00FA1A23">
            <w:pPr>
              <w:tabs>
                <w:tab w:val="left" w:pos="567"/>
              </w:tabs>
              <w:rPr>
                <w:rFonts w:eastAsia="Times New Roman"/>
              </w:rPr>
            </w:pPr>
            <w:r w:rsidRPr="00DF36DD">
              <w:rPr>
                <w:rFonts w:eastAsia="Times New Roman"/>
                <w:i/>
                <w:color w:val="FF0000"/>
              </w:rPr>
              <w:t>(вказати ПІБ (зазвичай, головуючого)</w:t>
            </w:r>
            <w:r w:rsidRPr="00DF36DD">
              <w:rPr>
                <w:rFonts w:eastAsia="Times New Roman"/>
              </w:rPr>
              <w:t xml:space="preserve">, який повідомив про необхідність надати згоду на укладення з АТ «Ощадбанк» договору, предметом якого є </w:t>
            </w:r>
            <w:r w:rsidRPr="00DF36DD">
              <w:rPr>
                <w:rFonts w:eastAsia="Times New Roman"/>
                <w:i/>
                <w:color w:val="FF0000"/>
                <w:sz w:val="20"/>
                <w:szCs w:val="20"/>
              </w:rPr>
              <w:t>(зазначити предмет договору)</w:t>
            </w:r>
            <w:r w:rsidRPr="00DF36DD">
              <w:rPr>
                <w:rFonts w:eastAsia="Times New Roman"/>
              </w:rPr>
              <w:t xml:space="preserve"> на загальну суму </w:t>
            </w:r>
            <w:r w:rsidRPr="00DF36DD">
              <w:rPr>
                <w:rFonts w:eastAsia="Times New Roman"/>
                <w:i/>
                <w:color w:val="FF0000"/>
              </w:rPr>
              <w:t>(сума цифрами)</w:t>
            </w:r>
            <w:r w:rsidRPr="00DF36DD">
              <w:rPr>
                <w:rFonts w:eastAsia="Times New Roman"/>
              </w:rPr>
              <w:t xml:space="preserve"> грн. </w:t>
            </w:r>
            <w:r w:rsidRPr="00DF36DD">
              <w:rPr>
                <w:rFonts w:eastAsia="Times New Roman"/>
                <w:i/>
                <w:color w:val="FF0000"/>
              </w:rPr>
              <w:t>(сума прописом)</w:t>
            </w:r>
            <w:r w:rsidRPr="00DF36DD">
              <w:rPr>
                <w:rFonts w:eastAsia="Times New Roman"/>
              </w:rPr>
              <w:t xml:space="preserve">, в тому числі ПДВ в сумі </w:t>
            </w:r>
            <w:r w:rsidRPr="00DF36DD">
              <w:rPr>
                <w:rFonts w:eastAsia="Times New Roman"/>
                <w:i/>
                <w:color w:val="FF0000"/>
              </w:rPr>
              <w:t>(сума цифрами)</w:t>
            </w:r>
            <w:r w:rsidRPr="00DF36DD">
              <w:rPr>
                <w:rFonts w:eastAsia="Times New Roman"/>
              </w:rPr>
              <w:t xml:space="preserve"> грн. </w:t>
            </w:r>
            <w:r w:rsidRPr="00DF36DD">
              <w:rPr>
                <w:rFonts w:eastAsia="Times New Roman"/>
                <w:i/>
                <w:color w:val="FF0000"/>
              </w:rPr>
              <w:t>(сума прописом)</w:t>
            </w:r>
            <w:r w:rsidRPr="00DF36DD">
              <w:rPr>
                <w:rFonts w:eastAsia="Times New Roman"/>
                <w:i/>
              </w:rPr>
              <w:t>.</w:t>
            </w:r>
          </w:p>
          <w:p w:rsidR="00E67166" w:rsidRPr="00DF36DD" w:rsidRDefault="00E67166" w:rsidP="00FA1A23">
            <w:pPr>
              <w:tabs>
                <w:tab w:val="left" w:pos="567"/>
              </w:tabs>
              <w:rPr>
                <w:rFonts w:eastAsia="Calibri"/>
                <w:b/>
              </w:rPr>
            </w:pPr>
            <w:r w:rsidRPr="00DF36DD">
              <w:rPr>
                <w:rFonts w:eastAsia="Calibri"/>
                <w:b/>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E67166" w:rsidRPr="00DF36DD" w:rsidTr="00FA1A23">
              <w:tc>
                <w:tcPr>
                  <w:tcW w:w="2136" w:type="dxa"/>
                </w:tcPr>
                <w:p w:rsidR="00E67166" w:rsidRPr="00DF36DD" w:rsidRDefault="00E67166" w:rsidP="00FA1A23">
                  <w:pPr>
                    <w:tabs>
                      <w:tab w:val="left" w:pos="9900"/>
                      <w:tab w:val="left" w:pos="10386"/>
                    </w:tabs>
                    <w:rPr>
                      <w:rFonts w:eastAsia="Calibri"/>
                    </w:rPr>
                  </w:pPr>
                  <w:r w:rsidRPr="00DF36DD">
                    <w:rPr>
                      <w:rFonts w:eastAsia="Calibri"/>
                    </w:rPr>
                    <w:t>«ЗА»</w:t>
                  </w:r>
                </w:p>
              </w:tc>
              <w:tc>
                <w:tcPr>
                  <w:tcW w:w="4271" w:type="dxa"/>
                </w:tcPr>
                <w:p w:rsidR="00E67166" w:rsidRPr="00DF36DD" w:rsidRDefault="00E67166" w:rsidP="00FA1A23">
                  <w:pPr>
                    <w:tabs>
                      <w:tab w:val="left" w:pos="9900"/>
                      <w:tab w:val="left" w:pos="10386"/>
                    </w:tabs>
                    <w:rPr>
                      <w:rFonts w:eastAsia="Calibri"/>
                    </w:rPr>
                  </w:pPr>
                  <w:r w:rsidRPr="00DF36DD">
                    <w:rPr>
                      <w:rFonts w:eastAsia="Calibri"/>
                    </w:rPr>
                    <w:t>100 (сто) відсотків, одноголосно</w:t>
                  </w:r>
                </w:p>
              </w:tc>
            </w:tr>
            <w:tr w:rsidR="00E67166" w:rsidRPr="00DF36DD" w:rsidTr="00FA1A23">
              <w:tc>
                <w:tcPr>
                  <w:tcW w:w="2136" w:type="dxa"/>
                </w:tcPr>
                <w:p w:rsidR="00E67166" w:rsidRPr="00DF36DD" w:rsidRDefault="00E67166" w:rsidP="00FA1A23">
                  <w:pPr>
                    <w:tabs>
                      <w:tab w:val="left" w:pos="9900"/>
                      <w:tab w:val="left" w:pos="10386"/>
                    </w:tabs>
                    <w:rPr>
                      <w:rFonts w:eastAsia="Calibri"/>
                    </w:rPr>
                  </w:pPr>
                  <w:r w:rsidRPr="00DF36DD">
                    <w:rPr>
                      <w:rFonts w:eastAsia="Calibri"/>
                    </w:rPr>
                    <w:t>«ПРОТИ»</w:t>
                  </w:r>
                </w:p>
              </w:tc>
              <w:tc>
                <w:tcPr>
                  <w:tcW w:w="4271" w:type="dxa"/>
                </w:tcPr>
                <w:p w:rsidR="00E67166" w:rsidRPr="00DF36DD" w:rsidRDefault="00E67166" w:rsidP="00FA1A23">
                  <w:pPr>
                    <w:tabs>
                      <w:tab w:val="left" w:pos="9900"/>
                      <w:tab w:val="left" w:pos="10386"/>
                    </w:tabs>
                    <w:rPr>
                      <w:rFonts w:eastAsia="Calibri"/>
                    </w:rPr>
                  </w:pPr>
                  <w:r w:rsidRPr="00DF36DD">
                    <w:rPr>
                      <w:rFonts w:eastAsia="Calibri"/>
                    </w:rPr>
                    <w:t>0%</w:t>
                  </w:r>
                </w:p>
              </w:tc>
            </w:tr>
            <w:tr w:rsidR="00E67166" w:rsidRPr="00DF36DD" w:rsidTr="00FA1A23">
              <w:tc>
                <w:tcPr>
                  <w:tcW w:w="2136" w:type="dxa"/>
                </w:tcPr>
                <w:p w:rsidR="00E67166" w:rsidRPr="00DF36DD" w:rsidRDefault="00E67166" w:rsidP="00FA1A23">
                  <w:pPr>
                    <w:tabs>
                      <w:tab w:val="left" w:pos="9900"/>
                      <w:tab w:val="left" w:pos="10386"/>
                    </w:tabs>
                    <w:rPr>
                      <w:rFonts w:eastAsia="Calibri"/>
                    </w:rPr>
                  </w:pPr>
                  <w:r w:rsidRPr="00DF36DD">
                    <w:rPr>
                      <w:rFonts w:eastAsia="Calibri"/>
                    </w:rPr>
                    <w:t>«УТРИМАЛИСЬ»</w:t>
                  </w:r>
                </w:p>
              </w:tc>
              <w:tc>
                <w:tcPr>
                  <w:tcW w:w="4271" w:type="dxa"/>
                </w:tcPr>
                <w:p w:rsidR="00E67166" w:rsidRPr="00DF36DD" w:rsidRDefault="00E67166" w:rsidP="00FA1A23">
                  <w:pPr>
                    <w:tabs>
                      <w:tab w:val="left" w:pos="9900"/>
                      <w:tab w:val="left" w:pos="10386"/>
                    </w:tabs>
                    <w:rPr>
                      <w:rFonts w:eastAsia="Calibri"/>
                    </w:rPr>
                  </w:pPr>
                  <w:r w:rsidRPr="00DF36DD">
                    <w:rPr>
                      <w:rFonts w:eastAsia="Calibri"/>
                    </w:rPr>
                    <w:t>0%</w:t>
                  </w:r>
                </w:p>
              </w:tc>
            </w:tr>
          </w:tbl>
          <w:p w:rsidR="00E67166" w:rsidRPr="00DF36DD" w:rsidRDefault="00E67166" w:rsidP="00FA1A23">
            <w:pPr>
              <w:tabs>
                <w:tab w:val="left" w:pos="567"/>
              </w:tabs>
              <w:rPr>
                <w:rFonts w:eastAsia="Calibri"/>
                <w:b/>
              </w:rPr>
            </w:pPr>
            <w:r w:rsidRPr="00DF36DD">
              <w:rPr>
                <w:rFonts w:eastAsia="Calibri"/>
                <w:b/>
              </w:rPr>
              <w:t>Вирішили:</w:t>
            </w:r>
          </w:p>
          <w:p w:rsidR="00E67166" w:rsidRPr="00DF36DD" w:rsidRDefault="00E67166" w:rsidP="00FA1A23">
            <w:pPr>
              <w:tabs>
                <w:tab w:val="left" w:pos="567"/>
              </w:tabs>
              <w:rPr>
                <w:rFonts w:eastAsia="Times New Roman"/>
              </w:rPr>
            </w:pPr>
            <w:r w:rsidRPr="00DF36DD">
              <w:rPr>
                <w:rFonts w:eastAsia="Times New Roman"/>
              </w:rPr>
              <w:t xml:space="preserve">Надати згоду укладення з АТ «Ощадбанк» договору, предметом якого є </w:t>
            </w:r>
            <w:r w:rsidRPr="00DF36DD">
              <w:rPr>
                <w:rFonts w:eastAsia="Times New Roman"/>
                <w:i/>
                <w:color w:val="FF0000"/>
                <w:sz w:val="20"/>
                <w:szCs w:val="20"/>
              </w:rPr>
              <w:t>(зазначити предмет договору)</w:t>
            </w:r>
            <w:r w:rsidRPr="00DF36DD">
              <w:rPr>
                <w:rFonts w:eastAsia="Times New Roman"/>
              </w:rPr>
              <w:t xml:space="preserve"> на загальну суму </w:t>
            </w:r>
            <w:r w:rsidRPr="00DF36DD">
              <w:rPr>
                <w:rFonts w:eastAsia="Times New Roman"/>
                <w:i/>
                <w:color w:val="FF0000"/>
              </w:rPr>
              <w:t>(сума цифрами)</w:t>
            </w:r>
            <w:r w:rsidRPr="00DF36DD">
              <w:rPr>
                <w:rFonts w:eastAsia="Times New Roman"/>
              </w:rPr>
              <w:t xml:space="preserve"> грн. </w:t>
            </w:r>
            <w:r w:rsidRPr="00DF36DD">
              <w:rPr>
                <w:rFonts w:eastAsia="Times New Roman"/>
                <w:i/>
                <w:color w:val="FF0000"/>
              </w:rPr>
              <w:t>(сума прописом)</w:t>
            </w:r>
            <w:r w:rsidRPr="00DF36DD">
              <w:rPr>
                <w:rFonts w:eastAsia="Times New Roman"/>
              </w:rPr>
              <w:t xml:space="preserve">, в тому числі ПДВ в сумі </w:t>
            </w:r>
            <w:r w:rsidRPr="00DF36DD">
              <w:rPr>
                <w:rFonts w:eastAsia="Times New Roman"/>
                <w:i/>
                <w:color w:val="FF0000"/>
              </w:rPr>
              <w:t>(сума цифрами)</w:t>
            </w:r>
            <w:r w:rsidRPr="00DF36DD">
              <w:rPr>
                <w:rFonts w:eastAsia="Times New Roman"/>
              </w:rPr>
              <w:t xml:space="preserve"> грн. </w:t>
            </w:r>
            <w:r w:rsidRPr="00DF36DD">
              <w:rPr>
                <w:rFonts w:eastAsia="Times New Roman"/>
                <w:i/>
                <w:color w:val="FF0000"/>
              </w:rPr>
              <w:t>(сума прописом)</w:t>
            </w:r>
            <w:r w:rsidRPr="00DF36DD">
              <w:rPr>
                <w:rFonts w:eastAsia="Times New Roman"/>
                <w:i/>
              </w:rPr>
              <w:t>.</w:t>
            </w:r>
          </w:p>
          <w:p w:rsidR="00E67166" w:rsidRPr="00DF36DD" w:rsidRDefault="00E67166" w:rsidP="00FA1A23">
            <w:pPr>
              <w:tabs>
                <w:tab w:val="left" w:pos="567"/>
              </w:tabs>
              <w:rPr>
                <w:rFonts w:eastAsia="Times New Roman"/>
                <w:b/>
                <w:u w:val="single"/>
              </w:rPr>
            </w:pPr>
            <w:r w:rsidRPr="00DF36DD">
              <w:rPr>
                <w:rFonts w:eastAsia="Times New Roman"/>
                <w:b/>
                <w:u w:val="single"/>
              </w:rPr>
              <w:t xml:space="preserve">Третє питання порядку денного: </w:t>
            </w:r>
          </w:p>
          <w:p w:rsidR="00E67166" w:rsidRPr="00DF36DD" w:rsidRDefault="00E67166" w:rsidP="00FA1A23">
            <w:pPr>
              <w:tabs>
                <w:tab w:val="left" w:pos="567"/>
              </w:tabs>
              <w:rPr>
                <w:rFonts w:eastAsia="Calibri"/>
                <w:b/>
              </w:rPr>
            </w:pPr>
            <w:r w:rsidRPr="00DF36DD">
              <w:rPr>
                <w:rFonts w:eastAsia="Calibri"/>
                <w:b/>
              </w:rPr>
              <w:t>Слухали:</w:t>
            </w:r>
          </w:p>
          <w:p w:rsidR="00E67166" w:rsidRPr="00DF36DD" w:rsidRDefault="00E67166" w:rsidP="00FA1A23">
            <w:pPr>
              <w:rPr>
                <w:rFonts w:eastAsia="Times New Roman"/>
              </w:rPr>
            </w:pPr>
            <w:r w:rsidRPr="00DF36DD">
              <w:rPr>
                <w:rFonts w:eastAsia="Calibri"/>
                <w:i/>
                <w:color w:val="FF0000"/>
              </w:rPr>
              <w:t>(Вказати ПІБ, зазвичай, головуючого)</w:t>
            </w:r>
            <w:r w:rsidRPr="00DF36DD">
              <w:rPr>
                <w:rFonts w:eastAsia="Calibri"/>
              </w:rPr>
              <w:t xml:space="preserve">, який доповів про необхідність надання </w:t>
            </w:r>
            <w:r w:rsidRPr="00DF36DD">
              <w:rPr>
                <w:rFonts w:eastAsia="Calibri"/>
                <w:i/>
                <w:color w:val="FF0000"/>
              </w:rPr>
              <w:t>(зазначити посаду та ПІБ)</w:t>
            </w:r>
            <w:r w:rsidRPr="00DF36DD">
              <w:rPr>
                <w:rFonts w:eastAsia="Calibri"/>
              </w:rPr>
              <w:t xml:space="preserve"> повноважень на укладення та підписання з АТ «Ощадбанк» договору про </w:t>
            </w:r>
            <w:r w:rsidRPr="00DF36DD">
              <w:rPr>
                <w:rFonts w:eastAsia="Times New Roman"/>
                <w:i/>
                <w:color w:val="FF0000"/>
              </w:rPr>
              <w:t>(зазначити предмет договору)</w:t>
            </w:r>
            <w:r w:rsidRPr="00DF36DD">
              <w:rPr>
                <w:rFonts w:eastAsia="Times New Roman"/>
              </w:rPr>
              <w:t xml:space="preserve"> на загальну суму </w:t>
            </w:r>
            <w:r w:rsidRPr="00DF36DD">
              <w:rPr>
                <w:rFonts w:eastAsia="Times New Roman"/>
                <w:i/>
                <w:color w:val="FF0000"/>
              </w:rPr>
              <w:t>(сума цифрами)</w:t>
            </w:r>
            <w:r w:rsidRPr="00DF36DD">
              <w:rPr>
                <w:rFonts w:eastAsia="Times New Roman"/>
              </w:rPr>
              <w:t xml:space="preserve"> грн. </w:t>
            </w:r>
            <w:r w:rsidRPr="00DF36DD">
              <w:rPr>
                <w:rFonts w:eastAsia="Times New Roman"/>
                <w:i/>
                <w:color w:val="FF0000"/>
              </w:rPr>
              <w:t>(сума прописом)</w:t>
            </w:r>
            <w:r w:rsidRPr="00DF36DD">
              <w:rPr>
                <w:rFonts w:eastAsia="Times New Roman"/>
              </w:rPr>
              <w:t xml:space="preserve">, в тому числі ПДВ в сумі </w:t>
            </w:r>
            <w:r w:rsidRPr="00DF36DD">
              <w:rPr>
                <w:rFonts w:eastAsia="Times New Roman"/>
                <w:i/>
                <w:color w:val="FF0000"/>
              </w:rPr>
              <w:t>(сума цифрами)</w:t>
            </w:r>
            <w:r w:rsidRPr="00DF36DD">
              <w:rPr>
                <w:rFonts w:eastAsia="Times New Roman"/>
              </w:rPr>
              <w:t xml:space="preserve"> грн. </w:t>
            </w:r>
            <w:r w:rsidRPr="00DF36DD">
              <w:rPr>
                <w:rFonts w:eastAsia="Times New Roman"/>
                <w:i/>
                <w:color w:val="FF0000"/>
              </w:rPr>
              <w:t>(сума прописом)</w:t>
            </w:r>
            <w:r w:rsidRPr="00DF36DD">
              <w:rPr>
                <w:rFonts w:eastAsia="Calibri"/>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DF36DD">
              <w:rPr>
                <w:rFonts w:eastAsia="Times New Roman"/>
                <w:i/>
                <w:color w:val="FF0000"/>
              </w:rPr>
              <w:t>(зазначити предмет договору)</w:t>
            </w:r>
            <w:r w:rsidRPr="00DF36DD">
              <w:rPr>
                <w:rFonts w:eastAsia="Calibri"/>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rsidR="00E67166" w:rsidRPr="00DF36DD" w:rsidRDefault="00E67166" w:rsidP="00FA1A23">
            <w:pPr>
              <w:tabs>
                <w:tab w:val="left" w:pos="6804"/>
              </w:tabs>
              <w:rPr>
                <w:rFonts w:eastAsia="Calibri"/>
                <w:b/>
              </w:rPr>
            </w:pPr>
            <w:r w:rsidRPr="00DF36DD">
              <w:rPr>
                <w:rFonts w:eastAsia="Calibri"/>
                <w:b/>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E67166" w:rsidRPr="00DF36DD" w:rsidTr="00FA1A23">
              <w:tc>
                <w:tcPr>
                  <w:tcW w:w="2136" w:type="dxa"/>
                </w:tcPr>
                <w:p w:rsidR="00E67166" w:rsidRPr="00DF36DD" w:rsidRDefault="00E67166" w:rsidP="00FA1A23">
                  <w:pPr>
                    <w:tabs>
                      <w:tab w:val="left" w:pos="9900"/>
                      <w:tab w:val="left" w:pos="10386"/>
                    </w:tabs>
                    <w:rPr>
                      <w:rFonts w:eastAsia="Calibri"/>
                    </w:rPr>
                  </w:pPr>
                  <w:r w:rsidRPr="00DF36DD">
                    <w:rPr>
                      <w:rFonts w:eastAsia="Calibri"/>
                    </w:rPr>
                    <w:t>«ЗА»</w:t>
                  </w:r>
                </w:p>
              </w:tc>
              <w:tc>
                <w:tcPr>
                  <w:tcW w:w="4271" w:type="dxa"/>
                </w:tcPr>
                <w:p w:rsidR="00E67166" w:rsidRPr="00DF36DD" w:rsidRDefault="00E67166" w:rsidP="00FA1A23">
                  <w:pPr>
                    <w:tabs>
                      <w:tab w:val="left" w:pos="9900"/>
                      <w:tab w:val="left" w:pos="10386"/>
                    </w:tabs>
                    <w:rPr>
                      <w:rFonts w:eastAsia="Calibri"/>
                    </w:rPr>
                  </w:pPr>
                  <w:r w:rsidRPr="00DF36DD">
                    <w:rPr>
                      <w:rFonts w:eastAsia="Calibri"/>
                    </w:rPr>
                    <w:t>100 (сто) відсотків, одноголосно</w:t>
                  </w:r>
                </w:p>
              </w:tc>
            </w:tr>
            <w:tr w:rsidR="00E67166" w:rsidRPr="00DF36DD" w:rsidTr="00FA1A23">
              <w:tc>
                <w:tcPr>
                  <w:tcW w:w="2136" w:type="dxa"/>
                </w:tcPr>
                <w:p w:rsidR="00E67166" w:rsidRPr="00DF36DD" w:rsidRDefault="00E67166" w:rsidP="00FA1A23">
                  <w:pPr>
                    <w:tabs>
                      <w:tab w:val="left" w:pos="9900"/>
                      <w:tab w:val="left" w:pos="10386"/>
                    </w:tabs>
                    <w:rPr>
                      <w:rFonts w:eastAsia="Calibri"/>
                    </w:rPr>
                  </w:pPr>
                  <w:r w:rsidRPr="00DF36DD">
                    <w:rPr>
                      <w:rFonts w:eastAsia="Calibri"/>
                    </w:rPr>
                    <w:t>«ПРОТИ»</w:t>
                  </w:r>
                </w:p>
              </w:tc>
              <w:tc>
                <w:tcPr>
                  <w:tcW w:w="4271" w:type="dxa"/>
                </w:tcPr>
                <w:p w:rsidR="00E67166" w:rsidRPr="00DF36DD" w:rsidRDefault="00E67166" w:rsidP="00FA1A23">
                  <w:pPr>
                    <w:tabs>
                      <w:tab w:val="left" w:pos="9900"/>
                      <w:tab w:val="left" w:pos="10386"/>
                    </w:tabs>
                    <w:rPr>
                      <w:rFonts w:eastAsia="Calibri"/>
                    </w:rPr>
                  </w:pPr>
                  <w:r w:rsidRPr="00DF36DD">
                    <w:rPr>
                      <w:rFonts w:eastAsia="Calibri"/>
                    </w:rPr>
                    <w:t>0%</w:t>
                  </w:r>
                </w:p>
              </w:tc>
            </w:tr>
            <w:tr w:rsidR="00E67166" w:rsidRPr="00DF36DD" w:rsidTr="00FA1A23">
              <w:tc>
                <w:tcPr>
                  <w:tcW w:w="2136" w:type="dxa"/>
                </w:tcPr>
                <w:p w:rsidR="00E67166" w:rsidRPr="00DF36DD" w:rsidRDefault="00E67166" w:rsidP="00FA1A23">
                  <w:pPr>
                    <w:tabs>
                      <w:tab w:val="left" w:pos="9900"/>
                      <w:tab w:val="left" w:pos="10386"/>
                    </w:tabs>
                    <w:rPr>
                      <w:rFonts w:eastAsia="Calibri"/>
                    </w:rPr>
                  </w:pPr>
                  <w:r w:rsidRPr="00DF36DD">
                    <w:rPr>
                      <w:rFonts w:eastAsia="Calibri"/>
                    </w:rPr>
                    <w:t>«УТРИМАЛИСЬ»</w:t>
                  </w:r>
                </w:p>
              </w:tc>
              <w:tc>
                <w:tcPr>
                  <w:tcW w:w="4271" w:type="dxa"/>
                </w:tcPr>
                <w:p w:rsidR="00E67166" w:rsidRPr="00DF36DD" w:rsidRDefault="00E67166" w:rsidP="00FA1A23">
                  <w:pPr>
                    <w:tabs>
                      <w:tab w:val="left" w:pos="9900"/>
                      <w:tab w:val="left" w:pos="10386"/>
                    </w:tabs>
                    <w:rPr>
                      <w:rFonts w:eastAsia="Calibri"/>
                    </w:rPr>
                  </w:pPr>
                  <w:r w:rsidRPr="00DF36DD">
                    <w:rPr>
                      <w:rFonts w:eastAsia="Calibri"/>
                    </w:rPr>
                    <w:t>0%</w:t>
                  </w:r>
                </w:p>
              </w:tc>
            </w:tr>
          </w:tbl>
          <w:p w:rsidR="00E67166" w:rsidRPr="00DF36DD" w:rsidRDefault="00E67166" w:rsidP="00FA1A23">
            <w:pPr>
              <w:rPr>
                <w:rFonts w:eastAsia="Calibri"/>
                <w:b/>
              </w:rPr>
            </w:pPr>
          </w:p>
          <w:p w:rsidR="00E67166" w:rsidRPr="00DF36DD" w:rsidRDefault="00E67166" w:rsidP="00FA1A23">
            <w:pPr>
              <w:rPr>
                <w:rFonts w:eastAsia="Calibri"/>
                <w:b/>
              </w:rPr>
            </w:pPr>
            <w:r w:rsidRPr="00DF36DD">
              <w:rPr>
                <w:rFonts w:eastAsia="Calibri"/>
                <w:b/>
              </w:rPr>
              <w:t>Вирішили:</w:t>
            </w:r>
          </w:p>
          <w:p w:rsidR="00E67166" w:rsidRPr="00DF36DD" w:rsidRDefault="00E67166" w:rsidP="00FA1A23">
            <w:pPr>
              <w:rPr>
                <w:rFonts w:eastAsia="Times New Roman"/>
              </w:rPr>
            </w:pPr>
            <w:r w:rsidRPr="00DF36DD">
              <w:rPr>
                <w:rFonts w:eastAsia="Calibri"/>
              </w:rPr>
              <w:t xml:space="preserve">Уповноважити </w:t>
            </w:r>
            <w:r w:rsidRPr="00DF36DD">
              <w:rPr>
                <w:rFonts w:eastAsia="Calibri"/>
                <w:i/>
                <w:color w:val="FF0000"/>
              </w:rPr>
              <w:t>(зазначити посаду та ПІБ)</w:t>
            </w:r>
            <w:r w:rsidRPr="00DF36DD">
              <w:rPr>
                <w:rFonts w:eastAsia="Calibri"/>
              </w:rPr>
              <w:t xml:space="preserve"> на укладення та підписання з АТ «Ощадбанк» договору  про </w:t>
            </w:r>
            <w:r w:rsidRPr="00DF36DD">
              <w:rPr>
                <w:rFonts w:eastAsia="Times New Roman"/>
                <w:i/>
                <w:color w:val="FF0000"/>
              </w:rPr>
              <w:t>(зазначити предмет договору)</w:t>
            </w:r>
            <w:r w:rsidRPr="00DF36DD">
              <w:rPr>
                <w:rFonts w:eastAsia="Times New Roman"/>
              </w:rPr>
              <w:t xml:space="preserve"> на загальну суму </w:t>
            </w:r>
            <w:r w:rsidRPr="00DF36DD">
              <w:rPr>
                <w:rFonts w:eastAsia="Times New Roman"/>
                <w:i/>
                <w:color w:val="FF0000"/>
              </w:rPr>
              <w:t>(сума цифрами)</w:t>
            </w:r>
            <w:r w:rsidRPr="00DF36DD">
              <w:rPr>
                <w:rFonts w:eastAsia="Times New Roman"/>
              </w:rPr>
              <w:t xml:space="preserve"> грн. </w:t>
            </w:r>
            <w:r w:rsidRPr="00DF36DD">
              <w:rPr>
                <w:rFonts w:eastAsia="Times New Roman"/>
                <w:i/>
                <w:color w:val="FF0000"/>
              </w:rPr>
              <w:t>(сума прописом)</w:t>
            </w:r>
            <w:r w:rsidRPr="00DF36DD">
              <w:rPr>
                <w:rFonts w:eastAsia="Times New Roman"/>
              </w:rPr>
              <w:t xml:space="preserve">, в тому числі ПДВ в сумі </w:t>
            </w:r>
            <w:r w:rsidRPr="00DF36DD">
              <w:rPr>
                <w:rFonts w:eastAsia="Times New Roman"/>
                <w:i/>
                <w:color w:val="FF0000"/>
              </w:rPr>
              <w:t>(сума цифрами)</w:t>
            </w:r>
            <w:r w:rsidRPr="00DF36DD">
              <w:rPr>
                <w:rFonts w:eastAsia="Times New Roman"/>
              </w:rPr>
              <w:t xml:space="preserve"> грн. </w:t>
            </w:r>
            <w:r w:rsidRPr="00DF36DD">
              <w:rPr>
                <w:rFonts w:eastAsia="Times New Roman"/>
                <w:i/>
                <w:color w:val="FF0000"/>
              </w:rPr>
              <w:t>(сума прописом)</w:t>
            </w:r>
            <w:r w:rsidRPr="00DF36DD">
              <w:rPr>
                <w:rFonts w:eastAsia="Calibri"/>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DF36DD">
              <w:rPr>
                <w:rFonts w:eastAsia="Times New Roman"/>
                <w:i/>
                <w:color w:val="FF0000"/>
              </w:rPr>
              <w:t>(зазначити предмет договору)</w:t>
            </w:r>
            <w:r w:rsidRPr="00DF36DD">
              <w:rPr>
                <w:rFonts w:eastAsia="Calibri"/>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rsidR="00E67166" w:rsidRPr="00DF36DD" w:rsidRDefault="00E67166" w:rsidP="00FA1A23">
            <w:pPr>
              <w:rPr>
                <w:rFonts w:eastAsia="Calibri"/>
              </w:rPr>
            </w:pPr>
            <w:r w:rsidRPr="00DF36DD">
              <w:rPr>
                <w:rFonts w:eastAsia="Calibri"/>
              </w:rPr>
              <w:t xml:space="preserve"> </w:t>
            </w:r>
          </w:p>
          <w:p w:rsidR="00E67166" w:rsidRPr="00DF36DD" w:rsidRDefault="00E67166" w:rsidP="00FA1A23">
            <w:pPr>
              <w:tabs>
                <w:tab w:val="left" w:pos="567"/>
              </w:tabs>
              <w:rPr>
                <w:rFonts w:eastAsia="Times New Roman"/>
              </w:rPr>
            </w:pPr>
            <w:r w:rsidRPr="00DF36DD">
              <w:rPr>
                <w:rFonts w:eastAsia="Times New Roman"/>
              </w:rPr>
              <w:t>Інших питань, пропозицій або зауважень не надходило. Збори вважаються закритими.</w:t>
            </w:r>
          </w:p>
          <w:p w:rsidR="00E67166" w:rsidRPr="00DF36DD" w:rsidRDefault="00E67166" w:rsidP="00FA1A23">
            <w:pPr>
              <w:tabs>
                <w:tab w:val="left" w:pos="142"/>
                <w:tab w:val="left" w:pos="426"/>
              </w:tabs>
              <w:rPr>
                <w:rFonts w:eastAsia="Calibri"/>
              </w:rPr>
            </w:pPr>
          </w:p>
          <w:p w:rsidR="00E67166" w:rsidRPr="00DF36DD" w:rsidRDefault="00E67166" w:rsidP="00FA1A23">
            <w:pPr>
              <w:tabs>
                <w:tab w:val="left" w:pos="567"/>
              </w:tabs>
              <w:rPr>
                <w:rFonts w:eastAsia="Times New Roman"/>
              </w:rPr>
            </w:pPr>
            <w:r w:rsidRPr="00DF36DD">
              <w:rPr>
                <w:rFonts w:eastAsia="Times New Roman"/>
              </w:rPr>
              <w:t xml:space="preserve">Голова Зборів                                         __________________ /______________________/      </w:t>
            </w:r>
          </w:p>
          <w:p w:rsidR="00E67166" w:rsidRPr="00DF36DD" w:rsidRDefault="00E67166" w:rsidP="00FA1A23">
            <w:pPr>
              <w:tabs>
                <w:tab w:val="left" w:pos="567"/>
              </w:tabs>
              <w:rPr>
                <w:rFonts w:eastAsia="Times New Roman"/>
              </w:rPr>
            </w:pPr>
            <w:r w:rsidRPr="00DF36DD">
              <w:rPr>
                <w:rFonts w:eastAsia="Times New Roman"/>
              </w:rPr>
              <w:t xml:space="preserve"> </w:t>
            </w:r>
          </w:p>
          <w:p w:rsidR="00E67166" w:rsidRPr="00DF36DD" w:rsidRDefault="00E67166" w:rsidP="00FA1A23">
            <w:pPr>
              <w:tabs>
                <w:tab w:val="left" w:pos="567"/>
              </w:tabs>
              <w:rPr>
                <w:rFonts w:eastAsia="Times New Roman"/>
              </w:rPr>
            </w:pPr>
          </w:p>
          <w:p w:rsidR="00E67166" w:rsidRPr="00DF36DD" w:rsidRDefault="00E67166" w:rsidP="00FA1A23">
            <w:pPr>
              <w:tabs>
                <w:tab w:val="left" w:pos="567"/>
              </w:tabs>
              <w:rPr>
                <w:rFonts w:eastAsia="Times New Roman"/>
              </w:rPr>
            </w:pPr>
            <w:r w:rsidRPr="00DF36DD">
              <w:rPr>
                <w:rFonts w:eastAsia="Times New Roman"/>
              </w:rPr>
              <w:lastRenderedPageBreak/>
              <w:t>Секретар Зборів                                    __________________ /______________________/</w:t>
            </w:r>
          </w:p>
          <w:p w:rsidR="00E67166" w:rsidRPr="00DF36DD" w:rsidRDefault="00E67166" w:rsidP="00FA1A23">
            <w:pPr>
              <w:rPr>
                <w:rFonts w:eastAsia="Calibri"/>
                <w:bCs/>
              </w:rPr>
            </w:pPr>
            <w:r w:rsidRPr="00DF36DD">
              <w:rPr>
                <w:rFonts w:eastAsia="Calibri"/>
              </w:rPr>
              <w:t>Всі учасники, які були присутні на цих Зборах, не мають претензій до процедури їх скликання та проведення, погоджуються з усіма прийнятими на цих Зборах рішеннями, в підтвердження чого скріплюють цей протокол підписами.</w:t>
            </w:r>
          </w:p>
          <w:p w:rsidR="00E67166" w:rsidRPr="00DF36DD" w:rsidRDefault="00E67166" w:rsidP="00FA1A23">
            <w:pPr>
              <w:tabs>
                <w:tab w:val="left" w:pos="567"/>
              </w:tabs>
              <w:rPr>
                <w:rFonts w:eastAsia="Times New Roman"/>
                <w:b/>
                <w:bCs/>
              </w:rPr>
            </w:pPr>
            <w:r w:rsidRPr="00DF36DD">
              <w:rPr>
                <w:rFonts w:eastAsia="Times New Roman"/>
                <w:b/>
                <w:bCs/>
              </w:rPr>
              <w:t>ПІДПИСИ УЧАСНИКІВ ТОВАРИСТВА:</w:t>
            </w:r>
          </w:p>
          <w:p w:rsidR="00E67166" w:rsidRPr="00DF36DD" w:rsidRDefault="00E67166" w:rsidP="00FA1A23">
            <w:pPr>
              <w:tabs>
                <w:tab w:val="left" w:pos="567"/>
              </w:tabs>
              <w:rPr>
                <w:rFonts w:eastAsia="Times New Roman"/>
                <w:b/>
                <w:bCs/>
              </w:rPr>
            </w:pPr>
          </w:p>
          <w:p w:rsidR="00E67166" w:rsidRPr="00DF36DD" w:rsidRDefault="00E67166" w:rsidP="00FA1A23">
            <w:pPr>
              <w:rPr>
                <w:rFonts w:eastAsia="Calibri"/>
              </w:rPr>
            </w:pPr>
            <w:r w:rsidRPr="00DF36DD">
              <w:rPr>
                <w:rFonts w:eastAsia="Calibri"/>
              </w:rPr>
              <w:t>Голова зборів _____________________________</w:t>
            </w:r>
          </w:p>
          <w:p w:rsidR="00E67166" w:rsidRPr="00DF36DD" w:rsidRDefault="00E67166" w:rsidP="00FA1A23">
            <w:pPr>
              <w:rPr>
                <w:rFonts w:eastAsia="Calibri"/>
              </w:rPr>
            </w:pPr>
          </w:p>
          <w:p w:rsidR="00E67166" w:rsidRPr="00DF36DD" w:rsidRDefault="00E67166" w:rsidP="00FA1A23">
            <w:pPr>
              <w:rPr>
                <w:rFonts w:eastAsia="Calibri"/>
              </w:rPr>
            </w:pPr>
            <w:r w:rsidRPr="00DF36DD">
              <w:rPr>
                <w:rFonts w:eastAsia="Calibri"/>
              </w:rPr>
              <w:t>Секретар зборів ___________________________</w:t>
            </w:r>
          </w:p>
          <w:p w:rsidR="00E67166" w:rsidRPr="00DF36DD" w:rsidRDefault="00E67166" w:rsidP="00FA1A23">
            <w:pPr>
              <w:rPr>
                <w:rFonts w:eastAsia="Calibri"/>
              </w:rPr>
            </w:pPr>
          </w:p>
          <w:p w:rsidR="00E67166" w:rsidRPr="00DF36DD" w:rsidRDefault="00E67166" w:rsidP="00FA1A23">
            <w:pPr>
              <w:rPr>
                <w:rFonts w:eastAsia="Calibri"/>
              </w:rPr>
            </w:pPr>
            <w:r w:rsidRPr="00DF36DD">
              <w:rPr>
                <w:rFonts w:eastAsia="Calibri"/>
              </w:rPr>
              <w:t>З протоколом ознайомлений/і________________</w:t>
            </w:r>
          </w:p>
          <w:p w:rsidR="00E67166" w:rsidRPr="00DF36DD" w:rsidRDefault="00E67166" w:rsidP="00FA1A23">
            <w:pPr>
              <w:tabs>
                <w:tab w:val="left" w:pos="1134"/>
              </w:tabs>
              <w:ind w:right="102"/>
              <w:rPr>
                <w:rFonts w:eastAsia="Calibri"/>
                <w:bCs/>
              </w:rPr>
            </w:pPr>
          </w:p>
        </w:tc>
      </w:tr>
    </w:tbl>
    <w:p w:rsidR="00E67166" w:rsidRDefault="00E67166" w:rsidP="00FD4CDF">
      <w:pPr>
        <w:rPr>
          <w:rFonts w:eastAsia="Times New Roman"/>
          <w:b/>
        </w:rPr>
      </w:pPr>
    </w:p>
    <w:p w:rsidR="009D0311" w:rsidRPr="00071F51" w:rsidRDefault="009D0311" w:rsidP="009D0311">
      <w:pPr>
        <w:pStyle w:val="a5"/>
        <w:jc w:val="both"/>
        <w:rPr>
          <w:i/>
          <w:sz w:val="16"/>
          <w:szCs w:val="16"/>
        </w:rPr>
      </w:pPr>
      <w:r w:rsidRPr="00071F51">
        <w:rPr>
          <w:b/>
          <w:i/>
          <w:sz w:val="16"/>
          <w:szCs w:val="16"/>
        </w:rPr>
        <w:t xml:space="preserve">* </w:t>
      </w:r>
      <w:r w:rsidRPr="00071F51">
        <w:rPr>
          <w:i/>
          <w:sz w:val="16"/>
          <w:szCs w:val="16"/>
        </w:rPr>
        <w:t>зразок, наведений вище,</w:t>
      </w:r>
      <w:r w:rsidRPr="00071F51">
        <w:rPr>
          <w:b/>
          <w:i/>
          <w:sz w:val="16"/>
          <w:szCs w:val="16"/>
        </w:rPr>
        <w:t xml:space="preserve"> </w:t>
      </w:r>
      <w:r w:rsidRPr="00071F51">
        <w:rPr>
          <w:i/>
          <w:sz w:val="16"/>
          <w:szCs w:val="16"/>
        </w:rPr>
        <w:t>є примірним документом, що зазначений для належного розуміння учасниками вимог пункту 1.6 Запиту цінових пропозицій. Форма документу, наведеного у зразку, не є обов‘язковою. В разі, якщо зразок з певних причин не є відповідним для конкретного учасника, такий учасник подає документ у формі, передбаченій статутом такого учасника, що підтверджує факт надання вищим органом учасника попередньої згоди на укладення посадовою особою такого учасника договору відповідно до пункту 1.6 цього запиту цінових пропозицій. При цьому, у разі подання вказаного документу у формі, передбаченій статутом учасника, він повинен обов’язково містити таку інформацію:</w:t>
      </w:r>
    </w:p>
    <w:p w:rsidR="009D0311" w:rsidRPr="00071F51" w:rsidRDefault="009D0311" w:rsidP="009D0311">
      <w:pPr>
        <w:pStyle w:val="a5"/>
        <w:jc w:val="both"/>
        <w:rPr>
          <w:i/>
          <w:sz w:val="16"/>
          <w:szCs w:val="16"/>
        </w:rPr>
      </w:pPr>
      <w:r w:rsidRPr="00071F51">
        <w:rPr>
          <w:i/>
          <w:sz w:val="16"/>
          <w:szCs w:val="16"/>
        </w:rPr>
        <w:t>1) Назву Замовника;</w:t>
      </w:r>
    </w:p>
    <w:p w:rsidR="009D0311" w:rsidRPr="00071F51" w:rsidRDefault="009D0311" w:rsidP="009D0311">
      <w:pPr>
        <w:pStyle w:val="a5"/>
        <w:jc w:val="both"/>
        <w:rPr>
          <w:i/>
          <w:sz w:val="16"/>
          <w:szCs w:val="16"/>
        </w:rPr>
      </w:pPr>
      <w:r w:rsidRPr="00071F51">
        <w:rPr>
          <w:i/>
          <w:sz w:val="16"/>
          <w:szCs w:val="16"/>
        </w:rPr>
        <w:t>2) Предмет договору, на який надається згода вищого органу учасника;</w:t>
      </w:r>
    </w:p>
    <w:p w:rsidR="009D0311" w:rsidRPr="00071F51" w:rsidRDefault="009D0311" w:rsidP="009D0311">
      <w:pPr>
        <w:pStyle w:val="a5"/>
        <w:jc w:val="both"/>
        <w:rPr>
          <w:i/>
          <w:sz w:val="16"/>
          <w:szCs w:val="16"/>
        </w:rPr>
      </w:pPr>
      <w:r w:rsidRPr="00071F51">
        <w:rPr>
          <w:i/>
          <w:sz w:val="16"/>
          <w:szCs w:val="16"/>
        </w:rPr>
        <w:t>3) Суму договору, на який надається згода вищого органу учасника, із зазначенням суми «до (вказати суму договору, на який надається згода)»;</w:t>
      </w:r>
    </w:p>
    <w:p w:rsidR="009D0311" w:rsidRPr="00071F51" w:rsidRDefault="009D0311" w:rsidP="009D0311">
      <w:pPr>
        <w:pStyle w:val="a5"/>
        <w:jc w:val="both"/>
        <w:rPr>
          <w:i/>
          <w:sz w:val="16"/>
          <w:szCs w:val="16"/>
        </w:rPr>
      </w:pPr>
      <w:r w:rsidRPr="00071F51">
        <w:rPr>
          <w:i/>
          <w:sz w:val="16"/>
          <w:szCs w:val="16"/>
        </w:rPr>
        <w:t>4) Надання особі, уповноваженій на укладення такого договору, згоди на укладення такого договору та інших, пов'язаних з цим договором документів;</w:t>
      </w:r>
    </w:p>
    <w:p w:rsidR="009D0311" w:rsidRPr="00071F51" w:rsidRDefault="009D0311" w:rsidP="009D0311">
      <w:pPr>
        <w:pStyle w:val="a5"/>
        <w:jc w:val="both"/>
        <w:rPr>
          <w:i/>
          <w:sz w:val="16"/>
          <w:szCs w:val="16"/>
        </w:rPr>
      </w:pPr>
      <w:r w:rsidRPr="00071F51">
        <w:rPr>
          <w:i/>
          <w:sz w:val="16"/>
          <w:szCs w:val="16"/>
        </w:rPr>
        <w:t xml:space="preserve">5) Надання особі, уповноваженій на укладення такого договору, згоди вносити будь-які зміни в умови цього договору та укладати і підписувати від імені учасника пов’язані з цими змінами всі додаткові угоди/договори про внесення змін до такого договору, </w:t>
      </w:r>
    </w:p>
    <w:p w:rsidR="00FD4CDF" w:rsidRPr="000E157A" w:rsidRDefault="009D0311" w:rsidP="009D0311">
      <w:pPr>
        <w:rPr>
          <w:rFonts w:eastAsia="Times New Roman"/>
          <w:b/>
        </w:rPr>
      </w:pPr>
      <w:r w:rsidRPr="00071F51">
        <w:rPr>
          <w:i/>
          <w:sz w:val="16"/>
          <w:szCs w:val="16"/>
        </w:rPr>
        <w:t>Надання особі, уповноваженій на укладення такого договору права на власний розсуд визначати за погодженням з АТ «Ощадбанк» всі інші, не передбачені цим документом умови відповідного договору, рішення про укладення якого прийнято вищим органом учасника, та будь-які додаткові договори до нього, надавати АТ «Ощадбанк» всі документи, необхідні</w:t>
      </w:r>
      <w:r>
        <w:rPr>
          <w:i/>
          <w:sz w:val="16"/>
          <w:szCs w:val="16"/>
        </w:rPr>
        <w:t xml:space="preserve"> для укладення такого договору.</w:t>
      </w:r>
    </w:p>
    <w:sectPr w:rsidR="00FD4CDF" w:rsidRPr="000E157A" w:rsidSect="00976768">
      <w:footerReference w:type="default" r:id="rId21"/>
      <w:pgSz w:w="11906" w:h="16838"/>
      <w:pgMar w:top="737" w:right="849" w:bottom="737" w:left="567" w:header="170" w:footer="170"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CAD" w:rsidRDefault="00E82CAD">
      <w:r>
        <w:separator/>
      </w:r>
    </w:p>
  </w:endnote>
  <w:endnote w:type="continuationSeparator" w:id="0">
    <w:p w:rsidR="00E82CAD" w:rsidRDefault="00E82CAD">
      <w:r>
        <w:continuationSeparator/>
      </w:r>
    </w:p>
  </w:endnote>
  <w:endnote w:type="continuationNotice" w:id="1">
    <w:p w:rsidR="00E82CAD" w:rsidRDefault="00E82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Liberation Sans">
    <w:panose1 w:val="020B0604020202020204"/>
    <w:charset w:val="00"/>
    <w:family w:val="roman"/>
    <w:notTrueType/>
    <w:pitch w:val="default"/>
  </w:font>
  <w:font w:name="WenQuanYi Micro Hei">
    <w:panose1 w:val="00000000000000000000"/>
    <w:charset w:val="00"/>
    <w:family w:val="roman"/>
    <w:notTrueType/>
    <w:pitch w:val="default"/>
  </w:font>
  <w:font w:name="Lohit Hindi">
    <w:altName w:val="MS Gothic"/>
    <w:charset w:val="80"/>
    <w:family w:val="auto"/>
    <w:pitch w:val="variable"/>
  </w:font>
  <w:font w:name="Cambria">
    <w:panose1 w:val="02040503050406030204"/>
    <w:charset w:val="CC"/>
    <w:family w:val="roman"/>
    <w:pitch w:val="variable"/>
    <w:sig w:usb0="E00002FF" w:usb1="400004FF"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Pragmatica">
    <w:panose1 w:val="020B0604020202020204"/>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Albany">
    <w:altName w:val="Arial"/>
    <w:panose1 w:val="020B0604020202020204"/>
    <w:charset w:val="00"/>
    <w:family w:val="swiss"/>
    <w:pitch w:val="variable"/>
    <w:sig w:usb0="00000003" w:usb1="00000000" w:usb2="00000000" w:usb3="00000000" w:csb0="00000001" w:csb1="00000000"/>
  </w:font>
  <w:font w:name="HG Mincho Light J">
    <w:altName w:val="Times New Roman"/>
    <w:panose1 w:val="020B0604020202020204"/>
    <w:charset w:val="00"/>
    <w:family w:val="auto"/>
    <w:pitch w:val="variable"/>
    <w:sig w:usb0="00000003" w:usb1="00000000" w:usb2="00000000" w:usb3="00000000" w:csb0="00000001" w:csb1="00000000"/>
  </w:font>
  <w:font w:name="UkrainianBaltica">
    <w:altName w:val="Times New Roman"/>
    <w:panose1 w:val="020B0604020202020204"/>
    <w:charset w:val="00"/>
    <w:family w:val="roman"/>
    <w:notTrueType/>
    <w:pitch w:val="variable"/>
    <w:sig w:usb0="00000003" w:usb1="00000000" w:usb2="00000000" w:usb3="00000000" w:csb0="00000001" w:csb1="00000000"/>
  </w:font>
  <w:font w:name="MetaBookLF-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87" w:rsidRDefault="004F1C87" w:rsidP="00213869">
    <w:pPr>
      <w:pStyle w:val="af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F1C87" w:rsidRDefault="004F1C87" w:rsidP="00213869">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87" w:rsidRDefault="004F1C87" w:rsidP="00213869">
    <w:pPr>
      <w:pStyle w:val="af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37ACB">
      <w:rPr>
        <w:rStyle w:val="a7"/>
        <w:noProof/>
      </w:rPr>
      <w:t>19</w:t>
    </w:r>
    <w:r>
      <w:rPr>
        <w:rStyle w:val="a7"/>
      </w:rPr>
      <w:fldChar w:fldCharType="end"/>
    </w:r>
  </w:p>
  <w:p w:rsidR="004F1C87" w:rsidRDefault="004F1C87" w:rsidP="00213869">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E54" w:rsidRDefault="00D75E54">
    <w:pPr>
      <w:pStyle w:val="af3"/>
      <w:jc w:val="right"/>
    </w:pPr>
    <w:r>
      <w:fldChar w:fldCharType="begin"/>
    </w:r>
    <w:r>
      <w:instrText>PAGE   \* MERGEFORMAT</w:instrText>
    </w:r>
    <w:r>
      <w:fldChar w:fldCharType="separate"/>
    </w:r>
    <w:r w:rsidR="00227B7F">
      <w:rPr>
        <w:noProof/>
      </w:rPr>
      <w:t>46</w:t>
    </w:r>
    <w:r>
      <w:fldChar w:fldCharType="end"/>
    </w:r>
  </w:p>
  <w:p w:rsidR="00D75E54" w:rsidRDefault="00D75E54"/>
  <w:p w:rsidR="00D75E54" w:rsidRDefault="00D75E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CAD" w:rsidRDefault="00E82CAD">
      <w:r>
        <w:separator/>
      </w:r>
    </w:p>
  </w:footnote>
  <w:footnote w:type="continuationSeparator" w:id="0">
    <w:p w:rsidR="00E82CAD" w:rsidRDefault="00E82CAD">
      <w:r>
        <w:continuationSeparator/>
      </w:r>
    </w:p>
  </w:footnote>
  <w:footnote w:type="continuationNotice" w:id="1">
    <w:p w:rsidR="00E82CAD" w:rsidRDefault="00E82C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87" w:rsidRDefault="004F1C8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87" w:rsidRDefault="004F1C87">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87" w:rsidRDefault="004F1C8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912"/>
    <w:multiLevelType w:val="multilevel"/>
    <w:tmpl w:val="1B0A997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0E92314"/>
    <w:multiLevelType w:val="hybridMultilevel"/>
    <w:tmpl w:val="CB2E1E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8B6271"/>
    <w:multiLevelType w:val="multilevel"/>
    <w:tmpl w:val="0EB815A0"/>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E68625F"/>
    <w:multiLevelType w:val="hybridMultilevel"/>
    <w:tmpl w:val="61AA49A4"/>
    <w:lvl w:ilvl="0" w:tplc="C9E83EFA">
      <w:start w:val="1"/>
      <w:numFmt w:val="decimal"/>
      <w:pStyle w:val="a"/>
      <w:lvlText w:val="%1)"/>
      <w:lvlJc w:val="left"/>
      <w:pPr>
        <w:tabs>
          <w:tab w:val="num" w:pos="606"/>
        </w:tabs>
        <w:ind w:left="606" w:hanging="360"/>
      </w:pPr>
      <w:rPr>
        <w:rFonts w:hint="default"/>
      </w:rPr>
    </w:lvl>
    <w:lvl w:ilvl="1" w:tplc="04190019" w:tentative="1">
      <w:start w:val="1"/>
      <w:numFmt w:val="lowerLetter"/>
      <w:lvlText w:val="%2."/>
      <w:lvlJc w:val="left"/>
      <w:pPr>
        <w:tabs>
          <w:tab w:val="num" w:pos="1326"/>
        </w:tabs>
        <w:ind w:left="1326" w:hanging="360"/>
      </w:pPr>
    </w:lvl>
    <w:lvl w:ilvl="2" w:tplc="0419001B" w:tentative="1">
      <w:start w:val="1"/>
      <w:numFmt w:val="lowerRoman"/>
      <w:lvlText w:val="%3."/>
      <w:lvlJc w:val="right"/>
      <w:pPr>
        <w:tabs>
          <w:tab w:val="num" w:pos="2046"/>
        </w:tabs>
        <w:ind w:left="2046" w:hanging="180"/>
      </w:pPr>
    </w:lvl>
    <w:lvl w:ilvl="3" w:tplc="0419000F" w:tentative="1">
      <w:start w:val="1"/>
      <w:numFmt w:val="decimal"/>
      <w:lvlText w:val="%4."/>
      <w:lvlJc w:val="left"/>
      <w:pPr>
        <w:tabs>
          <w:tab w:val="num" w:pos="2766"/>
        </w:tabs>
        <w:ind w:left="2766" w:hanging="360"/>
      </w:pPr>
    </w:lvl>
    <w:lvl w:ilvl="4" w:tplc="04190019" w:tentative="1">
      <w:start w:val="1"/>
      <w:numFmt w:val="lowerLetter"/>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4">
    <w:nsid w:val="1318380C"/>
    <w:multiLevelType w:val="hybridMultilevel"/>
    <w:tmpl w:val="BC2469B6"/>
    <w:lvl w:ilvl="0" w:tplc="FFFFFFF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A9B667E"/>
    <w:multiLevelType w:val="hybridMultilevel"/>
    <w:tmpl w:val="171291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7003C6"/>
    <w:multiLevelType w:val="multilevel"/>
    <w:tmpl w:val="3E8CFC44"/>
    <w:lvl w:ilvl="0">
      <w:start w:val="1"/>
      <w:numFmt w:val="decimal"/>
      <w:pStyle w:val="1"/>
      <w:lvlText w:val="%1."/>
      <w:lvlJc w:val="left"/>
      <w:pPr>
        <w:ind w:left="360" w:hanging="360"/>
      </w:pPr>
      <w:rPr>
        <w:rFonts w:hint="default"/>
      </w:rPr>
    </w:lvl>
    <w:lvl w:ilvl="1">
      <w:start w:val="1"/>
      <w:numFmt w:val="decimal"/>
      <w:pStyle w:val="11"/>
      <w:lvlText w:val="%1.%2."/>
      <w:lvlJc w:val="left"/>
      <w:pPr>
        <w:ind w:left="786"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
      <w:lvlText w:val="%1.%2.%3."/>
      <w:lvlJc w:val="left"/>
      <w:pPr>
        <w:ind w:left="764" w:hanging="720"/>
      </w:pPr>
      <w:rPr>
        <w:rFonts w:hint="default"/>
        <w:b/>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7">
    <w:nsid w:val="35D73C2A"/>
    <w:multiLevelType w:val="hybridMultilevel"/>
    <w:tmpl w:val="F0D02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F1199A"/>
    <w:multiLevelType w:val="hybridMultilevel"/>
    <w:tmpl w:val="5BE26BF0"/>
    <w:lvl w:ilvl="0" w:tplc="0422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F086911"/>
    <w:multiLevelType w:val="hybridMultilevel"/>
    <w:tmpl w:val="F0D02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D5427B"/>
    <w:multiLevelType w:val="hybridMultilevel"/>
    <w:tmpl w:val="5BE26BF0"/>
    <w:lvl w:ilvl="0" w:tplc="0422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6642368"/>
    <w:multiLevelType w:val="hybridMultilevel"/>
    <w:tmpl w:val="5BE26BF0"/>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B7246B"/>
    <w:multiLevelType w:val="hybridMultilevel"/>
    <w:tmpl w:val="B27A80D6"/>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F0777B"/>
    <w:multiLevelType w:val="hybridMultilevel"/>
    <w:tmpl w:val="3344105A"/>
    <w:lvl w:ilvl="0" w:tplc="DCAC746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nsid w:val="4BF65660"/>
    <w:multiLevelType w:val="hybridMultilevel"/>
    <w:tmpl w:val="286E7EFA"/>
    <w:lvl w:ilvl="0" w:tplc="699879C8">
      <w:start w:val="1"/>
      <w:numFmt w:val="decimal"/>
      <w:lvlText w:val="%1."/>
      <w:lvlJc w:val="left"/>
      <w:pPr>
        <w:tabs>
          <w:tab w:val="num" w:pos="502"/>
        </w:tabs>
        <w:ind w:left="502"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4EF24E19"/>
    <w:multiLevelType w:val="hybridMultilevel"/>
    <w:tmpl w:val="FB4AFF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D33310D"/>
    <w:multiLevelType w:val="multilevel"/>
    <w:tmpl w:val="B9AEBFA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D4E0E27"/>
    <w:multiLevelType w:val="multilevel"/>
    <w:tmpl w:val="04190023"/>
    <w:lvl w:ilvl="0">
      <w:start w:val="1"/>
      <w:numFmt w:val="upperRoman"/>
      <w:pStyle w:val="10"/>
      <w:lvlText w:val="Статья %1."/>
      <w:lvlJc w:val="left"/>
      <w:pPr>
        <w:tabs>
          <w:tab w:val="num" w:pos="2160"/>
        </w:tabs>
        <w:ind w:left="0" w:firstLine="0"/>
      </w:pPr>
      <w:rPr>
        <w:rFonts w:hint="default"/>
      </w:rPr>
    </w:lvl>
    <w:lvl w:ilvl="1">
      <w:start w:val="1"/>
      <w:numFmt w:val="decimalZero"/>
      <w:pStyle w:val="2"/>
      <w:isLgl/>
      <w:lvlText w:val="Раздел %1.%2"/>
      <w:lvlJc w:val="left"/>
      <w:pPr>
        <w:tabs>
          <w:tab w:val="num" w:pos="1800"/>
        </w:tabs>
        <w:ind w:left="0" w:firstLine="0"/>
      </w:pPr>
      <w:rPr>
        <w:rFonts w:hint="default"/>
      </w:rPr>
    </w:lvl>
    <w:lvl w:ilvl="2">
      <w:start w:val="1"/>
      <w:numFmt w:val="lowerLetter"/>
      <w:pStyle w:val="3"/>
      <w:lvlText w:val="(%3)"/>
      <w:lvlJc w:val="left"/>
      <w:pPr>
        <w:tabs>
          <w:tab w:val="num" w:pos="720"/>
        </w:tabs>
        <w:ind w:left="720" w:hanging="432"/>
      </w:pPr>
      <w:rPr>
        <w:rFonts w:hint="default"/>
      </w:rPr>
    </w:lvl>
    <w:lvl w:ilvl="3">
      <w:start w:val="1"/>
      <w:numFmt w:val="lowerRoman"/>
      <w:pStyle w:val="4"/>
      <w:lvlText w:val="(%4)"/>
      <w:lvlJc w:val="right"/>
      <w:pPr>
        <w:tabs>
          <w:tab w:val="num" w:pos="864"/>
        </w:tabs>
        <w:ind w:left="864" w:hanging="144"/>
      </w:pPr>
      <w:rPr>
        <w:rFonts w:hint="default"/>
      </w:rPr>
    </w:lvl>
    <w:lvl w:ilvl="4">
      <w:start w:val="1"/>
      <w:numFmt w:val="decimal"/>
      <w:pStyle w:val="5"/>
      <w:lvlText w:val="%5)"/>
      <w:lvlJc w:val="left"/>
      <w:pPr>
        <w:tabs>
          <w:tab w:val="num" w:pos="1008"/>
        </w:tabs>
        <w:ind w:left="1008" w:hanging="432"/>
      </w:pPr>
      <w:rPr>
        <w:rFonts w:hint="default"/>
      </w:rPr>
    </w:lvl>
    <w:lvl w:ilvl="5">
      <w:start w:val="1"/>
      <w:numFmt w:val="lowerLetter"/>
      <w:pStyle w:val="6"/>
      <w:lvlText w:val="%6)"/>
      <w:lvlJc w:val="left"/>
      <w:pPr>
        <w:tabs>
          <w:tab w:val="num" w:pos="1152"/>
        </w:tabs>
        <w:ind w:left="1152" w:hanging="432"/>
      </w:pPr>
      <w:rPr>
        <w:rFonts w:hint="default"/>
      </w:rPr>
    </w:lvl>
    <w:lvl w:ilvl="6">
      <w:start w:val="1"/>
      <w:numFmt w:val="lowerRoman"/>
      <w:pStyle w:val="7"/>
      <w:lvlText w:val="%7)"/>
      <w:lvlJc w:val="right"/>
      <w:pPr>
        <w:tabs>
          <w:tab w:val="num" w:pos="1296"/>
        </w:tabs>
        <w:ind w:left="1296" w:hanging="288"/>
      </w:pPr>
      <w:rPr>
        <w:rFonts w:hint="default"/>
      </w:rPr>
    </w:lvl>
    <w:lvl w:ilvl="7">
      <w:start w:val="1"/>
      <w:numFmt w:val="lowerLetter"/>
      <w:pStyle w:val="8"/>
      <w:lvlText w:val="%8."/>
      <w:lvlJc w:val="left"/>
      <w:pPr>
        <w:tabs>
          <w:tab w:val="num" w:pos="1440"/>
        </w:tabs>
        <w:ind w:left="1440" w:hanging="432"/>
      </w:pPr>
      <w:rPr>
        <w:rFonts w:hint="default"/>
      </w:rPr>
    </w:lvl>
    <w:lvl w:ilvl="8">
      <w:start w:val="1"/>
      <w:numFmt w:val="lowerRoman"/>
      <w:pStyle w:val="9"/>
      <w:lvlText w:val="%9."/>
      <w:lvlJc w:val="right"/>
      <w:pPr>
        <w:tabs>
          <w:tab w:val="num" w:pos="1584"/>
        </w:tabs>
        <w:ind w:left="1584" w:hanging="144"/>
      </w:pPr>
      <w:rPr>
        <w:rFonts w:hint="default"/>
      </w:rPr>
    </w:lvl>
  </w:abstractNum>
  <w:abstractNum w:abstractNumId="18">
    <w:nsid w:val="70C45146"/>
    <w:multiLevelType w:val="hybridMultilevel"/>
    <w:tmpl w:val="6994C4E8"/>
    <w:lvl w:ilvl="0" w:tplc="23DAA968">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3072E12"/>
    <w:multiLevelType w:val="hybridMultilevel"/>
    <w:tmpl w:val="2E9C636C"/>
    <w:lvl w:ilvl="0" w:tplc="B1549960">
      <w:start w:val="1"/>
      <w:numFmt w:val="decimal"/>
      <w:lvlText w:val="%1."/>
      <w:lvlJc w:val="left"/>
      <w:pPr>
        <w:ind w:left="720" w:hanging="360"/>
      </w:pPr>
      <w:rPr>
        <w:rFonts w:ascii="Times New Roman" w:eastAsia="Calibri" w:hAnsi="Times New Roman" w:cs="Times New Roman"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788852D9"/>
    <w:multiLevelType w:val="hybridMultilevel"/>
    <w:tmpl w:val="AFC496E8"/>
    <w:lvl w:ilvl="0" w:tplc="DF1EFB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3104B2"/>
    <w:multiLevelType w:val="hybridMultilevel"/>
    <w:tmpl w:val="90B882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1"/>
  </w:num>
  <w:num w:numId="4">
    <w:abstractNumId w:val="15"/>
  </w:num>
  <w:num w:numId="5">
    <w:abstractNumId w:val="12"/>
  </w:num>
  <w:num w:numId="6">
    <w:abstractNumId w:val="5"/>
  </w:num>
  <w:num w:numId="7">
    <w:abstractNumId w:val="21"/>
  </w:num>
  <w:num w:numId="8">
    <w:abstractNumId w:val="10"/>
  </w:num>
  <w:num w:numId="9">
    <w:abstractNumId w:val="8"/>
  </w:num>
  <w:num w:numId="10">
    <w:abstractNumId w:val="1"/>
  </w:num>
  <w:num w:numId="11">
    <w:abstractNumId w:val="2"/>
  </w:num>
  <w:num w:numId="12">
    <w:abstractNumId w:val="6"/>
  </w:num>
  <w:num w:numId="13">
    <w:abstractNumId w:val="4"/>
  </w:num>
  <w:num w:numId="14">
    <w:abstractNumId w:val="16"/>
  </w:num>
  <w:num w:numId="15">
    <w:abstractNumId w:val="6"/>
    <w:lvlOverride w:ilvl="0">
      <w:startOverride w:val="4"/>
    </w:lvlOverride>
    <w:lvlOverride w:ilvl="1">
      <w:startOverride w:val="1"/>
    </w:lvlOverride>
  </w:num>
  <w:num w:numId="16">
    <w:abstractNumId w:val="6"/>
    <w:lvlOverride w:ilvl="0">
      <w:startOverride w:val="5"/>
    </w:lvlOverride>
    <w:lvlOverride w:ilvl="1">
      <w:startOverride w:val="3"/>
    </w:lvlOverride>
    <w:lvlOverride w:ilvl="2">
      <w:startOverride w:val="1"/>
    </w:lvlOverride>
  </w:num>
  <w:num w:numId="17">
    <w:abstractNumId w:val="6"/>
    <w:lvlOverride w:ilvl="0">
      <w:startOverride w:val="7"/>
    </w:lvlOverride>
    <w:lvlOverride w:ilvl="1">
      <w:startOverride w:val="1"/>
    </w:lvlOverride>
  </w:num>
  <w:num w:numId="18">
    <w:abstractNumId w:val="13"/>
  </w:num>
  <w:num w:numId="19">
    <w:abstractNumId w:val="0"/>
  </w:num>
  <w:num w:numId="20">
    <w:abstractNumId w:val="20"/>
  </w:num>
  <w:num w:numId="21">
    <w:abstractNumId w:val="9"/>
  </w:num>
  <w:num w:numId="22">
    <w:abstractNumId w:val="7"/>
  </w:num>
  <w:num w:numId="23">
    <w:abstractNumId w:val="18"/>
  </w:num>
  <w:num w:numId="24">
    <w:abstractNumId w:val="1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82"/>
    <w:rsid w:val="0000249F"/>
    <w:rsid w:val="0000259C"/>
    <w:rsid w:val="00002CE8"/>
    <w:rsid w:val="0000302D"/>
    <w:rsid w:val="000036F5"/>
    <w:rsid w:val="00003DFE"/>
    <w:rsid w:val="00004357"/>
    <w:rsid w:val="0000523A"/>
    <w:rsid w:val="00006F9D"/>
    <w:rsid w:val="00015410"/>
    <w:rsid w:val="000166F8"/>
    <w:rsid w:val="000176C3"/>
    <w:rsid w:val="00023C71"/>
    <w:rsid w:val="00024988"/>
    <w:rsid w:val="00024EA9"/>
    <w:rsid w:val="000257C2"/>
    <w:rsid w:val="00027319"/>
    <w:rsid w:val="00027A4C"/>
    <w:rsid w:val="00033C5E"/>
    <w:rsid w:val="00034FB2"/>
    <w:rsid w:val="000369AA"/>
    <w:rsid w:val="00040F02"/>
    <w:rsid w:val="00042A38"/>
    <w:rsid w:val="00043318"/>
    <w:rsid w:val="00043BDF"/>
    <w:rsid w:val="0004625F"/>
    <w:rsid w:val="0004636A"/>
    <w:rsid w:val="00046D5D"/>
    <w:rsid w:val="000470DC"/>
    <w:rsid w:val="00050C1E"/>
    <w:rsid w:val="00054115"/>
    <w:rsid w:val="000558C3"/>
    <w:rsid w:val="00055E9C"/>
    <w:rsid w:val="00061E4D"/>
    <w:rsid w:val="000629D7"/>
    <w:rsid w:val="00063B6E"/>
    <w:rsid w:val="000645FF"/>
    <w:rsid w:val="000652B3"/>
    <w:rsid w:val="00067974"/>
    <w:rsid w:val="000679FE"/>
    <w:rsid w:val="00073399"/>
    <w:rsid w:val="00073562"/>
    <w:rsid w:val="00073660"/>
    <w:rsid w:val="0007572E"/>
    <w:rsid w:val="00076A46"/>
    <w:rsid w:val="000771A0"/>
    <w:rsid w:val="00081FF9"/>
    <w:rsid w:val="0008349E"/>
    <w:rsid w:val="000848FB"/>
    <w:rsid w:val="00085627"/>
    <w:rsid w:val="00086787"/>
    <w:rsid w:val="00090778"/>
    <w:rsid w:val="00090964"/>
    <w:rsid w:val="000930C0"/>
    <w:rsid w:val="00093C37"/>
    <w:rsid w:val="000955D8"/>
    <w:rsid w:val="00097761"/>
    <w:rsid w:val="0009789A"/>
    <w:rsid w:val="000A0456"/>
    <w:rsid w:val="000A2434"/>
    <w:rsid w:val="000A29C4"/>
    <w:rsid w:val="000A2B06"/>
    <w:rsid w:val="000A2B1C"/>
    <w:rsid w:val="000A392A"/>
    <w:rsid w:val="000A43C4"/>
    <w:rsid w:val="000A4C6E"/>
    <w:rsid w:val="000A4E34"/>
    <w:rsid w:val="000A576D"/>
    <w:rsid w:val="000A5D0C"/>
    <w:rsid w:val="000A6BA0"/>
    <w:rsid w:val="000A70C3"/>
    <w:rsid w:val="000A7190"/>
    <w:rsid w:val="000B1607"/>
    <w:rsid w:val="000B19F2"/>
    <w:rsid w:val="000B274F"/>
    <w:rsid w:val="000B27B9"/>
    <w:rsid w:val="000B2D27"/>
    <w:rsid w:val="000B40E5"/>
    <w:rsid w:val="000C1194"/>
    <w:rsid w:val="000C15AA"/>
    <w:rsid w:val="000C1867"/>
    <w:rsid w:val="000C1E57"/>
    <w:rsid w:val="000C46FB"/>
    <w:rsid w:val="000C656E"/>
    <w:rsid w:val="000C7CBE"/>
    <w:rsid w:val="000D1CDD"/>
    <w:rsid w:val="000D433A"/>
    <w:rsid w:val="000D5444"/>
    <w:rsid w:val="000D5EF8"/>
    <w:rsid w:val="000D7A87"/>
    <w:rsid w:val="000D7E27"/>
    <w:rsid w:val="000E0AB5"/>
    <w:rsid w:val="000E2D06"/>
    <w:rsid w:val="000E3BF4"/>
    <w:rsid w:val="000E3DA8"/>
    <w:rsid w:val="000E4E96"/>
    <w:rsid w:val="000E54C0"/>
    <w:rsid w:val="000E763E"/>
    <w:rsid w:val="000E7A23"/>
    <w:rsid w:val="000F0DCB"/>
    <w:rsid w:val="000F2473"/>
    <w:rsid w:val="000F2D85"/>
    <w:rsid w:val="000F3812"/>
    <w:rsid w:val="000F5ED5"/>
    <w:rsid w:val="000F6EE7"/>
    <w:rsid w:val="000F7191"/>
    <w:rsid w:val="00100110"/>
    <w:rsid w:val="00100E2E"/>
    <w:rsid w:val="00102CE5"/>
    <w:rsid w:val="00104DA1"/>
    <w:rsid w:val="00106430"/>
    <w:rsid w:val="001066E5"/>
    <w:rsid w:val="00106ECC"/>
    <w:rsid w:val="00106EE7"/>
    <w:rsid w:val="001072B7"/>
    <w:rsid w:val="0010741F"/>
    <w:rsid w:val="0011104A"/>
    <w:rsid w:val="00111B8C"/>
    <w:rsid w:val="00113D9E"/>
    <w:rsid w:val="001151A9"/>
    <w:rsid w:val="00116B9D"/>
    <w:rsid w:val="00117A4B"/>
    <w:rsid w:val="00121258"/>
    <w:rsid w:val="001223FE"/>
    <w:rsid w:val="00122C6A"/>
    <w:rsid w:val="001254EC"/>
    <w:rsid w:val="00125EE0"/>
    <w:rsid w:val="0012675D"/>
    <w:rsid w:val="00127B7A"/>
    <w:rsid w:val="00130005"/>
    <w:rsid w:val="00131142"/>
    <w:rsid w:val="00133F10"/>
    <w:rsid w:val="00135022"/>
    <w:rsid w:val="001363DE"/>
    <w:rsid w:val="001365B5"/>
    <w:rsid w:val="00137EA7"/>
    <w:rsid w:val="00142582"/>
    <w:rsid w:val="00142623"/>
    <w:rsid w:val="00142787"/>
    <w:rsid w:val="00142B2A"/>
    <w:rsid w:val="00142B9D"/>
    <w:rsid w:val="00144182"/>
    <w:rsid w:val="00146949"/>
    <w:rsid w:val="001475BA"/>
    <w:rsid w:val="0015295B"/>
    <w:rsid w:val="00152969"/>
    <w:rsid w:val="00152DD2"/>
    <w:rsid w:val="00154B40"/>
    <w:rsid w:val="00154D57"/>
    <w:rsid w:val="00154F8C"/>
    <w:rsid w:val="0015651D"/>
    <w:rsid w:val="0015668C"/>
    <w:rsid w:val="00161475"/>
    <w:rsid w:val="001647DC"/>
    <w:rsid w:val="0017005C"/>
    <w:rsid w:val="00172148"/>
    <w:rsid w:val="00180A80"/>
    <w:rsid w:val="00183DA3"/>
    <w:rsid w:val="00184D44"/>
    <w:rsid w:val="00185884"/>
    <w:rsid w:val="0019058B"/>
    <w:rsid w:val="001906BE"/>
    <w:rsid w:val="001911FD"/>
    <w:rsid w:val="00193976"/>
    <w:rsid w:val="00194E3F"/>
    <w:rsid w:val="00194E68"/>
    <w:rsid w:val="00195591"/>
    <w:rsid w:val="00195894"/>
    <w:rsid w:val="00196C04"/>
    <w:rsid w:val="00196C7E"/>
    <w:rsid w:val="001A1F68"/>
    <w:rsid w:val="001A2A56"/>
    <w:rsid w:val="001A2F67"/>
    <w:rsid w:val="001A7409"/>
    <w:rsid w:val="001B1045"/>
    <w:rsid w:val="001B2045"/>
    <w:rsid w:val="001B28E1"/>
    <w:rsid w:val="001B393F"/>
    <w:rsid w:val="001B3F0B"/>
    <w:rsid w:val="001B492F"/>
    <w:rsid w:val="001B6B29"/>
    <w:rsid w:val="001B7059"/>
    <w:rsid w:val="001C0014"/>
    <w:rsid w:val="001C52DF"/>
    <w:rsid w:val="001C5479"/>
    <w:rsid w:val="001C643B"/>
    <w:rsid w:val="001D09AA"/>
    <w:rsid w:val="001D0F10"/>
    <w:rsid w:val="001D245F"/>
    <w:rsid w:val="001D2F5F"/>
    <w:rsid w:val="001D33C9"/>
    <w:rsid w:val="001D4827"/>
    <w:rsid w:val="001D506D"/>
    <w:rsid w:val="001D5AEF"/>
    <w:rsid w:val="001D6C25"/>
    <w:rsid w:val="001D7658"/>
    <w:rsid w:val="001D7E20"/>
    <w:rsid w:val="001E15E3"/>
    <w:rsid w:val="001E5BAE"/>
    <w:rsid w:val="001E5C79"/>
    <w:rsid w:val="001E750A"/>
    <w:rsid w:val="001E7B61"/>
    <w:rsid w:val="001F042C"/>
    <w:rsid w:val="001F0AB7"/>
    <w:rsid w:val="001F1B16"/>
    <w:rsid w:val="001F2739"/>
    <w:rsid w:val="001F2DED"/>
    <w:rsid w:val="001F4E73"/>
    <w:rsid w:val="001F5A3E"/>
    <w:rsid w:val="002015F1"/>
    <w:rsid w:val="00201625"/>
    <w:rsid w:val="002037F2"/>
    <w:rsid w:val="0020653D"/>
    <w:rsid w:val="00207339"/>
    <w:rsid w:val="002075ED"/>
    <w:rsid w:val="0021051B"/>
    <w:rsid w:val="00210F16"/>
    <w:rsid w:val="00211B2C"/>
    <w:rsid w:val="00213869"/>
    <w:rsid w:val="002142CC"/>
    <w:rsid w:val="00217632"/>
    <w:rsid w:val="002178CB"/>
    <w:rsid w:val="00217A1E"/>
    <w:rsid w:val="00217F27"/>
    <w:rsid w:val="00221596"/>
    <w:rsid w:val="00226C44"/>
    <w:rsid w:val="00227B7F"/>
    <w:rsid w:val="002305EC"/>
    <w:rsid w:val="00230639"/>
    <w:rsid w:val="0023450A"/>
    <w:rsid w:val="0023735B"/>
    <w:rsid w:val="002374D9"/>
    <w:rsid w:val="0024134F"/>
    <w:rsid w:val="002413F2"/>
    <w:rsid w:val="00243D3A"/>
    <w:rsid w:val="00244168"/>
    <w:rsid w:val="00245CDB"/>
    <w:rsid w:val="0025192A"/>
    <w:rsid w:val="00252010"/>
    <w:rsid w:val="002523FF"/>
    <w:rsid w:val="00252824"/>
    <w:rsid w:val="00252C12"/>
    <w:rsid w:val="0025312C"/>
    <w:rsid w:val="00253C65"/>
    <w:rsid w:val="00254594"/>
    <w:rsid w:val="002556C2"/>
    <w:rsid w:val="002559B6"/>
    <w:rsid w:val="00255D5A"/>
    <w:rsid w:val="00256A34"/>
    <w:rsid w:val="00256B47"/>
    <w:rsid w:val="00257FE1"/>
    <w:rsid w:val="00262697"/>
    <w:rsid w:val="002647A4"/>
    <w:rsid w:val="00266976"/>
    <w:rsid w:val="002702DF"/>
    <w:rsid w:val="0027054B"/>
    <w:rsid w:val="00270675"/>
    <w:rsid w:val="00271D88"/>
    <w:rsid w:val="00272A06"/>
    <w:rsid w:val="0027344E"/>
    <w:rsid w:val="00273648"/>
    <w:rsid w:val="00274393"/>
    <w:rsid w:val="00274E97"/>
    <w:rsid w:val="00275B2B"/>
    <w:rsid w:val="00276068"/>
    <w:rsid w:val="002764F1"/>
    <w:rsid w:val="00283216"/>
    <w:rsid w:val="002849FB"/>
    <w:rsid w:val="00285946"/>
    <w:rsid w:val="002861F3"/>
    <w:rsid w:val="00287F43"/>
    <w:rsid w:val="00290288"/>
    <w:rsid w:val="0029081A"/>
    <w:rsid w:val="00290875"/>
    <w:rsid w:val="00290922"/>
    <w:rsid w:val="00292BCE"/>
    <w:rsid w:val="00292EED"/>
    <w:rsid w:val="002932FC"/>
    <w:rsid w:val="0029341A"/>
    <w:rsid w:val="002938C8"/>
    <w:rsid w:val="00293CF9"/>
    <w:rsid w:val="0029408B"/>
    <w:rsid w:val="00294AA9"/>
    <w:rsid w:val="0029504D"/>
    <w:rsid w:val="00296491"/>
    <w:rsid w:val="002965DF"/>
    <w:rsid w:val="00297E19"/>
    <w:rsid w:val="002A59E5"/>
    <w:rsid w:val="002A7761"/>
    <w:rsid w:val="002B016B"/>
    <w:rsid w:val="002B13AC"/>
    <w:rsid w:val="002B18D0"/>
    <w:rsid w:val="002B350C"/>
    <w:rsid w:val="002B39AA"/>
    <w:rsid w:val="002B4979"/>
    <w:rsid w:val="002B6F53"/>
    <w:rsid w:val="002C0B2B"/>
    <w:rsid w:val="002C2390"/>
    <w:rsid w:val="002C284C"/>
    <w:rsid w:val="002C408F"/>
    <w:rsid w:val="002C43C0"/>
    <w:rsid w:val="002C5000"/>
    <w:rsid w:val="002C7955"/>
    <w:rsid w:val="002C7AA2"/>
    <w:rsid w:val="002D0D17"/>
    <w:rsid w:val="002D247D"/>
    <w:rsid w:val="002D3F5F"/>
    <w:rsid w:val="002D46BA"/>
    <w:rsid w:val="002D571E"/>
    <w:rsid w:val="002D5C4A"/>
    <w:rsid w:val="002E10DD"/>
    <w:rsid w:val="002E1C55"/>
    <w:rsid w:val="002E1DB0"/>
    <w:rsid w:val="002E3EB6"/>
    <w:rsid w:val="002E5807"/>
    <w:rsid w:val="002E5860"/>
    <w:rsid w:val="002E6A0F"/>
    <w:rsid w:val="002F0248"/>
    <w:rsid w:val="002F1CED"/>
    <w:rsid w:val="002F1E2B"/>
    <w:rsid w:val="002F2455"/>
    <w:rsid w:val="002F493C"/>
    <w:rsid w:val="002F4DB2"/>
    <w:rsid w:val="002F5A29"/>
    <w:rsid w:val="002F5BED"/>
    <w:rsid w:val="002F74CB"/>
    <w:rsid w:val="002F7B97"/>
    <w:rsid w:val="00300D4C"/>
    <w:rsid w:val="00302636"/>
    <w:rsid w:val="003050E9"/>
    <w:rsid w:val="00307103"/>
    <w:rsid w:val="0031354E"/>
    <w:rsid w:val="003147F8"/>
    <w:rsid w:val="00315346"/>
    <w:rsid w:val="0031570A"/>
    <w:rsid w:val="0032018B"/>
    <w:rsid w:val="003208F1"/>
    <w:rsid w:val="00321E74"/>
    <w:rsid w:val="003232C8"/>
    <w:rsid w:val="0032476F"/>
    <w:rsid w:val="00324B3E"/>
    <w:rsid w:val="00324EF9"/>
    <w:rsid w:val="003257AA"/>
    <w:rsid w:val="003259E5"/>
    <w:rsid w:val="00325A4C"/>
    <w:rsid w:val="0032701A"/>
    <w:rsid w:val="00327E05"/>
    <w:rsid w:val="0033000A"/>
    <w:rsid w:val="00334173"/>
    <w:rsid w:val="003344B3"/>
    <w:rsid w:val="00335213"/>
    <w:rsid w:val="003352D8"/>
    <w:rsid w:val="003440B5"/>
    <w:rsid w:val="00346EB2"/>
    <w:rsid w:val="00350A6A"/>
    <w:rsid w:val="00356149"/>
    <w:rsid w:val="00357456"/>
    <w:rsid w:val="003625F1"/>
    <w:rsid w:val="00362F3B"/>
    <w:rsid w:val="00363809"/>
    <w:rsid w:val="003674A7"/>
    <w:rsid w:val="00367DEF"/>
    <w:rsid w:val="003708FF"/>
    <w:rsid w:val="00370CAE"/>
    <w:rsid w:val="003758D9"/>
    <w:rsid w:val="00376B95"/>
    <w:rsid w:val="003800C0"/>
    <w:rsid w:val="003803E5"/>
    <w:rsid w:val="00380C91"/>
    <w:rsid w:val="00381437"/>
    <w:rsid w:val="00382E2E"/>
    <w:rsid w:val="0038537F"/>
    <w:rsid w:val="0038592D"/>
    <w:rsid w:val="0038757F"/>
    <w:rsid w:val="00393893"/>
    <w:rsid w:val="003945AA"/>
    <w:rsid w:val="00394685"/>
    <w:rsid w:val="00395C1C"/>
    <w:rsid w:val="00396051"/>
    <w:rsid w:val="00397934"/>
    <w:rsid w:val="003A200C"/>
    <w:rsid w:val="003A2240"/>
    <w:rsid w:val="003A2DFB"/>
    <w:rsid w:val="003A492C"/>
    <w:rsid w:val="003A4E7D"/>
    <w:rsid w:val="003A576B"/>
    <w:rsid w:val="003A57C8"/>
    <w:rsid w:val="003A6CC0"/>
    <w:rsid w:val="003B221D"/>
    <w:rsid w:val="003B3B10"/>
    <w:rsid w:val="003B3CF3"/>
    <w:rsid w:val="003B4442"/>
    <w:rsid w:val="003B453A"/>
    <w:rsid w:val="003B6F9C"/>
    <w:rsid w:val="003B75A0"/>
    <w:rsid w:val="003C2E33"/>
    <w:rsid w:val="003C333B"/>
    <w:rsid w:val="003C3E4E"/>
    <w:rsid w:val="003C3E92"/>
    <w:rsid w:val="003C4099"/>
    <w:rsid w:val="003C4614"/>
    <w:rsid w:val="003C6F52"/>
    <w:rsid w:val="003D1C2E"/>
    <w:rsid w:val="003D2C3A"/>
    <w:rsid w:val="003D4BCE"/>
    <w:rsid w:val="003D514B"/>
    <w:rsid w:val="003D5458"/>
    <w:rsid w:val="003D5E6E"/>
    <w:rsid w:val="003D603D"/>
    <w:rsid w:val="003D7884"/>
    <w:rsid w:val="003D7CEF"/>
    <w:rsid w:val="003E260F"/>
    <w:rsid w:val="003E4E06"/>
    <w:rsid w:val="003E72A7"/>
    <w:rsid w:val="003E7CB7"/>
    <w:rsid w:val="003F0367"/>
    <w:rsid w:val="003F0F05"/>
    <w:rsid w:val="003F55B0"/>
    <w:rsid w:val="004000B8"/>
    <w:rsid w:val="00405CB6"/>
    <w:rsid w:val="00410734"/>
    <w:rsid w:val="004127E7"/>
    <w:rsid w:val="00412889"/>
    <w:rsid w:val="00417C13"/>
    <w:rsid w:val="00417CD8"/>
    <w:rsid w:val="00417DE9"/>
    <w:rsid w:val="00421FF0"/>
    <w:rsid w:val="0042285F"/>
    <w:rsid w:val="00423B53"/>
    <w:rsid w:val="00424C7C"/>
    <w:rsid w:val="0042752D"/>
    <w:rsid w:val="004306D6"/>
    <w:rsid w:val="00430866"/>
    <w:rsid w:val="00431D0D"/>
    <w:rsid w:val="004332E1"/>
    <w:rsid w:val="004349A0"/>
    <w:rsid w:val="00435050"/>
    <w:rsid w:val="00435611"/>
    <w:rsid w:val="00435BD3"/>
    <w:rsid w:val="004400CF"/>
    <w:rsid w:val="00442583"/>
    <w:rsid w:val="00442595"/>
    <w:rsid w:val="004442F7"/>
    <w:rsid w:val="0044494B"/>
    <w:rsid w:val="00447AF2"/>
    <w:rsid w:val="00447F86"/>
    <w:rsid w:val="00450B73"/>
    <w:rsid w:val="00453439"/>
    <w:rsid w:val="00453B22"/>
    <w:rsid w:val="00453C87"/>
    <w:rsid w:val="00453CA1"/>
    <w:rsid w:val="00454220"/>
    <w:rsid w:val="0045717A"/>
    <w:rsid w:val="004571CB"/>
    <w:rsid w:val="00457524"/>
    <w:rsid w:val="00457D77"/>
    <w:rsid w:val="00460549"/>
    <w:rsid w:val="00460890"/>
    <w:rsid w:val="00461762"/>
    <w:rsid w:val="00462012"/>
    <w:rsid w:val="00464D56"/>
    <w:rsid w:val="004673B5"/>
    <w:rsid w:val="00467B85"/>
    <w:rsid w:val="00470040"/>
    <w:rsid w:val="00471241"/>
    <w:rsid w:val="00471540"/>
    <w:rsid w:val="00472254"/>
    <w:rsid w:val="004731CD"/>
    <w:rsid w:val="00473440"/>
    <w:rsid w:val="00475D32"/>
    <w:rsid w:val="00476C4D"/>
    <w:rsid w:val="00476F3D"/>
    <w:rsid w:val="004773D9"/>
    <w:rsid w:val="00480856"/>
    <w:rsid w:val="00480E07"/>
    <w:rsid w:val="0048228F"/>
    <w:rsid w:val="00482308"/>
    <w:rsid w:val="004830F8"/>
    <w:rsid w:val="0048431E"/>
    <w:rsid w:val="00487258"/>
    <w:rsid w:val="00490172"/>
    <w:rsid w:val="00490C95"/>
    <w:rsid w:val="00493B40"/>
    <w:rsid w:val="0049506E"/>
    <w:rsid w:val="00496A66"/>
    <w:rsid w:val="004979BC"/>
    <w:rsid w:val="00497E7F"/>
    <w:rsid w:val="004A273D"/>
    <w:rsid w:val="004A2C13"/>
    <w:rsid w:val="004A3007"/>
    <w:rsid w:val="004A355B"/>
    <w:rsid w:val="004A3769"/>
    <w:rsid w:val="004A3C3D"/>
    <w:rsid w:val="004A623D"/>
    <w:rsid w:val="004A6D31"/>
    <w:rsid w:val="004A77A2"/>
    <w:rsid w:val="004B2D49"/>
    <w:rsid w:val="004B4B3B"/>
    <w:rsid w:val="004B5DCF"/>
    <w:rsid w:val="004B6B11"/>
    <w:rsid w:val="004B7287"/>
    <w:rsid w:val="004C03D8"/>
    <w:rsid w:val="004C06D1"/>
    <w:rsid w:val="004C2BEC"/>
    <w:rsid w:val="004C2D1F"/>
    <w:rsid w:val="004C5B00"/>
    <w:rsid w:val="004D249C"/>
    <w:rsid w:val="004D2A94"/>
    <w:rsid w:val="004D45FA"/>
    <w:rsid w:val="004D4B18"/>
    <w:rsid w:val="004D4B81"/>
    <w:rsid w:val="004D4DEE"/>
    <w:rsid w:val="004D58C0"/>
    <w:rsid w:val="004E1CB3"/>
    <w:rsid w:val="004E21B7"/>
    <w:rsid w:val="004E23EF"/>
    <w:rsid w:val="004E37E7"/>
    <w:rsid w:val="004E4855"/>
    <w:rsid w:val="004E4E18"/>
    <w:rsid w:val="004E5171"/>
    <w:rsid w:val="004E6EDE"/>
    <w:rsid w:val="004F0446"/>
    <w:rsid w:val="004F0E7C"/>
    <w:rsid w:val="004F1C87"/>
    <w:rsid w:val="004F1F27"/>
    <w:rsid w:val="004F4CED"/>
    <w:rsid w:val="004F7D47"/>
    <w:rsid w:val="005012FF"/>
    <w:rsid w:val="005028E0"/>
    <w:rsid w:val="005028F5"/>
    <w:rsid w:val="00502AB9"/>
    <w:rsid w:val="00502B3C"/>
    <w:rsid w:val="00503001"/>
    <w:rsid w:val="00506EFE"/>
    <w:rsid w:val="005073FE"/>
    <w:rsid w:val="005077E3"/>
    <w:rsid w:val="00510ACA"/>
    <w:rsid w:val="00512171"/>
    <w:rsid w:val="005127C3"/>
    <w:rsid w:val="00512BFC"/>
    <w:rsid w:val="00514BB3"/>
    <w:rsid w:val="00514DB7"/>
    <w:rsid w:val="0051732D"/>
    <w:rsid w:val="0052124C"/>
    <w:rsid w:val="00523450"/>
    <w:rsid w:val="005270E5"/>
    <w:rsid w:val="00530199"/>
    <w:rsid w:val="00530966"/>
    <w:rsid w:val="005315D6"/>
    <w:rsid w:val="0053165F"/>
    <w:rsid w:val="00531F00"/>
    <w:rsid w:val="00533760"/>
    <w:rsid w:val="00534205"/>
    <w:rsid w:val="00537C50"/>
    <w:rsid w:val="00542460"/>
    <w:rsid w:val="005454B2"/>
    <w:rsid w:val="005459A6"/>
    <w:rsid w:val="005472BF"/>
    <w:rsid w:val="00550F83"/>
    <w:rsid w:val="005537EA"/>
    <w:rsid w:val="005545F9"/>
    <w:rsid w:val="005549DA"/>
    <w:rsid w:val="00554EFB"/>
    <w:rsid w:val="005566F4"/>
    <w:rsid w:val="00556CD2"/>
    <w:rsid w:val="005570FB"/>
    <w:rsid w:val="0055723D"/>
    <w:rsid w:val="0055753F"/>
    <w:rsid w:val="00557F25"/>
    <w:rsid w:val="00560FC5"/>
    <w:rsid w:val="005611D2"/>
    <w:rsid w:val="00562B6B"/>
    <w:rsid w:val="00563B9B"/>
    <w:rsid w:val="00564C6A"/>
    <w:rsid w:val="00566DB7"/>
    <w:rsid w:val="00567CF5"/>
    <w:rsid w:val="00567F4B"/>
    <w:rsid w:val="00570214"/>
    <w:rsid w:val="00570768"/>
    <w:rsid w:val="00570887"/>
    <w:rsid w:val="00570DBA"/>
    <w:rsid w:val="00572DFC"/>
    <w:rsid w:val="005733DE"/>
    <w:rsid w:val="00575371"/>
    <w:rsid w:val="005758A8"/>
    <w:rsid w:val="00575CB7"/>
    <w:rsid w:val="00580074"/>
    <w:rsid w:val="00580C74"/>
    <w:rsid w:val="005811AF"/>
    <w:rsid w:val="00581F34"/>
    <w:rsid w:val="005832F7"/>
    <w:rsid w:val="005840D1"/>
    <w:rsid w:val="0058476D"/>
    <w:rsid w:val="00584E05"/>
    <w:rsid w:val="00585080"/>
    <w:rsid w:val="005851D7"/>
    <w:rsid w:val="005857C4"/>
    <w:rsid w:val="00587A8E"/>
    <w:rsid w:val="00592116"/>
    <w:rsid w:val="0059317D"/>
    <w:rsid w:val="00593479"/>
    <w:rsid w:val="005967A8"/>
    <w:rsid w:val="005A1121"/>
    <w:rsid w:val="005A1F04"/>
    <w:rsid w:val="005A27A7"/>
    <w:rsid w:val="005A33B4"/>
    <w:rsid w:val="005A3615"/>
    <w:rsid w:val="005A379A"/>
    <w:rsid w:val="005A57C2"/>
    <w:rsid w:val="005A5E7D"/>
    <w:rsid w:val="005B0631"/>
    <w:rsid w:val="005B1069"/>
    <w:rsid w:val="005B108C"/>
    <w:rsid w:val="005B3C8D"/>
    <w:rsid w:val="005B5582"/>
    <w:rsid w:val="005B5EC1"/>
    <w:rsid w:val="005B6BC0"/>
    <w:rsid w:val="005B712F"/>
    <w:rsid w:val="005B77E3"/>
    <w:rsid w:val="005C11E2"/>
    <w:rsid w:val="005C1B05"/>
    <w:rsid w:val="005C3499"/>
    <w:rsid w:val="005C62E1"/>
    <w:rsid w:val="005C75FF"/>
    <w:rsid w:val="005D1534"/>
    <w:rsid w:val="005D19D9"/>
    <w:rsid w:val="005E11A6"/>
    <w:rsid w:val="005E3843"/>
    <w:rsid w:val="005E39BB"/>
    <w:rsid w:val="005E4670"/>
    <w:rsid w:val="005E5413"/>
    <w:rsid w:val="005F0576"/>
    <w:rsid w:val="005F1325"/>
    <w:rsid w:val="005F17BD"/>
    <w:rsid w:val="005F5544"/>
    <w:rsid w:val="005F5A15"/>
    <w:rsid w:val="00600E60"/>
    <w:rsid w:val="00602FA1"/>
    <w:rsid w:val="00603BD5"/>
    <w:rsid w:val="006046C3"/>
    <w:rsid w:val="00605C98"/>
    <w:rsid w:val="0060628F"/>
    <w:rsid w:val="00611519"/>
    <w:rsid w:val="00611906"/>
    <w:rsid w:val="00611EBD"/>
    <w:rsid w:val="006121C0"/>
    <w:rsid w:val="00612C9F"/>
    <w:rsid w:val="00623629"/>
    <w:rsid w:val="0062469B"/>
    <w:rsid w:val="006250B8"/>
    <w:rsid w:val="006276A1"/>
    <w:rsid w:val="00632AF7"/>
    <w:rsid w:val="00633F34"/>
    <w:rsid w:val="00634C65"/>
    <w:rsid w:val="00635B60"/>
    <w:rsid w:val="0063736B"/>
    <w:rsid w:val="00637ACB"/>
    <w:rsid w:val="00637FAA"/>
    <w:rsid w:val="00640168"/>
    <w:rsid w:val="00640466"/>
    <w:rsid w:val="006407A9"/>
    <w:rsid w:val="006423DF"/>
    <w:rsid w:val="00642516"/>
    <w:rsid w:val="00642BAD"/>
    <w:rsid w:val="0064447F"/>
    <w:rsid w:val="00645585"/>
    <w:rsid w:val="00645C05"/>
    <w:rsid w:val="00645D49"/>
    <w:rsid w:val="00647014"/>
    <w:rsid w:val="006503BB"/>
    <w:rsid w:val="00650CAB"/>
    <w:rsid w:val="00652402"/>
    <w:rsid w:val="006530D9"/>
    <w:rsid w:val="00654CBE"/>
    <w:rsid w:val="00655A42"/>
    <w:rsid w:val="00656B83"/>
    <w:rsid w:val="00660812"/>
    <w:rsid w:val="00662F8D"/>
    <w:rsid w:val="0066404E"/>
    <w:rsid w:val="006641F0"/>
    <w:rsid w:val="00665077"/>
    <w:rsid w:val="006660B5"/>
    <w:rsid w:val="006670DD"/>
    <w:rsid w:val="00667C54"/>
    <w:rsid w:val="006703D8"/>
    <w:rsid w:val="00670B59"/>
    <w:rsid w:val="006735F9"/>
    <w:rsid w:val="0067384C"/>
    <w:rsid w:val="00673BBB"/>
    <w:rsid w:val="006746D9"/>
    <w:rsid w:val="00675010"/>
    <w:rsid w:val="006752BD"/>
    <w:rsid w:val="00676716"/>
    <w:rsid w:val="00677D3A"/>
    <w:rsid w:val="00682A1B"/>
    <w:rsid w:val="00684365"/>
    <w:rsid w:val="0068727E"/>
    <w:rsid w:val="006872F1"/>
    <w:rsid w:val="00690DD5"/>
    <w:rsid w:val="00691729"/>
    <w:rsid w:val="006919CE"/>
    <w:rsid w:val="00692670"/>
    <w:rsid w:val="006941A4"/>
    <w:rsid w:val="00694AAD"/>
    <w:rsid w:val="00694E11"/>
    <w:rsid w:val="00694E2F"/>
    <w:rsid w:val="006A159C"/>
    <w:rsid w:val="006A15A1"/>
    <w:rsid w:val="006A20DD"/>
    <w:rsid w:val="006A2BEA"/>
    <w:rsid w:val="006A33AB"/>
    <w:rsid w:val="006A3AD3"/>
    <w:rsid w:val="006A3AD5"/>
    <w:rsid w:val="006A3C15"/>
    <w:rsid w:val="006A5B3F"/>
    <w:rsid w:val="006A709C"/>
    <w:rsid w:val="006B1B99"/>
    <w:rsid w:val="006B2DA2"/>
    <w:rsid w:val="006B371C"/>
    <w:rsid w:val="006B3BD8"/>
    <w:rsid w:val="006B4224"/>
    <w:rsid w:val="006B497C"/>
    <w:rsid w:val="006B4A0B"/>
    <w:rsid w:val="006B5E71"/>
    <w:rsid w:val="006C01F8"/>
    <w:rsid w:val="006C0D2D"/>
    <w:rsid w:val="006C2A64"/>
    <w:rsid w:val="006C33CB"/>
    <w:rsid w:val="006C493C"/>
    <w:rsid w:val="006C59D2"/>
    <w:rsid w:val="006C6BD1"/>
    <w:rsid w:val="006D03C4"/>
    <w:rsid w:val="006D1656"/>
    <w:rsid w:val="006D2111"/>
    <w:rsid w:val="006D3E5A"/>
    <w:rsid w:val="006D4D01"/>
    <w:rsid w:val="006D5BBE"/>
    <w:rsid w:val="006E100B"/>
    <w:rsid w:val="006E1991"/>
    <w:rsid w:val="006E1D04"/>
    <w:rsid w:val="006E22F7"/>
    <w:rsid w:val="006E27AA"/>
    <w:rsid w:val="006E4DC6"/>
    <w:rsid w:val="006E509B"/>
    <w:rsid w:val="006E66BD"/>
    <w:rsid w:val="006E6D4D"/>
    <w:rsid w:val="006F0374"/>
    <w:rsid w:val="006F193D"/>
    <w:rsid w:val="006F42B6"/>
    <w:rsid w:val="006F5301"/>
    <w:rsid w:val="006F6DA9"/>
    <w:rsid w:val="00703E15"/>
    <w:rsid w:val="007054F5"/>
    <w:rsid w:val="00706593"/>
    <w:rsid w:val="0070683A"/>
    <w:rsid w:val="00706D49"/>
    <w:rsid w:val="00711CB4"/>
    <w:rsid w:val="00713FD8"/>
    <w:rsid w:val="007151B2"/>
    <w:rsid w:val="00715951"/>
    <w:rsid w:val="00715D8F"/>
    <w:rsid w:val="007163CA"/>
    <w:rsid w:val="00716775"/>
    <w:rsid w:val="007177BF"/>
    <w:rsid w:val="00721C0D"/>
    <w:rsid w:val="007244AF"/>
    <w:rsid w:val="00724FC6"/>
    <w:rsid w:val="007269BE"/>
    <w:rsid w:val="007275F0"/>
    <w:rsid w:val="00727CC0"/>
    <w:rsid w:val="00727D0A"/>
    <w:rsid w:val="007305C3"/>
    <w:rsid w:val="007305DD"/>
    <w:rsid w:val="00730926"/>
    <w:rsid w:val="007319FD"/>
    <w:rsid w:val="007324CD"/>
    <w:rsid w:val="0073276F"/>
    <w:rsid w:val="0073301F"/>
    <w:rsid w:val="00733617"/>
    <w:rsid w:val="00734473"/>
    <w:rsid w:val="00740124"/>
    <w:rsid w:val="007422EE"/>
    <w:rsid w:val="0074230E"/>
    <w:rsid w:val="00743DAF"/>
    <w:rsid w:val="007454B2"/>
    <w:rsid w:val="00746452"/>
    <w:rsid w:val="00746815"/>
    <w:rsid w:val="0075152C"/>
    <w:rsid w:val="007541D2"/>
    <w:rsid w:val="0075575D"/>
    <w:rsid w:val="007600F0"/>
    <w:rsid w:val="00760810"/>
    <w:rsid w:val="00760A6F"/>
    <w:rsid w:val="00761C92"/>
    <w:rsid w:val="00762FEB"/>
    <w:rsid w:val="00763BE5"/>
    <w:rsid w:val="007643D2"/>
    <w:rsid w:val="00764857"/>
    <w:rsid w:val="00764B75"/>
    <w:rsid w:val="007654A5"/>
    <w:rsid w:val="00765E9F"/>
    <w:rsid w:val="00766296"/>
    <w:rsid w:val="007675FF"/>
    <w:rsid w:val="00773AD6"/>
    <w:rsid w:val="00773DB7"/>
    <w:rsid w:val="00775214"/>
    <w:rsid w:val="007761C2"/>
    <w:rsid w:val="0077648E"/>
    <w:rsid w:val="00776A5E"/>
    <w:rsid w:val="00776BFC"/>
    <w:rsid w:val="00781149"/>
    <w:rsid w:val="007846FC"/>
    <w:rsid w:val="00784C01"/>
    <w:rsid w:val="007852AC"/>
    <w:rsid w:val="00785604"/>
    <w:rsid w:val="00786A64"/>
    <w:rsid w:val="007905A4"/>
    <w:rsid w:val="007923A3"/>
    <w:rsid w:val="0079255D"/>
    <w:rsid w:val="007941A2"/>
    <w:rsid w:val="00794C2F"/>
    <w:rsid w:val="00795200"/>
    <w:rsid w:val="00795839"/>
    <w:rsid w:val="00797225"/>
    <w:rsid w:val="00797434"/>
    <w:rsid w:val="007A142A"/>
    <w:rsid w:val="007A2B73"/>
    <w:rsid w:val="007A2E76"/>
    <w:rsid w:val="007A321C"/>
    <w:rsid w:val="007A36FB"/>
    <w:rsid w:val="007A3FF6"/>
    <w:rsid w:val="007A5160"/>
    <w:rsid w:val="007A7D0A"/>
    <w:rsid w:val="007B2F0D"/>
    <w:rsid w:val="007B37CE"/>
    <w:rsid w:val="007B555A"/>
    <w:rsid w:val="007B61B9"/>
    <w:rsid w:val="007C1BC1"/>
    <w:rsid w:val="007C1F87"/>
    <w:rsid w:val="007C5B32"/>
    <w:rsid w:val="007D1B5F"/>
    <w:rsid w:val="007D2834"/>
    <w:rsid w:val="007D2C1A"/>
    <w:rsid w:val="007D3AF7"/>
    <w:rsid w:val="007D3C46"/>
    <w:rsid w:val="007D508E"/>
    <w:rsid w:val="007D50A5"/>
    <w:rsid w:val="007D5490"/>
    <w:rsid w:val="007D6ADE"/>
    <w:rsid w:val="007D7DD9"/>
    <w:rsid w:val="007E1F7F"/>
    <w:rsid w:val="007E23B8"/>
    <w:rsid w:val="007E2C03"/>
    <w:rsid w:val="007E3F1E"/>
    <w:rsid w:val="007E4662"/>
    <w:rsid w:val="007E4DB5"/>
    <w:rsid w:val="007E6F00"/>
    <w:rsid w:val="007E790A"/>
    <w:rsid w:val="007F1FB8"/>
    <w:rsid w:val="007F2F86"/>
    <w:rsid w:val="007F3FA3"/>
    <w:rsid w:val="007F49D7"/>
    <w:rsid w:val="007F5D61"/>
    <w:rsid w:val="007F6ED0"/>
    <w:rsid w:val="00800758"/>
    <w:rsid w:val="0080085E"/>
    <w:rsid w:val="008012AF"/>
    <w:rsid w:val="00803B16"/>
    <w:rsid w:val="00803D54"/>
    <w:rsid w:val="0080498F"/>
    <w:rsid w:val="0080767E"/>
    <w:rsid w:val="00807A73"/>
    <w:rsid w:val="008132C0"/>
    <w:rsid w:val="008153AF"/>
    <w:rsid w:val="00815862"/>
    <w:rsid w:val="00815A7A"/>
    <w:rsid w:val="00817BE0"/>
    <w:rsid w:val="00817FA3"/>
    <w:rsid w:val="0082237E"/>
    <w:rsid w:val="00822AC7"/>
    <w:rsid w:val="008257EA"/>
    <w:rsid w:val="008257EE"/>
    <w:rsid w:val="00826759"/>
    <w:rsid w:val="00826CB2"/>
    <w:rsid w:val="00830E43"/>
    <w:rsid w:val="00832AAD"/>
    <w:rsid w:val="008336C3"/>
    <w:rsid w:val="008345DB"/>
    <w:rsid w:val="00834CFA"/>
    <w:rsid w:val="00835FA8"/>
    <w:rsid w:val="0084144B"/>
    <w:rsid w:val="00841D47"/>
    <w:rsid w:val="0084421E"/>
    <w:rsid w:val="008450C6"/>
    <w:rsid w:val="00850010"/>
    <w:rsid w:val="0085054B"/>
    <w:rsid w:val="008517EE"/>
    <w:rsid w:val="00851FD8"/>
    <w:rsid w:val="008549F0"/>
    <w:rsid w:val="008552C8"/>
    <w:rsid w:val="00855E6B"/>
    <w:rsid w:val="00857644"/>
    <w:rsid w:val="00857D06"/>
    <w:rsid w:val="008611CD"/>
    <w:rsid w:val="00861238"/>
    <w:rsid w:val="00863309"/>
    <w:rsid w:val="008657E1"/>
    <w:rsid w:val="008701DA"/>
    <w:rsid w:val="0087085C"/>
    <w:rsid w:val="00872613"/>
    <w:rsid w:val="00873F2E"/>
    <w:rsid w:val="0087419D"/>
    <w:rsid w:val="00876B5F"/>
    <w:rsid w:val="00877436"/>
    <w:rsid w:val="00880773"/>
    <w:rsid w:val="008843FB"/>
    <w:rsid w:val="00887670"/>
    <w:rsid w:val="00887C8D"/>
    <w:rsid w:val="00887CD5"/>
    <w:rsid w:val="008900F1"/>
    <w:rsid w:val="008915D5"/>
    <w:rsid w:val="0089165C"/>
    <w:rsid w:val="00892176"/>
    <w:rsid w:val="00894F72"/>
    <w:rsid w:val="008964D5"/>
    <w:rsid w:val="00897075"/>
    <w:rsid w:val="00897DF0"/>
    <w:rsid w:val="008A17A7"/>
    <w:rsid w:val="008A26FD"/>
    <w:rsid w:val="008A36F5"/>
    <w:rsid w:val="008A55A6"/>
    <w:rsid w:val="008A63ED"/>
    <w:rsid w:val="008A74A1"/>
    <w:rsid w:val="008B21CB"/>
    <w:rsid w:val="008B2700"/>
    <w:rsid w:val="008B2976"/>
    <w:rsid w:val="008B2B14"/>
    <w:rsid w:val="008B2CFF"/>
    <w:rsid w:val="008B2EDE"/>
    <w:rsid w:val="008B52A2"/>
    <w:rsid w:val="008B5832"/>
    <w:rsid w:val="008B6781"/>
    <w:rsid w:val="008B79AD"/>
    <w:rsid w:val="008C1CCE"/>
    <w:rsid w:val="008C2CFF"/>
    <w:rsid w:val="008C3ECE"/>
    <w:rsid w:val="008C5C64"/>
    <w:rsid w:val="008C6F91"/>
    <w:rsid w:val="008C7078"/>
    <w:rsid w:val="008C7B13"/>
    <w:rsid w:val="008D0418"/>
    <w:rsid w:val="008D0FDA"/>
    <w:rsid w:val="008D686D"/>
    <w:rsid w:val="008D71FF"/>
    <w:rsid w:val="008D777F"/>
    <w:rsid w:val="008E2F10"/>
    <w:rsid w:val="008E3C84"/>
    <w:rsid w:val="008E516F"/>
    <w:rsid w:val="008E5E76"/>
    <w:rsid w:val="008E7FEA"/>
    <w:rsid w:val="008F002C"/>
    <w:rsid w:val="008F4508"/>
    <w:rsid w:val="008F4E9D"/>
    <w:rsid w:val="008F5FEC"/>
    <w:rsid w:val="008F7807"/>
    <w:rsid w:val="00900F2E"/>
    <w:rsid w:val="009010CF"/>
    <w:rsid w:val="00902EE0"/>
    <w:rsid w:val="00902F27"/>
    <w:rsid w:val="0090319C"/>
    <w:rsid w:val="009045E2"/>
    <w:rsid w:val="00905C05"/>
    <w:rsid w:val="00906841"/>
    <w:rsid w:val="00907FE5"/>
    <w:rsid w:val="00910825"/>
    <w:rsid w:val="00912ABD"/>
    <w:rsid w:val="00912E48"/>
    <w:rsid w:val="0091324B"/>
    <w:rsid w:val="00914DCF"/>
    <w:rsid w:val="009169CA"/>
    <w:rsid w:val="00920CCD"/>
    <w:rsid w:val="009229C0"/>
    <w:rsid w:val="00922EDF"/>
    <w:rsid w:val="00923307"/>
    <w:rsid w:val="00925F86"/>
    <w:rsid w:val="0092759B"/>
    <w:rsid w:val="0092773E"/>
    <w:rsid w:val="009307BE"/>
    <w:rsid w:val="00930813"/>
    <w:rsid w:val="0093232B"/>
    <w:rsid w:val="00933B16"/>
    <w:rsid w:val="00934213"/>
    <w:rsid w:val="00934B5C"/>
    <w:rsid w:val="00934E5A"/>
    <w:rsid w:val="0093743B"/>
    <w:rsid w:val="009375B9"/>
    <w:rsid w:val="00937626"/>
    <w:rsid w:val="00941E32"/>
    <w:rsid w:val="00944069"/>
    <w:rsid w:val="0094523B"/>
    <w:rsid w:val="00945D37"/>
    <w:rsid w:val="009474F0"/>
    <w:rsid w:val="00960086"/>
    <w:rsid w:val="00960D5A"/>
    <w:rsid w:val="00962E6F"/>
    <w:rsid w:val="00964B80"/>
    <w:rsid w:val="0096717B"/>
    <w:rsid w:val="00971968"/>
    <w:rsid w:val="00972AF6"/>
    <w:rsid w:val="00973A71"/>
    <w:rsid w:val="00973C61"/>
    <w:rsid w:val="0097552B"/>
    <w:rsid w:val="00976768"/>
    <w:rsid w:val="00977F4B"/>
    <w:rsid w:val="00985006"/>
    <w:rsid w:val="0098563F"/>
    <w:rsid w:val="00986894"/>
    <w:rsid w:val="00986A95"/>
    <w:rsid w:val="0099018E"/>
    <w:rsid w:val="00990523"/>
    <w:rsid w:val="0099226E"/>
    <w:rsid w:val="00992736"/>
    <w:rsid w:val="00992B70"/>
    <w:rsid w:val="009938D2"/>
    <w:rsid w:val="0099522F"/>
    <w:rsid w:val="00996993"/>
    <w:rsid w:val="009975C4"/>
    <w:rsid w:val="00997F34"/>
    <w:rsid w:val="009A139B"/>
    <w:rsid w:val="009A196D"/>
    <w:rsid w:val="009A2447"/>
    <w:rsid w:val="009A3434"/>
    <w:rsid w:val="009A43BC"/>
    <w:rsid w:val="009A48ED"/>
    <w:rsid w:val="009A4EE4"/>
    <w:rsid w:val="009A603E"/>
    <w:rsid w:val="009A75E9"/>
    <w:rsid w:val="009B00D8"/>
    <w:rsid w:val="009B0CA2"/>
    <w:rsid w:val="009B1016"/>
    <w:rsid w:val="009B238F"/>
    <w:rsid w:val="009B2CA0"/>
    <w:rsid w:val="009B408B"/>
    <w:rsid w:val="009B4739"/>
    <w:rsid w:val="009B5FAF"/>
    <w:rsid w:val="009C0726"/>
    <w:rsid w:val="009C2759"/>
    <w:rsid w:val="009C37D2"/>
    <w:rsid w:val="009C44C6"/>
    <w:rsid w:val="009C4773"/>
    <w:rsid w:val="009C4E5E"/>
    <w:rsid w:val="009C59C8"/>
    <w:rsid w:val="009D0311"/>
    <w:rsid w:val="009D11A3"/>
    <w:rsid w:val="009D1415"/>
    <w:rsid w:val="009D2A67"/>
    <w:rsid w:val="009D384D"/>
    <w:rsid w:val="009D7CCB"/>
    <w:rsid w:val="009E119B"/>
    <w:rsid w:val="009E1758"/>
    <w:rsid w:val="009E278B"/>
    <w:rsid w:val="009E508E"/>
    <w:rsid w:val="009E62BA"/>
    <w:rsid w:val="009F092A"/>
    <w:rsid w:val="009F5F7C"/>
    <w:rsid w:val="00A00C81"/>
    <w:rsid w:val="00A0166D"/>
    <w:rsid w:val="00A016D2"/>
    <w:rsid w:val="00A03BE6"/>
    <w:rsid w:val="00A04C5A"/>
    <w:rsid w:val="00A056C1"/>
    <w:rsid w:val="00A057D5"/>
    <w:rsid w:val="00A0609D"/>
    <w:rsid w:val="00A07415"/>
    <w:rsid w:val="00A07AA8"/>
    <w:rsid w:val="00A104F4"/>
    <w:rsid w:val="00A1166C"/>
    <w:rsid w:val="00A134A4"/>
    <w:rsid w:val="00A15671"/>
    <w:rsid w:val="00A20C41"/>
    <w:rsid w:val="00A2159A"/>
    <w:rsid w:val="00A2475D"/>
    <w:rsid w:val="00A254EF"/>
    <w:rsid w:val="00A2566F"/>
    <w:rsid w:val="00A2736E"/>
    <w:rsid w:val="00A31A54"/>
    <w:rsid w:val="00A32843"/>
    <w:rsid w:val="00A32BE8"/>
    <w:rsid w:val="00A32C82"/>
    <w:rsid w:val="00A342D5"/>
    <w:rsid w:val="00A34894"/>
    <w:rsid w:val="00A348A8"/>
    <w:rsid w:val="00A349EE"/>
    <w:rsid w:val="00A35613"/>
    <w:rsid w:val="00A359D1"/>
    <w:rsid w:val="00A37755"/>
    <w:rsid w:val="00A37C68"/>
    <w:rsid w:val="00A40140"/>
    <w:rsid w:val="00A40D11"/>
    <w:rsid w:val="00A415C9"/>
    <w:rsid w:val="00A41A06"/>
    <w:rsid w:val="00A4394A"/>
    <w:rsid w:val="00A45A74"/>
    <w:rsid w:val="00A45EC4"/>
    <w:rsid w:val="00A4615A"/>
    <w:rsid w:val="00A514C5"/>
    <w:rsid w:val="00A5175A"/>
    <w:rsid w:val="00A52126"/>
    <w:rsid w:val="00A530B4"/>
    <w:rsid w:val="00A5637D"/>
    <w:rsid w:val="00A56E0B"/>
    <w:rsid w:val="00A57AB6"/>
    <w:rsid w:val="00A60912"/>
    <w:rsid w:val="00A6158D"/>
    <w:rsid w:val="00A6173C"/>
    <w:rsid w:val="00A62C28"/>
    <w:rsid w:val="00A62E2F"/>
    <w:rsid w:val="00A62E32"/>
    <w:rsid w:val="00A65FD8"/>
    <w:rsid w:val="00A66433"/>
    <w:rsid w:val="00A665D9"/>
    <w:rsid w:val="00A66FD2"/>
    <w:rsid w:val="00A736A5"/>
    <w:rsid w:val="00A748C1"/>
    <w:rsid w:val="00A76385"/>
    <w:rsid w:val="00A7773C"/>
    <w:rsid w:val="00A779F9"/>
    <w:rsid w:val="00A80D02"/>
    <w:rsid w:val="00A812AB"/>
    <w:rsid w:val="00A82672"/>
    <w:rsid w:val="00A84F66"/>
    <w:rsid w:val="00A8606F"/>
    <w:rsid w:val="00A86B29"/>
    <w:rsid w:val="00A87439"/>
    <w:rsid w:val="00A8766A"/>
    <w:rsid w:val="00A87C1E"/>
    <w:rsid w:val="00A90EB1"/>
    <w:rsid w:val="00A92707"/>
    <w:rsid w:val="00A96354"/>
    <w:rsid w:val="00A97623"/>
    <w:rsid w:val="00AA0416"/>
    <w:rsid w:val="00AA1112"/>
    <w:rsid w:val="00AA173A"/>
    <w:rsid w:val="00AA2021"/>
    <w:rsid w:val="00AA4159"/>
    <w:rsid w:val="00AA4BA5"/>
    <w:rsid w:val="00AA737E"/>
    <w:rsid w:val="00AA76DB"/>
    <w:rsid w:val="00AB1EF2"/>
    <w:rsid w:val="00AB3382"/>
    <w:rsid w:val="00AB3571"/>
    <w:rsid w:val="00AB5656"/>
    <w:rsid w:val="00AB5923"/>
    <w:rsid w:val="00AB59F7"/>
    <w:rsid w:val="00AB6657"/>
    <w:rsid w:val="00AB73AA"/>
    <w:rsid w:val="00AC1379"/>
    <w:rsid w:val="00AC1F91"/>
    <w:rsid w:val="00AC525C"/>
    <w:rsid w:val="00AC5832"/>
    <w:rsid w:val="00AC5E29"/>
    <w:rsid w:val="00AD2441"/>
    <w:rsid w:val="00AD26A2"/>
    <w:rsid w:val="00AD46BA"/>
    <w:rsid w:val="00AD4C37"/>
    <w:rsid w:val="00AD5C9D"/>
    <w:rsid w:val="00AD6C13"/>
    <w:rsid w:val="00AE150D"/>
    <w:rsid w:val="00AE1EF2"/>
    <w:rsid w:val="00AE488F"/>
    <w:rsid w:val="00AE798F"/>
    <w:rsid w:val="00AF0824"/>
    <w:rsid w:val="00AF1D3E"/>
    <w:rsid w:val="00AF2449"/>
    <w:rsid w:val="00AF273F"/>
    <w:rsid w:val="00AF4F5C"/>
    <w:rsid w:val="00AF66C3"/>
    <w:rsid w:val="00B027FD"/>
    <w:rsid w:val="00B030C4"/>
    <w:rsid w:val="00B036EF"/>
    <w:rsid w:val="00B060D8"/>
    <w:rsid w:val="00B071AD"/>
    <w:rsid w:val="00B171DF"/>
    <w:rsid w:val="00B17BFF"/>
    <w:rsid w:val="00B2062C"/>
    <w:rsid w:val="00B20784"/>
    <w:rsid w:val="00B21715"/>
    <w:rsid w:val="00B227EC"/>
    <w:rsid w:val="00B233B6"/>
    <w:rsid w:val="00B23F1E"/>
    <w:rsid w:val="00B24CE5"/>
    <w:rsid w:val="00B24E0F"/>
    <w:rsid w:val="00B25C81"/>
    <w:rsid w:val="00B26DA7"/>
    <w:rsid w:val="00B30C8B"/>
    <w:rsid w:val="00B33EB1"/>
    <w:rsid w:val="00B3422F"/>
    <w:rsid w:val="00B35208"/>
    <w:rsid w:val="00B4296D"/>
    <w:rsid w:val="00B43EA1"/>
    <w:rsid w:val="00B43F65"/>
    <w:rsid w:val="00B44DAD"/>
    <w:rsid w:val="00B464ED"/>
    <w:rsid w:val="00B47E91"/>
    <w:rsid w:val="00B50EB9"/>
    <w:rsid w:val="00B528D8"/>
    <w:rsid w:val="00B543DC"/>
    <w:rsid w:val="00B54DB8"/>
    <w:rsid w:val="00B5525F"/>
    <w:rsid w:val="00B5665B"/>
    <w:rsid w:val="00B57F9E"/>
    <w:rsid w:val="00B60201"/>
    <w:rsid w:val="00B6027F"/>
    <w:rsid w:val="00B6050E"/>
    <w:rsid w:val="00B614F1"/>
    <w:rsid w:val="00B62125"/>
    <w:rsid w:val="00B6480B"/>
    <w:rsid w:val="00B64E0A"/>
    <w:rsid w:val="00B6621D"/>
    <w:rsid w:val="00B6684D"/>
    <w:rsid w:val="00B66D2F"/>
    <w:rsid w:val="00B67A58"/>
    <w:rsid w:val="00B70C08"/>
    <w:rsid w:val="00B72FB0"/>
    <w:rsid w:val="00B7480A"/>
    <w:rsid w:val="00B74864"/>
    <w:rsid w:val="00B74887"/>
    <w:rsid w:val="00B7644F"/>
    <w:rsid w:val="00B775C6"/>
    <w:rsid w:val="00B80338"/>
    <w:rsid w:val="00B835C5"/>
    <w:rsid w:val="00B83F3D"/>
    <w:rsid w:val="00B84B3D"/>
    <w:rsid w:val="00B85AE3"/>
    <w:rsid w:val="00B86247"/>
    <w:rsid w:val="00B864C1"/>
    <w:rsid w:val="00B87BF3"/>
    <w:rsid w:val="00B917AD"/>
    <w:rsid w:val="00B94F24"/>
    <w:rsid w:val="00B96975"/>
    <w:rsid w:val="00BA0347"/>
    <w:rsid w:val="00BA0B9B"/>
    <w:rsid w:val="00BA18C1"/>
    <w:rsid w:val="00BA3112"/>
    <w:rsid w:val="00BA35BA"/>
    <w:rsid w:val="00BA6533"/>
    <w:rsid w:val="00BA79DE"/>
    <w:rsid w:val="00BA7D6F"/>
    <w:rsid w:val="00BB3007"/>
    <w:rsid w:val="00BB4DCF"/>
    <w:rsid w:val="00BB4E68"/>
    <w:rsid w:val="00BB5BB1"/>
    <w:rsid w:val="00BB5FC9"/>
    <w:rsid w:val="00BB6D55"/>
    <w:rsid w:val="00BB72C5"/>
    <w:rsid w:val="00BB78A1"/>
    <w:rsid w:val="00BC157F"/>
    <w:rsid w:val="00BC1C15"/>
    <w:rsid w:val="00BC21E1"/>
    <w:rsid w:val="00BC4E84"/>
    <w:rsid w:val="00BC62F8"/>
    <w:rsid w:val="00BD25D3"/>
    <w:rsid w:val="00BD55BB"/>
    <w:rsid w:val="00BE0F48"/>
    <w:rsid w:val="00BE1562"/>
    <w:rsid w:val="00BE1BA4"/>
    <w:rsid w:val="00BE39C5"/>
    <w:rsid w:val="00BE3D46"/>
    <w:rsid w:val="00BE44A7"/>
    <w:rsid w:val="00BE5AE7"/>
    <w:rsid w:val="00BE5C23"/>
    <w:rsid w:val="00BE5E44"/>
    <w:rsid w:val="00BE6165"/>
    <w:rsid w:val="00BE77C1"/>
    <w:rsid w:val="00BE7BCE"/>
    <w:rsid w:val="00BF092D"/>
    <w:rsid w:val="00BF2FB4"/>
    <w:rsid w:val="00BF3D4E"/>
    <w:rsid w:val="00BF51D6"/>
    <w:rsid w:val="00BF5BF4"/>
    <w:rsid w:val="00BF5E2A"/>
    <w:rsid w:val="00BF6BC7"/>
    <w:rsid w:val="00BF70CB"/>
    <w:rsid w:val="00BF7D28"/>
    <w:rsid w:val="00C012C8"/>
    <w:rsid w:val="00C0445C"/>
    <w:rsid w:val="00C04F88"/>
    <w:rsid w:val="00C050A5"/>
    <w:rsid w:val="00C05288"/>
    <w:rsid w:val="00C0610D"/>
    <w:rsid w:val="00C10342"/>
    <w:rsid w:val="00C10AE2"/>
    <w:rsid w:val="00C10C19"/>
    <w:rsid w:val="00C10CDE"/>
    <w:rsid w:val="00C124D6"/>
    <w:rsid w:val="00C1333B"/>
    <w:rsid w:val="00C13B70"/>
    <w:rsid w:val="00C14831"/>
    <w:rsid w:val="00C148F3"/>
    <w:rsid w:val="00C1573F"/>
    <w:rsid w:val="00C15AF5"/>
    <w:rsid w:val="00C20013"/>
    <w:rsid w:val="00C2007E"/>
    <w:rsid w:val="00C2114C"/>
    <w:rsid w:val="00C2246A"/>
    <w:rsid w:val="00C2302F"/>
    <w:rsid w:val="00C24B55"/>
    <w:rsid w:val="00C25D49"/>
    <w:rsid w:val="00C27227"/>
    <w:rsid w:val="00C304E3"/>
    <w:rsid w:val="00C319D1"/>
    <w:rsid w:val="00C32865"/>
    <w:rsid w:val="00C3314A"/>
    <w:rsid w:val="00C33339"/>
    <w:rsid w:val="00C33499"/>
    <w:rsid w:val="00C343FC"/>
    <w:rsid w:val="00C35002"/>
    <w:rsid w:val="00C37437"/>
    <w:rsid w:val="00C40018"/>
    <w:rsid w:val="00C404CC"/>
    <w:rsid w:val="00C40B8E"/>
    <w:rsid w:val="00C40CBE"/>
    <w:rsid w:val="00C45458"/>
    <w:rsid w:val="00C461EA"/>
    <w:rsid w:val="00C47446"/>
    <w:rsid w:val="00C5200E"/>
    <w:rsid w:val="00C52B66"/>
    <w:rsid w:val="00C5330C"/>
    <w:rsid w:val="00C53806"/>
    <w:rsid w:val="00C53914"/>
    <w:rsid w:val="00C54669"/>
    <w:rsid w:val="00C5757F"/>
    <w:rsid w:val="00C604B0"/>
    <w:rsid w:val="00C61AAD"/>
    <w:rsid w:val="00C62582"/>
    <w:rsid w:val="00C62E76"/>
    <w:rsid w:val="00C64A34"/>
    <w:rsid w:val="00C6582C"/>
    <w:rsid w:val="00C65E2C"/>
    <w:rsid w:val="00C65FB8"/>
    <w:rsid w:val="00C7092E"/>
    <w:rsid w:val="00C70E4D"/>
    <w:rsid w:val="00C71ACF"/>
    <w:rsid w:val="00C7562A"/>
    <w:rsid w:val="00C75699"/>
    <w:rsid w:val="00C7677C"/>
    <w:rsid w:val="00C76938"/>
    <w:rsid w:val="00C7737E"/>
    <w:rsid w:val="00C805F2"/>
    <w:rsid w:val="00C80A31"/>
    <w:rsid w:val="00C80AC0"/>
    <w:rsid w:val="00C8144C"/>
    <w:rsid w:val="00C825EC"/>
    <w:rsid w:val="00C8457E"/>
    <w:rsid w:val="00C87A53"/>
    <w:rsid w:val="00C91551"/>
    <w:rsid w:val="00C93FCD"/>
    <w:rsid w:val="00C96284"/>
    <w:rsid w:val="00C96553"/>
    <w:rsid w:val="00CA0231"/>
    <w:rsid w:val="00CA221C"/>
    <w:rsid w:val="00CA2600"/>
    <w:rsid w:val="00CA261B"/>
    <w:rsid w:val="00CA47FE"/>
    <w:rsid w:val="00CA64D8"/>
    <w:rsid w:val="00CA74AE"/>
    <w:rsid w:val="00CA74F8"/>
    <w:rsid w:val="00CA7C7E"/>
    <w:rsid w:val="00CB2EE5"/>
    <w:rsid w:val="00CB329B"/>
    <w:rsid w:val="00CB3F46"/>
    <w:rsid w:val="00CB52BA"/>
    <w:rsid w:val="00CB6D8E"/>
    <w:rsid w:val="00CB7A3D"/>
    <w:rsid w:val="00CC06D8"/>
    <w:rsid w:val="00CC087E"/>
    <w:rsid w:val="00CC0FB4"/>
    <w:rsid w:val="00CC3679"/>
    <w:rsid w:val="00CC4AED"/>
    <w:rsid w:val="00CC519D"/>
    <w:rsid w:val="00CC578B"/>
    <w:rsid w:val="00CD1FBA"/>
    <w:rsid w:val="00CD3C5D"/>
    <w:rsid w:val="00CD5176"/>
    <w:rsid w:val="00CD5944"/>
    <w:rsid w:val="00CD65E4"/>
    <w:rsid w:val="00CD6744"/>
    <w:rsid w:val="00CD7E1C"/>
    <w:rsid w:val="00CE2A2E"/>
    <w:rsid w:val="00CE3101"/>
    <w:rsid w:val="00CE60C5"/>
    <w:rsid w:val="00CE684C"/>
    <w:rsid w:val="00CE6C15"/>
    <w:rsid w:val="00CF0B43"/>
    <w:rsid w:val="00CF1874"/>
    <w:rsid w:val="00CF1AF4"/>
    <w:rsid w:val="00CF3B78"/>
    <w:rsid w:val="00CF5235"/>
    <w:rsid w:val="00CF5E8F"/>
    <w:rsid w:val="00CF6739"/>
    <w:rsid w:val="00D00DC4"/>
    <w:rsid w:val="00D01BD8"/>
    <w:rsid w:val="00D01CCE"/>
    <w:rsid w:val="00D02042"/>
    <w:rsid w:val="00D028B9"/>
    <w:rsid w:val="00D02D2B"/>
    <w:rsid w:val="00D03319"/>
    <w:rsid w:val="00D03FEA"/>
    <w:rsid w:val="00D04256"/>
    <w:rsid w:val="00D0460A"/>
    <w:rsid w:val="00D05192"/>
    <w:rsid w:val="00D0626D"/>
    <w:rsid w:val="00D07B78"/>
    <w:rsid w:val="00D108C8"/>
    <w:rsid w:val="00D10C50"/>
    <w:rsid w:val="00D1157C"/>
    <w:rsid w:val="00D11597"/>
    <w:rsid w:val="00D11C5F"/>
    <w:rsid w:val="00D1237E"/>
    <w:rsid w:val="00D128F7"/>
    <w:rsid w:val="00D1426B"/>
    <w:rsid w:val="00D1457C"/>
    <w:rsid w:val="00D2003C"/>
    <w:rsid w:val="00D220F4"/>
    <w:rsid w:val="00D23D8C"/>
    <w:rsid w:val="00D23E3E"/>
    <w:rsid w:val="00D25CBD"/>
    <w:rsid w:val="00D25CD6"/>
    <w:rsid w:val="00D25F0A"/>
    <w:rsid w:val="00D261B9"/>
    <w:rsid w:val="00D265C1"/>
    <w:rsid w:val="00D27931"/>
    <w:rsid w:val="00D319BE"/>
    <w:rsid w:val="00D31CEC"/>
    <w:rsid w:val="00D33F21"/>
    <w:rsid w:val="00D36089"/>
    <w:rsid w:val="00D36398"/>
    <w:rsid w:val="00D37238"/>
    <w:rsid w:val="00D37974"/>
    <w:rsid w:val="00D40997"/>
    <w:rsid w:val="00D40C0C"/>
    <w:rsid w:val="00D411DE"/>
    <w:rsid w:val="00D43512"/>
    <w:rsid w:val="00D43691"/>
    <w:rsid w:val="00D43750"/>
    <w:rsid w:val="00D43BFB"/>
    <w:rsid w:val="00D46403"/>
    <w:rsid w:val="00D46DFD"/>
    <w:rsid w:val="00D4799E"/>
    <w:rsid w:val="00D502A5"/>
    <w:rsid w:val="00D502EF"/>
    <w:rsid w:val="00D5081B"/>
    <w:rsid w:val="00D525C7"/>
    <w:rsid w:val="00D53215"/>
    <w:rsid w:val="00D549AB"/>
    <w:rsid w:val="00D5539B"/>
    <w:rsid w:val="00D55ABF"/>
    <w:rsid w:val="00D55D77"/>
    <w:rsid w:val="00D571E8"/>
    <w:rsid w:val="00D618AC"/>
    <w:rsid w:val="00D61C7A"/>
    <w:rsid w:val="00D621D9"/>
    <w:rsid w:val="00D62425"/>
    <w:rsid w:val="00D6307D"/>
    <w:rsid w:val="00D63720"/>
    <w:rsid w:val="00D642B4"/>
    <w:rsid w:val="00D6569E"/>
    <w:rsid w:val="00D7126E"/>
    <w:rsid w:val="00D722FE"/>
    <w:rsid w:val="00D72AA1"/>
    <w:rsid w:val="00D746BA"/>
    <w:rsid w:val="00D74AC1"/>
    <w:rsid w:val="00D75E54"/>
    <w:rsid w:val="00D77DD0"/>
    <w:rsid w:val="00D77EBF"/>
    <w:rsid w:val="00D819A7"/>
    <w:rsid w:val="00D82400"/>
    <w:rsid w:val="00D841AA"/>
    <w:rsid w:val="00D84B15"/>
    <w:rsid w:val="00D862A5"/>
    <w:rsid w:val="00D862E5"/>
    <w:rsid w:val="00D86778"/>
    <w:rsid w:val="00D870EB"/>
    <w:rsid w:val="00D912CB"/>
    <w:rsid w:val="00D91341"/>
    <w:rsid w:val="00D91726"/>
    <w:rsid w:val="00D91ACA"/>
    <w:rsid w:val="00D929E0"/>
    <w:rsid w:val="00D947F8"/>
    <w:rsid w:val="00D96060"/>
    <w:rsid w:val="00D9683D"/>
    <w:rsid w:val="00D96911"/>
    <w:rsid w:val="00D9723B"/>
    <w:rsid w:val="00DA052D"/>
    <w:rsid w:val="00DA0E8C"/>
    <w:rsid w:val="00DA18E5"/>
    <w:rsid w:val="00DA39F8"/>
    <w:rsid w:val="00DA3D09"/>
    <w:rsid w:val="00DA602A"/>
    <w:rsid w:val="00DA67AF"/>
    <w:rsid w:val="00DA782A"/>
    <w:rsid w:val="00DB049C"/>
    <w:rsid w:val="00DB2380"/>
    <w:rsid w:val="00DB3F5E"/>
    <w:rsid w:val="00DB52A3"/>
    <w:rsid w:val="00DB5622"/>
    <w:rsid w:val="00DB6114"/>
    <w:rsid w:val="00DB6C19"/>
    <w:rsid w:val="00DC0880"/>
    <w:rsid w:val="00DC18C0"/>
    <w:rsid w:val="00DC2FB6"/>
    <w:rsid w:val="00DC30CA"/>
    <w:rsid w:val="00DC3667"/>
    <w:rsid w:val="00DC43DF"/>
    <w:rsid w:val="00DC526D"/>
    <w:rsid w:val="00DC548A"/>
    <w:rsid w:val="00DC787E"/>
    <w:rsid w:val="00DD0170"/>
    <w:rsid w:val="00DD1AF5"/>
    <w:rsid w:val="00DD2C42"/>
    <w:rsid w:val="00DD319B"/>
    <w:rsid w:val="00DD4944"/>
    <w:rsid w:val="00DD4AAF"/>
    <w:rsid w:val="00DD6D18"/>
    <w:rsid w:val="00DE160B"/>
    <w:rsid w:val="00DE1EDB"/>
    <w:rsid w:val="00DE3A1D"/>
    <w:rsid w:val="00DE3B16"/>
    <w:rsid w:val="00DE3FD6"/>
    <w:rsid w:val="00DE4064"/>
    <w:rsid w:val="00DE48E1"/>
    <w:rsid w:val="00DE5990"/>
    <w:rsid w:val="00DE6202"/>
    <w:rsid w:val="00DE6B50"/>
    <w:rsid w:val="00DE73C4"/>
    <w:rsid w:val="00DE77B5"/>
    <w:rsid w:val="00DF051E"/>
    <w:rsid w:val="00DF05E2"/>
    <w:rsid w:val="00DF1D34"/>
    <w:rsid w:val="00DF29BD"/>
    <w:rsid w:val="00DF4735"/>
    <w:rsid w:val="00DF4C95"/>
    <w:rsid w:val="00DF4E2F"/>
    <w:rsid w:val="00DF639E"/>
    <w:rsid w:val="00E01B00"/>
    <w:rsid w:val="00E021AB"/>
    <w:rsid w:val="00E02A7D"/>
    <w:rsid w:val="00E0332A"/>
    <w:rsid w:val="00E03EAC"/>
    <w:rsid w:val="00E048E7"/>
    <w:rsid w:val="00E04ADC"/>
    <w:rsid w:val="00E07B2B"/>
    <w:rsid w:val="00E12D44"/>
    <w:rsid w:val="00E132E5"/>
    <w:rsid w:val="00E14976"/>
    <w:rsid w:val="00E163E0"/>
    <w:rsid w:val="00E214FF"/>
    <w:rsid w:val="00E22C48"/>
    <w:rsid w:val="00E269F8"/>
    <w:rsid w:val="00E26C7D"/>
    <w:rsid w:val="00E2716F"/>
    <w:rsid w:val="00E30438"/>
    <w:rsid w:val="00E313BF"/>
    <w:rsid w:val="00E32047"/>
    <w:rsid w:val="00E33B3F"/>
    <w:rsid w:val="00E35A4F"/>
    <w:rsid w:val="00E3668E"/>
    <w:rsid w:val="00E36F0E"/>
    <w:rsid w:val="00E36F73"/>
    <w:rsid w:val="00E42AB8"/>
    <w:rsid w:val="00E42BA6"/>
    <w:rsid w:val="00E44423"/>
    <w:rsid w:val="00E448FE"/>
    <w:rsid w:val="00E44BC3"/>
    <w:rsid w:val="00E46B3A"/>
    <w:rsid w:val="00E51868"/>
    <w:rsid w:val="00E5271D"/>
    <w:rsid w:val="00E54190"/>
    <w:rsid w:val="00E5742B"/>
    <w:rsid w:val="00E62597"/>
    <w:rsid w:val="00E626BF"/>
    <w:rsid w:val="00E62EE8"/>
    <w:rsid w:val="00E634BA"/>
    <w:rsid w:val="00E65621"/>
    <w:rsid w:val="00E660CF"/>
    <w:rsid w:val="00E6688D"/>
    <w:rsid w:val="00E67166"/>
    <w:rsid w:val="00E709EA"/>
    <w:rsid w:val="00E81E99"/>
    <w:rsid w:val="00E82CAD"/>
    <w:rsid w:val="00E83692"/>
    <w:rsid w:val="00E86A5F"/>
    <w:rsid w:val="00E879F6"/>
    <w:rsid w:val="00E900FD"/>
    <w:rsid w:val="00E910B1"/>
    <w:rsid w:val="00E911D9"/>
    <w:rsid w:val="00E921A7"/>
    <w:rsid w:val="00E9365B"/>
    <w:rsid w:val="00E9391E"/>
    <w:rsid w:val="00E93B16"/>
    <w:rsid w:val="00E967B8"/>
    <w:rsid w:val="00E96B0A"/>
    <w:rsid w:val="00E97854"/>
    <w:rsid w:val="00EA1248"/>
    <w:rsid w:val="00EA3200"/>
    <w:rsid w:val="00EA3CE8"/>
    <w:rsid w:val="00EA4BBA"/>
    <w:rsid w:val="00EA5504"/>
    <w:rsid w:val="00EA6475"/>
    <w:rsid w:val="00EA76F6"/>
    <w:rsid w:val="00EB2E8C"/>
    <w:rsid w:val="00EB4506"/>
    <w:rsid w:val="00EB5301"/>
    <w:rsid w:val="00EB7FC7"/>
    <w:rsid w:val="00EC101B"/>
    <w:rsid w:val="00EC1B22"/>
    <w:rsid w:val="00EC3D84"/>
    <w:rsid w:val="00EC4300"/>
    <w:rsid w:val="00EC4826"/>
    <w:rsid w:val="00EC5436"/>
    <w:rsid w:val="00EC6CEB"/>
    <w:rsid w:val="00EC7266"/>
    <w:rsid w:val="00EC7938"/>
    <w:rsid w:val="00EC7C2A"/>
    <w:rsid w:val="00ED01C2"/>
    <w:rsid w:val="00ED0B98"/>
    <w:rsid w:val="00ED0C78"/>
    <w:rsid w:val="00ED241E"/>
    <w:rsid w:val="00ED3A9C"/>
    <w:rsid w:val="00ED47DB"/>
    <w:rsid w:val="00ED6437"/>
    <w:rsid w:val="00ED72C7"/>
    <w:rsid w:val="00ED7542"/>
    <w:rsid w:val="00EE3EFB"/>
    <w:rsid w:val="00EE5574"/>
    <w:rsid w:val="00EF010E"/>
    <w:rsid w:val="00EF1E8F"/>
    <w:rsid w:val="00EF20E4"/>
    <w:rsid w:val="00EF24A0"/>
    <w:rsid w:val="00EF33A4"/>
    <w:rsid w:val="00EF4A59"/>
    <w:rsid w:val="00EF4D54"/>
    <w:rsid w:val="00F00782"/>
    <w:rsid w:val="00F00B66"/>
    <w:rsid w:val="00F0141C"/>
    <w:rsid w:val="00F01F0C"/>
    <w:rsid w:val="00F043A4"/>
    <w:rsid w:val="00F0483B"/>
    <w:rsid w:val="00F0529D"/>
    <w:rsid w:val="00F07CCE"/>
    <w:rsid w:val="00F10CCB"/>
    <w:rsid w:val="00F10FB6"/>
    <w:rsid w:val="00F13559"/>
    <w:rsid w:val="00F167D6"/>
    <w:rsid w:val="00F17C17"/>
    <w:rsid w:val="00F20897"/>
    <w:rsid w:val="00F20AA2"/>
    <w:rsid w:val="00F24310"/>
    <w:rsid w:val="00F30374"/>
    <w:rsid w:val="00F30B6F"/>
    <w:rsid w:val="00F30FFA"/>
    <w:rsid w:val="00F340D5"/>
    <w:rsid w:val="00F343A2"/>
    <w:rsid w:val="00F352C5"/>
    <w:rsid w:val="00F36280"/>
    <w:rsid w:val="00F37D7E"/>
    <w:rsid w:val="00F402C0"/>
    <w:rsid w:val="00F4289C"/>
    <w:rsid w:val="00F4537C"/>
    <w:rsid w:val="00F458BF"/>
    <w:rsid w:val="00F45DF3"/>
    <w:rsid w:val="00F47C71"/>
    <w:rsid w:val="00F52EAE"/>
    <w:rsid w:val="00F651D9"/>
    <w:rsid w:val="00F654C7"/>
    <w:rsid w:val="00F67C80"/>
    <w:rsid w:val="00F67CAE"/>
    <w:rsid w:val="00F733E4"/>
    <w:rsid w:val="00F73EF6"/>
    <w:rsid w:val="00F73F03"/>
    <w:rsid w:val="00F75B25"/>
    <w:rsid w:val="00F767B6"/>
    <w:rsid w:val="00F777F9"/>
    <w:rsid w:val="00F83475"/>
    <w:rsid w:val="00F84183"/>
    <w:rsid w:val="00F86006"/>
    <w:rsid w:val="00F903F3"/>
    <w:rsid w:val="00F90D58"/>
    <w:rsid w:val="00F91433"/>
    <w:rsid w:val="00F91828"/>
    <w:rsid w:val="00F919B0"/>
    <w:rsid w:val="00F9278C"/>
    <w:rsid w:val="00F93A1B"/>
    <w:rsid w:val="00F9467B"/>
    <w:rsid w:val="00F970F8"/>
    <w:rsid w:val="00FA04C7"/>
    <w:rsid w:val="00FA1C7D"/>
    <w:rsid w:val="00FA1FEA"/>
    <w:rsid w:val="00FA3F54"/>
    <w:rsid w:val="00FA5F87"/>
    <w:rsid w:val="00FA626D"/>
    <w:rsid w:val="00FB2046"/>
    <w:rsid w:val="00FB2D4E"/>
    <w:rsid w:val="00FB376C"/>
    <w:rsid w:val="00FB58E4"/>
    <w:rsid w:val="00FB64F3"/>
    <w:rsid w:val="00FB74A5"/>
    <w:rsid w:val="00FC152A"/>
    <w:rsid w:val="00FC1D5F"/>
    <w:rsid w:val="00FC2516"/>
    <w:rsid w:val="00FC3370"/>
    <w:rsid w:val="00FC3DAA"/>
    <w:rsid w:val="00FC47E8"/>
    <w:rsid w:val="00FC4B8D"/>
    <w:rsid w:val="00FC4E87"/>
    <w:rsid w:val="00FC5610"/>
    <w:rsid w:val="00FC6BC0"/>
    <w:rsid w:val="00FC75DF"/>
    <w:rsid w:val="00FC7DDF"/>
    <w:rsid w:val="00FD0275"/>
    <w:rsid w:val="00FD0E9B"/>
    <w:rsid w:val="00FD208E"/>
    <w:rsid w:val="00FD2E6E"/>
    <w:rsid w:val="00FD324B"/>
    <w:rsid w:val="00FD382B"/>
    <w:rsid w:val="00FD39D2"/>
    <w:rsid w:val="00FD3B0A"/>
    <w:rsid w:val="00FD3B5C"/>
    <w:rsid w:val="00FD4142"/>
    <w:rsid w:val="00FD4CDF"/>
    <w:rsid w:val="00FD5573"/>
    <w:rsid w:val="00FD7265"/>
    <w:rsid w:val="00FD7525"/>
    <w:rsid w:val="00FD7DEF"/>
    <w:rsid w:val="00FE28AB"/>
    <w:rsid w:val="00FE2B62"/>
    <w:rsid w:val="00FE2D4F"/>
    <w:rsid w:val="00FE3530"/>
    <w:rsid w:val="00FE532A"/>
    <w:rsid w:val="00FE6B28"/>
    <w:rsid w:val="00FF0361"/>
    <w:rsid w:val="00FF0AF8"/>
    <w:rsid w:val="00FF0D86"/>
    <w:rsid w:val="00FF3717"/>
    <w:rsid w:val="00FF4F86"/>
    <w:rsid w:val="00FF6705"/>
    <w:rsid w:val="00FF7E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2FB0"/>
    <w:pPr>
      <w:spacing w:after="0" w:line="240" w:lineRule="auto"/>
      <w:jc w:val="both"/>
    </w:pPr>
    <w:rPr>
      <w:rFonts w:ascii="Times New Roman" w:eastAsia="SimSun" w:hAnsi="Times New Roman" w:cs="Times New Roman"/>
      <w:sz w:val="24"/>
      <w:szCs w:val="24"/>
      <w:lang w:eastAsia="ru-RU"/>
    </w:rPr>
  </w:style>
  <w:style w:type="paragraph" w:styleId="10">
    <w:name w:val="heading 1"/>
    <w:aliases w:val="Заголовок 1 Знак1 Знак,Заголовок 1 Знак Знак Знак,Заголовок 1 Знак2 Знак Знак Знак,Заголовок 1 Знак Знак1 Знак Знак Знак,Heading 1 Char Знак Знак1 Знак Знак Знак,Заголовок 1 Знак1 Знак1 Знак Знак Знак,Заголовок 1 Знак1,Заголовок 1 Знак2 Знак"/>
    <w:basedOn w:val="a0"/>
    <w:next w:val="a0"/>
    <w:link w:val="12"/>
    <w:qFormat/>
    <w:rsid w:val="00D23D8C"/>
    <w:pPr>
      <w:keepNext/>
      <w:numPr>
        <w:numId w:val="2"/>
      </w:numPr>
      <w:spacing w:before="240" w:after="60"/>
      <w:outlineLvl w:val="0"/>
    </w:pPr>
    <w:rPr>
      <w:rFonts w:ascii="Arial" w:eastAsia="Times New Roman" w:hAnsi="Arial"/>
      <w:b/>
      <w:bCs/>
      <w:kern w:val="32"/>
      <w:sz w:val="32"/>
      <w:szCs w:val="32"/>
      <w:lang w:val="ru-RU"/>
    </w:rPr>
  </w:style>
  <w:style w:type="paragraph" w:styleId="2">
    <w:name w:val="heading 2"/>
    <w:aliases w:val="Заголовок 2 Знак2,Heading 2 Char Знак2,Заголовок 2 Знак Знак1,Heading 2 Char Знак Знак1,Заголовок 2 Знак1 Знак,Заголовок 2 Знак Знак Знак,Heading 2 Char Знак Знак Знак,Heading 2 Char Знак1 Знак,Заголовок 2 Знак1 Знак Знак Знак,Heading 2 Char"/>
    <w:basedOn w:val="a0"/>
    <w:next w:val="a0"/>
    <w:link w:val="20"/>
    <w:uiPriority w:val="9"/>
    <w:qFormat/>
    <w:rsid w:val="00D23D8C"/>
    <w:pPr>
      <w:keepNext/>
      <w:numPr>
        <w:ilvl w:val="1"/>
        <w:numId w:val="2"/>
      </w:numPr>
      <w:spacing w:before="240" w:after="60"/>
      <w:outlineLvl w:val="1"/>
    </w:pPr>
    <w:rPr>
      <w:rFonts w:ascii="Arial" w:eastAsia="Times New Roman" w:hAnsi="Arial"/>
      <w:b/>
      <w:bCs/>
      <w:i/>
      <w:iCs/>
      <w:sz w:val="28"/>
      <w:szCs w:val="28"/>
      <w:lang w:val="ru-RU"/>
    </w:rPr>
  </w:style>
  <w:style w:type="paragraph" w:styleId="3">
    <w:name w:val="heading 3"/>
    <w:aliases w:val="Заголовок 3 Знак1,Заголовок 3 Знак2 Знак,Заголовок 3 Знак1 Знак Знак,Заголовок 3 Знак Знак Знак Знак,Заголовок 3 Знак1 Знак Знак Знак Знак, Знак Знак2 Знак Знак Знак Знак1,Знак Знак3 Знак Знак Знак, Знак Знак2 Знак Знак, Знак Знак3 Знак"/>
    <w:basedOn w:val="a0"/>
    <w:next w:val="a0"/>
    <w:link w:val="30"/>
    <w:uiPriority w:val="9"/>
    <w:qFormat/>
    <w:rsid w:val="00D23D8C"/>
    <w:pPr>
      <w:keepNext/>
      <w:numPr>
        <w:ilvl w:val="2"/>
        <w:numId w:val="2"/>
      </w:numPr>
      <w:spacing w:before="240" w:after="60"/>
      <w:outlineLvl w:val="2"/>
    </w:pPr>
    <w:rPr>
      <w:rFonts w:ascii="Arial" w:eastAsia="Times New Roman" w:hAnsi="Arial"/>
      <w:b/>
      <w:bCs/>
      <w:sz w:val="26"/>
      <w:szCs w:val="26"/>
      <w:lang w:val="ru-RU"/>
    </w:rPr>
  </w:style>
  <w:style w:type="paragraph" w:styleId="4">
    <w:name w:val="heading 4"/>
    <w:aliases w:val="Заголовок 4 Знак2,Заголовок 4 Знак1 Знак,Заголовок 4 Знак Знак Знак,Заголовок 4 Знак2 Знак Знак Знак,Заголовок 4 Знак Знак1 Знак Знак Знак,Heading 4 Char Знак Знак1 Знак Знак Знак,Заголовок 4 Знак Знак Знак Знак Знак Знак"/>
    <w:basedOn w:val="a0"/>
    <w:next w:val="a0"/>
    <w:link w:val="40"/>
    <w:uiPriority w:val="9"/>
    <w:qFormat/>
    <w:rsid w:val="00D23D8C"/>
    <w:pPr>
      <w:keepNext/>
      <w:numPr>
        <w:ilvl w:val="3"/>
        <w:numId w:val="2"/>
      </w:numPr>
      <w:spacing w:before="240" w:after="60"/>
      <w:outlineLvl w:val="3"/>
    </w:pPr>
    <w:rPr>
      <w:rFonts w:eastAsia="Times New Roman"/>
      <w:b/>
      <w:bCs/>
      <w:sz w:val="28"/>
      <w:szCs w:val="28"/>
      <w:lang w:val="ru-RU"/>
    </w:rPr>
  </w:style>
  <w:style w:type="paragraph" w:styleId="5">
    <w:name w:val="heading 5"/>
    <w:aliases w:val="Заголовок 5 Знак2,Heading 5 Char Знак2,Заголовок 5 Знак Знак1,Heading 5 Char Знак Знак1,Заголовок 5 Знак1 Знак,Заголовок 5 Знак Знак Знак,Heading 5 Char Знак Знак Знак,Heading 5 Char Знак1 Знак,Heading 5 Char Знак,Heading 5 Char"/>
    <w:basedOn w:val="a0"/>
    <w:next w:val="a0"/>
    <w:link w:val="50"/>
    <w:qFormat/>
    <w:rsid w:val="00D23D8C"/>
    <w:pPr>
      <w:keepNext/>
      <w:widowControl w:val="0"/>
      <w:numPr>
        <w:ilvl w:val="4"/>
        <w:numId w:val="2"/>
      </w:numPr>
      <w:autoSpaceDE w:val="0"/>
      <w:autoSpaceDN w:val="0"/>
      <w:adjustRightInd w:val="0"/>
      <w:outlineLvl w:val="4"/>
    </w:pPr>
    <w:rPr>
      <w:rFonts w:ascii="Times New Roman CYR" w:eastAsia="Times New Roman" w:hAnsi="Times New Roman CYR"/>
      <w:b/>
      <w:bCs/>
      <w:lang w:val="x-none"/>
    </w:rPr>
  </w:style>
  <w:style w:type="paragraph" w:styleId="6">
    <w:name w:val="heading 6"/>
    <w:aliases w:val="Заголовок 6 Знак2,Heading 6 Char Знак2,Заголовок 6 Знак Знак1,Heading 6 Char Знак Знак1,Заголовок 6 Знак1 Знак,Заголовок 6 Знак Знак Знак,Heading 6 Char Знак Знак Знак,Heading 6 Char Знак1 Знак,Заголовок 6 Знак1,Заголовок 6 Знак Знак"/>
    <w:basedOn w:val="a0"/>
    <w:next w:val="a0"/>
    <w:link w:val="60"/>
    <w:qFormat/>
    <w:rsid w:val="00D23D8C"/>
    <w:pPr>
      <w:numPr>
        <w:ilvl w:val="5"/>
        <w:numId w:val="2"/>
      </w:numPr>
      <w:spacing w:before="240" w:after="60"/>
      <w:outlineLvl w:val="5"/>
    </w:pPr>
    <w:rPr>
      <w:rFonts w:eastAsia="Times New Roman"/>
      <w:b/>
      <w:bCs/>
      <w:lang w:val="ru-RU"/>
    </w:rPr>
  </w:style>
  <w:style w:type="paragraph" w:styleId="7">
    <w:name w:val="heading 7"/>
    <w:aliases w:val="Заголовок 7 Знак2,Заголовок 7 Знак1 Знак,Heading 7 Char Знак1 Знак,Заголовок 7 Знак Знак Знак,Heading 7 Char Знак Знак Знак,Заголовок 7 Знак Знак1,Heading 7 Char Знак Знак1,Heading 7 Char Знак2,Заголовок 7 Знак1 Знак Знак Знак,Heading 7 Char"/>
    <w:basedOn w:val="a0"/>
    <w:next w:val="a0"/>
    <w:link w:val="70"/>
    <w:uiPriority w:val="9"/>
    <w:qFormat/>
    <w:rsid w:val="00D23D8C"/>
    <w:pPr>
      <w:numPr>
        <w:ilvl w:val="6"/>
        <w:numId w:val="2"/>
      </w:numPr>
      <w:spacing w:before="240" w:after="60"/>
      <w:outlineLvl w:val="6"/>
    </w:pPr>
    <w:rPr>
      <w:rFonts w:eastAsia="Times New Roman"/>
      <w:lang w:val="ru-RU"/>
    </w:rPr>
  </w:style>
  <w:style w:type="paragraph" w:styleId="8">
    <w:name w:val="heading 8"/>
    <w:aliases w:val="Заголовок 8 Знак2, Знак11 Знак,Heading 8 Char Знак2,Заголовок 8 Знак Знак1,Heading 8 Char Знак Знак1,Заголовок 8 Знак1 Знак,Заголовок 8 Знак Знак Знак,Heading 8 Char Знак Знак Знак,Heading 8 Char Знак1 Знак,Заголовок 8 Знак1 Знак Знак Знак"/>
    <w:basedOn w:val="a0"/>
    <w:next w:val="a0"/>
    <w:link w:val="80"/>
    <w:uiPriority w:val="9"/>
    <w:qFormat/>
    <w:rsid w:val="00D23D8C"/>
    <w:pPr>
      <w:numPr>
        <w:ilvl w:val="7"/>
        <w:numId w:val="2"/>
      </w:numPr>
      <w:spacing w:before="240" w:after="60"/>
      <w:outlineLvl w:val="7"/>
    </w:pPr>
    <w:rPr>
      <w:rFonts w:eastAsia="Times New Roman"/>
      <w:i/>
      <w:iCs/>
      <w:lang w:val="ru-RU"/>
    </w:rPr>
  </w:style>
  <w:style w:type="paragraph" w:styleId="9">
    <w:name w:val="heading 9"/>
    <w:aliases w:val="Заголовок 9 Знак2,Заголовок 9 Знак1 Знак,Heading 9 Char Знак1 Знак,Заголовок 9 Знак Знак Знак,Heading 9 Char Знак Знак Знак,Заголовок 9 Знак Знак1,Heading 9 Char Знак Знак1,Heading 9 Char Знак2,Заголовок 9 Знак1 Знак Знак Знак,Heading 9 Char"/>
    <w:basedOn w:val="a0"/>
    <w:next w:val="a0"/>
    <w:link w:val="90"/>
    <w:uiPriority w:val="9"/>
    <w:qFormat/>
    <w:rsid w:val="00D23D8C"/>
    <w:pPr>
      <w:numPr>
        <w:ilvl w:val="8"/>
        <w:numId w:val="2"/>
      </w:numPr>
      <w:spacing w:before="240" w:after="60"/>
      <w:outlineLvl w:val="8"/>
    </w:pPr>
    <w:rPr>
      <w:rFonts w:ascii="Arial" w:eastAsia="Times New Roman" w:hAnsi="Arial"/>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 Знак1 Знак Знак2,Заголовок 1 Знак Знак Знак Знак2,Заголовок 1 Знак2 Знак Знак Знак Знак1,Заголовок 1 Знак Знак1 Знак Знак Знак Знак1,Heading 1 Char Знак Знак1 Знак Знак Знак Знак1,Заголовок 1 Знак1 Знак1 Знак Знак Знак Знак"/>
    <w:basedOn w:val="a1"/>
    <w:link w:val="10"/>
    <w:rsid w:val="00D23D8C"/>
    <w:rPr>
      <w:rFonts w:ascii="Arial" w:eastAsia="Times New Roman" w:hAnsi="Arial" w:cs="Times New Roman"/>
      <w:b/>
      <w:bCs/>
      <w:kern w:val="32"/>
      <w:sz w:val="32"/>
      <w:szCs w:val="32"/>
      <w:lang w:val="ru-RU" w:eastAsia="ru-RU"/>
    </w:rPr>
  </w:style>
  <w:style w:type="character" w:customStyle="1" w:styleId="20">
    <w:name w:val="Заголовок 2 Знак"/>
    <w:aliases w:val="Заголовок 2 Знак2 Знак,Heading 2 Char Знак2 Знак,Заголовок 2 Знак Знак1 Знак,Heading 2 Char Знак Знак1 Знак,Заголовок 2 Знак1 Знак Знак,Заголовок 2 Знак Знак Знак Знак,Heading 2 Char Знак Знак Знак Знак,Heading 2 Char Знак1 Знак Знак"/>
    <w:basedOn w:val="a1"/>
    <w:link w:val="2"/>
    <w:uiPriority w:val="9"/>
    <w:rsid w:val="00D23D8C"/>
    <w:rPr>
      <w:rFonts w:ascii="Arial" w:eastAsia="Times New Roman" w:hAnsi="Arial" w:cs="Times New Roman"/>
      <w:b/>
      <w:bCs/>
      <w:i/>
      <w:iCs/>
      <w:sz w:val="28"/>
      <w:szCs w:val="28"/>
      <w:lang w:val="ru-RU" w:eastAsia="ru-RU"/>
    </w:rPr>
  </w:style>
  <w:style w:type="character" w:customStyle="1" w:styleId="30">
    <w:name w:val="Заголовок 3 Знак"/>
    <w:aliases w:val="Заголовок 3 Знак1 Знак1,Заголовок 3 Знак2 Знак Знак1,Заголовок 3 Знак1 Знак Знак Знак1,Заголовок 3 Знак Знак Знак Знак Знак1,Заголовок 3 Знак1 Знак Знак Знак Знак Знак1, Знак Знак2 Знак Знак Знак Знак1 Знак1, Знак Знак2 Знак Знак Знак2"/>
    <w:basedOn w:val="a1"/>
    <w:link w:val="3"/>
    <w:uiPriority w:val="9"/>
    <w:rsid w:val="00D23D8C"/>
    <w:rPr>
      <w:rFonts w:ascii="Arial" w:eastAsia="Times New Roman" w:hAnsi="Arial" w:cs="Times New Roman"/>
      <w:b/>
      <w:bCs/>
      <w:sz w:val="26"/>
      <w:szCs w:val="26"/>
      <w:lang w:val="ru-RU" w:eastAsia="ru-RU"/>
    </w:rPr>
  </w:style>
  <w:style w:type="character" w:customStyle="1" w:styleId="40">
    <w:name w:val="Заголовок 4 Знак"/>
    <w:aliases w:val="Заголовок 4 Знак2 Знак,Заголовок 4 Знак1 Знак Знак,Заголовок 4 Знак Знак Знак Знак,Заголовок 4 Знак2 Знак Знак Знак Знак,Заголовок 4 Знак Знак1 Знак Знак Знак Знак,Heading 4 Char Знак Знак1 Знак Знак Знак Знак"/>
    <w:basedOn w:val="a1"/>
    <w:link w:val="4"/>
    <w:uiPriority w:val="9"/>
    <w:rsid w:val="00D23D8C"/>
    <w:rPr>
      <w:rFonts w:ascii="Times New Roman" w:eastAsia="Times New Roman" w:hAnsi="Times New Roman" w:cs="Times New Roman"/>
      <w:b/>
      <w:bCs/>
      <w:sz w:val="28"/>
      <w:szCs w:val="28"/>
      <w:lang w:val="ru-RU" w:eastAsia="ru-RU"/>
    </w:rPr>
  </w:style>
  <w:style w:type="character" w:customStyle="1" w:styleId="50">
    <w:name w:val="Заголовок 5 Знак"/>
    <w:aliases w:val="Заголовок 5 Знак2 Знак,Heading 5 Char Знак2 Знак,Заголовок 5 Знак Знак1 Знак,Heading 5 Char Знак Знак1 Знак,Заголовок 5 Знак1 Знак Знак,Заголовок 5 Знак Знак Знак Знак,Heading 5 Char Знак Знак Знак Знак,Heading 5 Char Знак1 Знак Знак"/>
    <w:basedOn w:val="a1"/>
    <w:link w:val="5"/>
    <w:rsid w:val="00D23D8C"/>
    <w:rPr>
      <w:rFonts w:ascii="Times New Roman CYR" w:eastAsia="Times New Roman" w:hAnsi="Times New Roman CYR" w:cs="Times New Roman"/>
      <w:b/>
      <w:bCs/>
      <w:sz w:val="24"/>
      <w:szCs w:val="24"/>
      <w:lang w:val="x-none" w:eastAsia="ru-RU"/>
    </w:rPr>
  </w:style>
  <w:style w:type="character" w:customStyle="1" w:styleId="60">
    <w:name w:val="Заголовок 6 Знак"/>
    <w:aliases w:val="Заголовок 6 Знак2 Знак,Heading 6 Char Знак2 Знак,Заголовок 6 Знак Знак1 Знак,Heading 6 Char Знак Знак1 Знак,Заголовок 6 Знак1 Знак Знак,Заголовок 6 Знак Знак Знак Знак,Heading 6 Char Знак Знак Знак Знак,Heading 6 Char Знак1 Знак Знак"/>
    <w:basedOn w:val="a1"/>
    <w:link w:val="6"/>
    <w:rsid w:val="00D23D8C"/>
    <w:rPr>
      <w:rFonts w:ascii="Times New Roman" w:eastAsia="Times New Roman" w:hAnsi="Times New Roman" w:cs="Times New Roman"/>
      <w:b/>
      <w:bCs/>
      <w:sz w:val="24"/>
      <w:szCs w:val="24"/>
      <w:lang w:val="ru-RU" w:eastAsia="ru-RU"/>
    </w:rPr>
  </w:style>
  <w:style w:type="character" w:customStyle="1" w:styleId="70">
    <w:name w:val="Заголовок 7 Знак"/>
    <w:aliases w:val="Заголовок 7 Знак2 Знак,Заголовок 7 Знак1 Знак Знак,Heading 7 Char Знак1 Знак Знак,Заголовок 7 Знак Знак Знак Знак,Heading 7 Char Знак Знак Знак Знак,Заголовок 7 Знак Знак1 Знак,Heading 7 Char Знак Знак1 Знак,Heading 7 Char Знак2 Знак"/>
    <w:basedOn w:val="a1"/>
    <w:link w:val="7"/>
    <w:uiPriority w:val="9"/>
    <w:rsid w:val="00D23D8C"/>
    <w:rPr>
      <w:rFonts w:ascii="Times New Roman" w:eastAsia="Times New Roman" w:hAnsi="Times New Roman" w:cs="Times New Roman"/>
      <w:sz w:val="24"/>
      <w:szCs w:val="24"/>
      <w:lang w:val="ru-RU" w:eastAsia="ru-RU"/>
    </w:rPr>
  </w:style>
  <w:style w:type="character" w:customStyle="1" w:styleId="80">
    <w:name w:val="Заголовок 8 Знак"/>
    <w:aliases w:val="Заголовок 8 Знак2 Знак, Знак11 Знак Знак,Heading 8 Char Знак2 Знак,Заголовок 8 Знак Знак1 Знак,Heading 8 Char Знак Знак1 Знак,Заголовок 8 Знак1 Знак Знак,Заголовок 8 Знак Знак Знак Знак,Heading 8 Char Знак Знак Знак Знак"/>
    <w:basedOn w:val="a1"/>
    <w:link w:val="8"/>
    <w:uiPriority w:val="9"/>
    <w:rsid w:val="00D23D8C"/>
    <w:rPr>
      <w:rFonts w:ascii="Times New Roman" w:eastAsia="Times New Roman" w:hAnsi="Times New Roman" w:cs="Times New Roman"/>
      <w:i/>
      <w:iCs/>
      <w:sz w:val="24"/>
      <w:szCs w:val="24"/>
      <w:lang w:val="ru-RU" w:eastAsia="ru-RU"/>
    </w:rPr>
  </w:style>
  <w:style w:type="character" w:customStyle="1" w:styleId="90">
    <w:name w:val="Заголовок 9 Знак"/>
    <w:aliases w:val="Заголовок 9 Знак2 Знак,Заголовок 9 Знак1 Знак Знак,Heading 9 Char Знак1 Знак Знак,Заголовок 9 Знак Знак Знак Знак,Heading 9 Char Знак Знак Знак Знак,Заголовок 9 Знак Знак1 Знак,Heading 9 Char Знак Знак1 Знак,Heading 9 Char Знак2 Знак"/>
    <w:basedOn w:val="a1"/>
    <w:link w:val="9"/>
    <w:uiPriority w:val="9"/>
    <w:rsid w:val="00D23D8C"/>
    <w:rPr>
      <w:rFonts w:ascii="Arial" w:eastAsia="Times New Roman" w:hAnsi="Arial" w:cs="Times New Roman"/>
      <w:sz w:val="24"/>
      <w:szCs w:val="24"/>
      <w:lang w:val="ru-RU" w:eastAsia="ru-RU"/>
    </w:rPr>
  </w:style>
  <w:style w:type="paragraph" w:customStyle="1" w:styleId="a4">
    <w:name w:val="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styleId="a5">
    <w:name w:val="No Spacing"/>
    <w:link w:val="a6"/>
    <w:uiPriority w:val="1"/>
    <w:qFormat/>
    <w:rsid w:val="00D23D8C"/>
    <w:pPr>
      <w:spacing w:after="0" w:line="240" w:lineRule="auto"/>
    </w:pPr>
    <w:rPr>
      <w:rFonts w:ascii="Times New Roman" w:eastAsia="Times New Roman" w:hAnsi="Times New Roman" w:cs="Times New Roman"/>
      <w:sz w:val="24"/>
      <w:szCs w:val="24"/>
      <w:lang w:eastAsia="uk-UA"/>
    </w:rPr>
  </w:style>
  <w:style w:type="character" w:styleId="a7">
    <w:name w:val="page number"/>
    <w:basedOn w:val="a1"/>
    <w:rsid w:val="00D23D8C"/>
  </w:style>
  <w:style w:type="paragraph" w:styleId="a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3"/>
    <w:qFormat/>
    <w:rsid w:val="00D23D8C"/>
    <w:pPr>
      <w:spacing w:before="100" w:after="100"/>
    </w:pPr>
    <w:rPr>
      <w:rFonts w:eastAsia="Times New Roman"/>
      <w:sz w:val="20"/>
      <w:szCs w:val="20"/>
      <w:lang w:val="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rsid w:val="00D23D8C"/>
    <w:rPr>
      <w:rFonts w:ascii="Times New Roman" w:eastAsia="Times New Roman" w:hAnsi="Times New Roman" w:cs="Times New Roman"/>
      <w:sz w:val="20"/>
      <w:szCs w:val="20"/>
      <w:lang w:val="ru-RU" w:eastAsia="ru-RU"/>
    </w:rPr>
  </w:style>
  <w:style w:type="paragraph" w:styleId="a9">
    <w:name w:val="Body Text"/>
    <w:aliases w:val="Основной текст Знак1,Основной текст Знак2 Знак,Основной текст Знак1 Знак1 Знак,Основной текст Знак Знак Знак1 Знак,Body Text Char Знак Знак Знак1 Знак,Body Text Char Знак1 Знак1 Знак,Body Text Char Знак Знак Знак Знак Знак, Знак10 Знак"/>
    <w:basedOn w:val="a0"/>
    <w:link w:val="aa"/>
    <w:rsid w:val="00D23D8C"/>
    <w:rPr>
      <w:rFonts w:ascii="Arial" w:eastAsia="Times New Roman" w:hAnsi="Arial"/>
      <w:sz w:val="20"/>
      <w:szCs w:val="20"/>
      <w:lang w:val="ru-RU"/>
    </w:rPr>
  </w:style>
  <w:style w:type="character" w:customStyle="1" w:styleId="aa">
    <w:name w:val="Основной текст Знак"/>
    <w:aliases w:val="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Знак10 Знак Знак"/>
    <w:basedOn w:val="a1"/>
    <w:link w:val="a9"/>
    <w:rsid w:val="00D23D8C"/>
    <w:rPr>
      <w:rFonts w:ascii="Arial" w:eastAsia="Times New Roman" w:hAnsi="Arial" w:cs="Times New Roman"/>
      <w:sz w:val="20"/>
      <w:szCs w:val="20"/>
      <w:lang w:val="ru-RU" w:eastAsia="ru-RU"/>
    </w:rPr>
  </w:style>
  <w:style w:type="paragraph" w:styleId="ab">
    <w:name w:val="List Paragraph"/>
    <w:basedOn w:val="a0"/>
    <w:link w:val="ac"/>
    <w:uiPriority w:val="34"/>
    <w:qFormat/>
    <w:rsid w:val="00D23D8C"/>
    <w:pPr>
      <w:ind w:left="720"/>
      <w:contextualSpacing/>
    </w:pPr>
    <w:rPr>
      <w:rFonts w:eastAsia="Times New Roman"/>
      <w:lang w:val="ru-RU"/>
    </w:rPr>
  </w:style>
  <w:style w:type="character" w:styleId="ad">
    <w:name w:val="Strong"/>
    <w:qFormat/>
    <w:rsid w:val="00D23D8C"/>
    <w:rPr>
      <w:b/>
      <w:bCs/>
    </w:rPr>
  </w:style>
  <w:style w:type="paragraph" w:customStyle="1" w:styleId="14">
    <w:name w:val="Знак Знак Знак Знак Знак Знак Знак Знак Знак Знак Знак1"/>
    <w:basedOn w:val="a0"/>
    <w:rsid w:val="00D23D8C"/>
    <w:rPr>
      <w:rFonts w:ascii="Verdana" w:eastAsia="Times New Roman" w:hAnsi="Verdana" w:cs="Verdana"/>
      <w:sz w:val="20"/>
      <w:szCs w:val="20"/>
      <w:lang w:val="en-US"/>
    </w:rPr>
  </w:style>
  <w:style w:type="table" w:styleId="ae">
    <w:name w:val="Table Grid"/>
    <w:basedOn w:val="a2"/>
    <w:uiPriority w:val="59"/>
    <w:rsid w:val="00D23D8C"/>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aliases w:val="Текст выноски Знак1,Текст выноски Знак Знак1,Текст выноски Знак Знак Знак,Balloon Text Char Знак Знак Знак,Balloon Text Char Знак Знак1,Balloon Text Char Знак1 Знак,Balloon Text Char Знак2,Текст выноски Знак1 Знак Знак1 Знак"/>
    <w:basedOn w:val="a0"/>
    <w:link w:val="af0"/>
    <w:uiPriority w:val="99"/>
    <w:semiHidden/>
    <w:unhideWhenUsed/>
    <w:rsid w:val="00D23D8C"/>
    <w:rPr>
      <w:rFonts w:ascii="Tahoma" w:eastAsia="Times New Roman" w:hAnsi="Tahoma"/>
      <w:sz w:val="16"/>
      <w:szCs w:val="16"/>
      <w:lang w:val="ru-RU"/>
    </w:rPr>
  </w:style>
  <w:style w:type="character" w:customStyle="1" w:styleId="af0">
    <w:name w:val="Текст выноски Знак"/>
    <w:aliases w:val="Текст выноски Знак1 Знак,Текст выноски Знак Знак1 Знак,Текст выноски Знак Знак Знак Знак,Balloon Text Char Знак Знак Знак Знак,Balloon Text Char Знак Знак1 Знак,Balloon Text Char Знак1 Знак Знак,Balloon Text Char Знак2 Знак"/>
    <w:basedOn w:val="a1"/>
    <w:link w:val="af"/>
    <w:uiPriority w:val="99"/>
    <w:semiHidden/>
    <w:rsid w:val="00D23D8C"/>
    <w:rPr>
      <w:rFonts w:ascii="Tahoma" w:eastAsia="Times New Roman" w:hAnsi="Tahoma" w:cs="Times New Roman"/>
      <w:sz w:val="16"/>
      <w:szCs w:val="16"/>
      <w:lang w:val="ru-RU" w:eastAsia="ru-RU"/>
    </w:rPr>
  </w:style>
  <w:style w:type="paragraph" w:styleId="af1">
    <w:name w:val="header"/>
    <w:aliases w:val="Верхний колонтитул Знак1 Знак1,Верхний колонтитул Знак Знак1 Знак,Верхний колонтитул Знак Знак Знак Знак,Header Char Знак Знак Знак Знак,Header Char Знак Знак1 Знак,Header Char Знак1 Знак Знак,Header Char Знак2 Знак,колонтитул"/>
    <w:basedOn w:val="a0"/>
    <w:link w:val="af2"/>
    <w:qFormat/>
    <w:rsid w:val="00D23D8C"/>
    <w:pPr>
      <w:tabs>
        <w:tab w:val="center" w:pos="4153"/>
        <w:tab w:val="right" w:pos="8306"/>
      </w:tabs>
      <w:suppressAutoHyphens/>
    </w:pPr>
    <w:rPr>
      <w:rFonts w:eastAsia="Times New Roman"/>
      <w:sz w:val="20"/>
      <w:szCs w:val="20"/>
      <w:lang w:val="x-none" w:eastAsia="zh-CN"/>
    </w:rPr>
  </w:style>
  <w:style w:type="character" w:customStyle="1" w:styleId="af2">
    <w:name w:val="Верхний колонтитул Знак"/>
    <w:aliases w:val="Верхний колонтитул Знак1 Знак1 Знак,Верхний колонтитул Знак Знак1 Знак Знак,Верхний колонтитул Знак Знак Знак Знак Знак,Header Char Знак Знак Знак Знак Знак,Header Char Знак Знак1 Знак Знак,Header Char Знак1 Знак Знак Знак"/>
    <w:basedOn w:val="a1"/>
    <w:link w:val="af1"/>
    <w:rsid w:val="00D23D8C"/>
    <w:rPr>
      <w:rFonts w:ascii="Times New Roman" w:eastAsia="Times New Roman" w:hAnsi="Times New Roman" w:cs="Times New Roman"/>
      <w:sz w:val="20"/>
      <w:szCs w:val="20"/>
      <w:lang w:val="x-none" w:eastAsia="zh-CN"/>
    </w:rPr>
  </w:style>
  <w:style w:type="character" w:customStyle="1" w:styleId="apple-style-span">
    <w:name w:val="apple-style-span"/>
    <w:rsid w:val="00D23D8C"/>
  </w:style>
  <w:style w:type="paragraph" w:customStyle="1" w:styleId="15">
    <w:name w:val="Обычный (веб)1"/>
    <w:basedOn w:val="a0"/>
    <w:rsid w:val="00D23D8C"/>
    <w:pPr>
      <w:suppressAutoHyphens/>
      <w:spacing w:line="100" w:lineRule="atLeast"/>
    </w:pPr>
    <w:rPr>
      <w:rFonts w:eastAsia="Times New Roman"/>
      <w:kern w:val="1"/>
      <w:lang w:val="ru-RU" w:eastAsia="ar-SA"/>
    </w:rPr>
  </w:style>
  <w:style w:type="paragraph" w:styleId="HTML">
    <w:name w:val="HTML Preformatted"/>
    <w:aliases w:val="Стандартный HTML Знак1,Стандартный HTML Знак Знак, Знак Знак Знак,Стандартный HTML Знак1 Знак Знак Знак,Стандартный HTML Знак Знак Знак Знак Знак, Знак Знак2 Знак Знак Знак Знак,Стандартный HTML Знак1 Знак1, Знак Знак Знак Знак Знак2"/>
    <w:basedOn w:val="a0"/>
    <w:link w:val="HTML0"/>
    <w:rsid w:val="00D2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ru-RU"/>
    </w:rPr>
  </w:style>
  <w:style w:type="character" w:customStyle="1" w:styleId="HTML0">
    <w:name w:val="Стандартный HTML Знак"/>
    <w:aliases w:val="Стандартный HTML Знак1 Знак,Стандартный HTML Знак Знак Знак, Знак Знак Знак Знак,Стандартный HTML Знак1 Знак Знак Знак Знак2,Стандартный HTML Знак Знак Знак Знак Знак Знак2, Знак Знак2 Знак Знак Знак Знак Знак1"/>
    <w:basedOn w:val="a1"/>
    <w:link w:val="HTML"/>
    <w:rsid w:val="00D23D8C"/>
    <w:rPr>
      <w:rFonts w:ascii="Courier New" w:eastAsia="Courier New" w:hAnsi="Courier New" w:cs="Times New Roman"/>
      <w:sz w:val="20"/>
      <w:szCs w:val="20"/>
      <w:lang w:val="ru-RU" w:eastAsia="ru-RU"/>
    </w:rPr>
  </w:style>
  <w:style w:type="paragraph" w:styleId="af3">
    <w:name w:val="footer"/>
    <w:aliases w:val="Нижний колонтитул Знак1,Нижний колонтитул Знак Знак,Нижний колонтитул Знак1 Знак Знак,Нижний колонтитул Знак Знак Знак Знак,Знак1 Знак Знак1 Знак Знак,Нижний колонтитул Знак Знак1 Знак,Знак Знак Знак Знак,Знак Знак Знак1"/>
    <w:basedOn w:val="a0"/>
    <w:link w:val="af4"/>
    <w:rsid w:val="00D23D8C"/>
    <w:pPr>
      <w:tabs>
        <w:tab w:val="center" w:pos="4677"/>
        <w:tab w:val="right" w:pos="9355"/>
      </w:tabs>
    </w:pPr>
    <w:rPr>
      <w:rFonts w:eastAsia="Times New Roman"/>
      <w:sz w:val="20"/>
      <w:szCs w:val="20"/>
      <w:lang w:val="ru-RU"/>
    </w:rPr>
  </w:style>
  <w:style w:type="character" w:customStyle="1" w:styleId="af4">
    <w:name w:val="Нижний колонтитул Знак"/>
    <w:aliases w:val="Нижний колонтитул Знак1 Знак,Нижний колонтитул Знак Знак Знак,Нижний колонтитул Знак1 Знак Знак Знак,Нижний колонтитул Знак Знак Знак Знак Знак,Знак1 Знак Знак1 Знак Знак Знак,Нижний колонтитул Знак Знак1 Знак Знак"/>
    <w:basedOn w:val="a1"/>
    <w:link w:val="af3"/>
    <w:rsid w:val="00D23D8C"/>
    <w:rPr>
      <w:rFonts w:ascii="Times New Roman" w:eastAsia="Times New Roman" w:hAnsi="Times New Roman" w:cs="Times New Roman"/>
      <w:sz w:val="20"/>
      <w:szCs w:val="20"/>
      <w:lang w:val="ru-RU" w:eastAsia="ru-RU"/>
    </w:rPr>
  </w:style>
  <w:style w:type="paragraph" w:customStyle="1" w:styleId="af5">
    <w:name w:val="Нормальний текст"/>
    <w:basedOn w:val="a0"/>
    <w:rsid w:val="00D23D8C"/>
    <w:pPr>
      <w:spacing w:before="120"/>
      <w:ind w:firstLine="567"/>
    </w:pPr>
    <w:rPr>
      <w:rFonts w:ascii="Antiqua" w:eastAsia="Times New Roman" w:hAnsi="Antiqua"/>
      <w:sz w:val="26"/>
      <w:szCs w:val="20"/>
    </w:rPr>
  </w:style>
  <w:style w:type="character" w:customStyle="1" w:styleId="af6">
    <w:name w:val="Текст примечания Знак"/>
    <w:aliases w:val="Текст примечания Знак Знак Знак,Текст примечания Знак1 Знак Знак Знак,Текст примечания Знак Знак1 Знак Знак Знак,Текст примечания Знак1 Знак Знак Знак Знак Знак,Текст примечания Знак Знак Знак Знак Знак Знак Знак"/>
    <w:link w:val="af7"/>
    <w:uiPriority w:val="99"/>
    <w:semiHidden/>
    <w:rsid w:val="00D23D8C"/>
    <w:rPr>
      <w:rFonts w:eastAsia="Times New Roman"/>
      <w:lang w:val="ru-RU" w:eastAsia="ru-RU"/>
    </w:rPr>
  </w:style>
  <w:style w:type="paragraph" w:styleId="af7">
    <w:name w:val="annotation text"/>
    <w:aliases w:val="Текст примечания Знак Знак,Текст примечания Знак1 Знак Знак,Текст примечания Знак Знак1 Знак Знак,Текст примечания Знак1 Знак Знак Знак Знак,Текст примечания Знак Знак Знак Знак Знак Знак,Текст примечания Знак2 Зн"/>
    <w:basedOn w:val="a0"/>
    <w:link w:val="af6"/>
    <w:uiPriority w:val="99"/>
    <w:semiHidden/>
    <w:rsid w:val="00D23D8C"/>
    <w:rPr>
      <w:rFonts w:eastAsia="Times New Roman"/>
      <w:lang w:val="ru-RU"/>
    </w:rPr>
  </w:style>
  <w:style w:type="character" w:customStyle="1" w:styleId="16">
    <w:name w:val="Текст примечания Знак1"/>
    <w:basedOn w:val="a1"/>
    <w:uiPriority w:val="99"/>
    <w:semiHidden/>
    <w:rsid w:val="00D23D8C"/>
    <w:rPr>
      <w:sz w:val="20"/>
      <w:szCs w:val="20"/>
    </w:rPr>
  </w:style>
  <w:style w:type="character" w:customStyle="1" w:styleId="af8">
    <w:name w:val="Тема примечания Знак"/>
    <w:aliases w:val="Тема примечания Знак1 Знак Знак1,Тема примечания Знак Знак1 Знак Знак1,Тема примечания Знак Знак Знак1 Знак Знак1,Тема примечания Знак1 Знак Знак Знак Знак Знак1,Тема примечания Знак Знак Знак Знак Знак Знак Знак"/>
    <w:link w:val="af9"/>
    <w:uiPriority w:val="99"/>
    <w:semiHidden/>
    <w:rsid w:val="00D23D8C"/>
    <w:rPr>
      <w:rFonts w:eastAsia="Times New Roman"/>
      <w:b/>
      <w:bCs/>
      <w:lang w:val="ru-RU" w:eastAsia="ru-RU"/>
    </w:rPr>
  </w:style>
  <w:style w:type="paragraph" w:styleId="af9">
    <w:name w:val="annotation subject"/>
    <w:aliases w:val="Тема примечания Знак1 Знак,Тема примечания Знак Знак1 Знак,Тема примечания Знак Знак Знак1 Знак,Тема примечания Знак1 Знак Знак Знак Знак,Тема примечания Знак Знак Знак Знак Знак Знак,Тема примечания Знак1 Знак Знак Знак"/>
    <w:basedOn w:val="af7"/>
    <w:next w:val="af7"/>
    <w:link w:val="af8"/>
    <w:uiPriority w:val="99"/>
    <w:semiHidden/>
    <w:rsid w:val="00D23D8C"/>
    <w:rPr>
      <w:b/>
      <w:bCs/>
    </w:rPr>
  </w:style>
  <w:style w:type="character" w:customStyle="1" w:styleId="17">
    <w:name w:val="Тема примечания Знак1"/>
    <w:aliases w:val="Тема примечания Знак Знак,Тема примечания Знак1 Знак Знак,Тема примечания Знак Знак1 Знак Знак,Тема примечания Знак Знак Знак1 Знак Знак,Тема примечания Знак1 Знак Знак Знак Знак Знак,Тема примечания Знак Знак1 Знак Знак Знак Знак"/>
    <w:basedOn w:val="16"/>
    <w:uiPriority w:val="99"/>
    <w:semiHidden/>
    <w:rsid w:val="00D23D8C"/>
    <w:rPr>
      <w:b/>
      <w:bCs/>
      <w:sz w:val="20"/>
      <w:szCs w:val="20"/>
    </w:rPr>
  </w:style>
  <w:style w:type="paragraph" w:styleId="31">
    <w:name w:val="Body Text 3"/>
    <w:aliases w:val="Основной текст 3 Знак1,Основной текст 3 Знак Знак,Body Text 3 Char Знак Знак,Body Text 3 Char Знак1,Body Text 3 Char Знак,Body Text 3 Char,Основной текст 3 Знак1 Знак Знак,Основной текст 3 Знак Знак Знак Знак"/>
    <w:basedOn w:val="a0"/>
    <w:link w:val="32"/>
    <w:unhideWhenUsed/>
    <w:rsid w:val="00D23D8C"/>
    <w:pPr>
      <w:widowControl w:val="0"/>
      <w:autoSpaceDE w:val="0"/>
      <w:autoSpaceDN w:val="0"/>
      <w:adjustRightInd w:val="0"/>
      <w:spacing w:after="120"/>
    </w:pPr>
    <w:rPr>
      <w:rFonts w:ascii="Times New Roman CYR" w:eastAsia="Times New Roman" w:hAnsi="Times New Roman CYR"/>
      <w:sz w:val="16"/>
      <w:szCs w:val="16"/>
      <w:lang w:val="ru-RU"/>
    </w:rPr>
  </w:style>
  <w:style w:type="character" w:customStyle="1" w:styleId="32">
    <w:name w:val="Основной текст 3 Знак"/>
    <w:aliases w:val="Основной текст 3 Знак1 Знак2,Основной текст 3 Знак Знак Знак2,Body Text 3 Char Знак Знак Знак1,Body Text 3 Char Знак1 Знак1,Body Text 3 Char Знак Знак2,Body Text 3 Char Знак3,Основной текст 3 Знак1 Знак Знак Знак1"/>
    <w:basedOn w:val="a1"/>
    <w:link w:val="31"/>
    <w:rsid w:val="00D23D8C"/>
    <w:rPr>
      <w:rFonts w:ascii="Times New Roman CYR" w:eastAsia="Times New Roman" w:hAnsi="Times New Roman CYR" w:cs="Times New Roman"/>
      <w:sz w:val="16"/>
      <w:szCs w:val="16"/>
      <w:lang w:val="ru-RU" w:eastAsia="ru-RU"/>
    </w:rPr>
  </w:style>
  <w:style w:type="paragraph" w:customStyle="1" w:styleId="afa">
    <w:name w:val="А простой"/>
    <w:basedOn w:val="a0"/>
    <w:rsid w:val="00D23D8C"/>
    <w:pPr>
      <w:ind w:firstLine="709"/>
    </w:pPr>
    <w:rPr>
      <w:rFonts w:eastAsia="Times New Roman"/>
      <w:sz w:val="28"/>
    </w:rPr>
  </w:style>
  <w:style w:type="paragraph" w:styleId="afb">
    <w:name w:val="Block Text"/>
    <w:basedOn w:val="a0"/>
    <w:rsid w:val="00D23D8C"/>
    <w:pPr>
      <w:widowControl w:val="0"/>
      <w:shd w:val="clear" w:color="auto" w:fill="FFFFFF"/>
      <w:autoSpaceDE w:val="0"/>
      <w:autoSpaceDN w:val="0"/>
      <w:adjustRightInd w:val="0"/>
      <w:spacing w:before="240"/>
      <w:ind w:left="5812" w:right="31"/>
    </w:pPr>
    <w:rPr>
      <w:rFonts w:eastAsia="Times New Roman" w:cs="Times New Roman CYR"/>
      <w:b/>
      <w:sz w:val="21"/>
    </w:rPr>
  </w:style>
  <w:style w:type="paragraph" w:styleId="51">
    <w:name w:val="List 5"/>
    <w:basedOn w:val="a0"/>
    <w:rsid w:val="00D23D8C"/>
    <w:pPr>
      <w:autoSpaceDE w:val="0"/>
      <w:autoSpaceDN w:val="0"/>
      <w:ind w:left="1415" w:hanging="283"/>
    </w:pPr>
    <w:rPr>
      <w:rFonts w:eastAsia="Times New Roman"/>
    </w:rPr>
  </w:style>
  <w:style w:type="character" w:customStyle="1" w:styleId="BodyText">
    <w:name w:val="Body Text Знак"/>
    <w:rsid w:val="00D23D8C"/>
    <w:rPr>
      <w:rFonts w:ascii="Arial" w:hAnsi="Arial"/>
      <w:snapToGrid w:val="0"/>
      <w:sz w:val="24"/>
      <w:lang w:val="ru-RU" w:eastAsia="ru-RU" w:bidi="ar-SA"/>
    </w:rPr>
  </w:style>
  <w:style w:type="paragraph" w:styleId="33">
    <w:name w:val="Body Text Indent 3"/>
    <w:aliases w:val="Основной текст с отступом 3 Знак1 Знак,Основной текст с отступом 3 Знак Знак Знак,Body Text Indent 3 Char Знак Знак Знак,Body Text Indent 3 Char Знак1 Знак,Body Text Indent 3 Char Знак Знак,Body Text Indent 3 Char Знак"/>
    <w:basedOn w:val="a0"/>
    <w:link w:val="310"/>
    <w:rsid w:val="00D23D8C"/>
    <w:pPr>
      <w:spacing w:after="120"/>
      <w:ind w:left="283"/>
    </w:pPr>
    <w:rPr>
      <w:rFonts w:eastAsia="Times New Roman"/>
      <w:sz w:val="16"/>
      <w:szCs w:val="16"/>
      <w:lang w:val="ru-RU"/>
    </w:rPr>
  </w:style>
  <w:style w:type="character" w:customStyle="1" w:styleId="34">
    <w:name w:val="Основной текст с отступом 3 Знак"/>
    <w:basedOn w:val="a1"/>
    <w:uiPriority w:val="99"/>
    <w:semiHidden/>
    <w:rsid w:val="00D23D8C"/>
    <w:rPr>
      <w:sz w:val="16"/>
      <w:szCs w:val="16"/>
    </w:rPr>
  </w:style>
  <w:style w:type="character" w:customStyle="1" w:styleId="310">
    <w:name w:val="Основной текст с отступом 3 Знак1"/>
    <w:aliases w:val="Основной текст с отступом 3 Знак1 Знак Знак,Основной текст с отступом 3 Знак Знак Знак Знак,Body Text Indent 3 Char Знак Знак Знак Знак,Body Text Indent 3 Char Знак1 Знак Знак,Body Text Indent 3 Char Знак Знак Знак1"/>
    <w:link w:val="33"/>
    <w:rsid w:val="00D23D8C"/>
    <w:rPr>
      <w:rFonts w:ascii="Times New Roman" w:eastAsia="Times New Roman" w:hAnsi="Times New Roman" w:cs="Times New Roman"/>
      <w:sz w:val="16"/>
      <w:szCs w:val="16"/>
      <w:lang w:val="ru-RU" w:eastAsia="ru-RU"/>
    </w:rPr>
  </w:style>
  <w:style w:type="paragraph" w:styleId="21">
    <w:name w:val="Body Text 2"/>
    <w:aliases w:val=" Знак3 Знак,Знак3 Знак"/>
    <w:basedOn w:val="a0"/>
    <w:link w:val="22"/>
    <w:uiPriority w:val="99"/>
    <w:rsid w:val="00D23D8C"/>
    <w:pPr>
      <w:spacing w:after="120" w:line="480" w:lineRule="auto"/>
    </w:pPr>
    <w:rPr>
      <w:rFonts w:eastAsia="Times New Roman"/>
      <w:sz w:val="20"/>
      <w:szCs w:val="20"/>
      <w:lang w:val="ru-RU"/>
    </w:rPr>
  </w:style>
  <w:style w:type="character" w:customStyle="1" w:styleId="22">
    <w:name w:val="Основной текст 2 Знак"/>
    <w:aliases w:val=" Знак3 Знак Знак,Знак3 Знак Знак"/>
    <w:basedOn w:val="a1"/>
    <w:link w:val="21"/>
    <w:uiPriority w:val="99"/>
    <w:rsid w:val="00D23D8C"/>
    <w:rPr>
      <w:rFonts w:ascii="Times New Roman" w:eastAsia="Times New Roman" w:hAnsi="Times New Roman" w:cs="Times New Roman"/>
      <w:sz w:val="20"/>
      <w:szCs w:val="20"/>
      <w:lang w:val="ru-RU" w:eastAsia="ru-RU"/>
    </w:rPr>
  </w:style>
  <w:style w:type="paragraph" w:styleId="afc">
    <w:name w:val="Body Text Indent"/>
    <w:aliases w:val=" Знак8 Знак,Body Text 2 Char Знак Знак,Основной текст с отступом Знак Знак Знак,Body Text 2 Char Знак Знак Знак,Основной текст с отступом Знак Знак1,Body Text 2 Char Знак,Знак8 Знак"/>
    <w:basedOn w:val="a0"/>
    <w:link w:val="18"/>
    <w:rsid w:val="00D23D8C"/>
    <w:pPr>
      <w:spacing w:after="120"/>
      <w:ind w:left="283"/>
    </w:pPr>
    <w:rPr>
      <w:rFonts w:eastAsia="Times New Roman"/>
      <w:sz w:val="20"/>
      <w:szCs w:val="20"/>
      <w:lang w:val="ru-RU"/>
    </w:rPr>
  </w:style>
  <w:style w:type="character" w:customStyle="1" w:styleId="afd">
    <w:name w:val="Основной текст с отступом Знак"/>
    <w:basedOn w:val="a1"/>
    <w:rsid w:val="00D23D8C"/>
  </w:style>
  <w:style w:type="character" w:customStyle="1" w:styleId="18">
    <w:name w:val="Основной текст с отступом Знак1"/>
    <w:aliases w:val=" Знак8 Знак Знак,Body Text 2 Char Знак Знак Знак1,Основной текст с отступом Знак Знак Знак Знак,Body Text 2 Char Знак Знак Знак Знак,Основной текст с отступом Знак Знак1 Знак,Body Text 2 Char Знак Знак2,Знак8 Знак Знак"/>
    <w:link w:val="afc"/>
    <w:rsid w:val="00D23D8C"/>
    <w:rPr>
      <w:rFonts w:ascii="Times New Roman" w:eastAsia="Times New Roman" w:hAnsi="Times New Roman" w:cs="Times New Roman"/>
      <w:sz w:val="20"/>
      <w:szCs w:val="20"/>
      <w:lang w:val="ru-RU" w:eastAsia="ru-RU"/>
    </w:rPr>
  </w:style>
  <w:style w:type="paragraph" w:customStyle="1" w:styleId="Iauiue1">
    <w:name w:val="Iau?iue1"/>
    <w:rsid w:val="00D23D8C"/>
    <w:pPr>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ой текст 21"/>
    <w:basedOn w:val="a0"/>
    <w:rsid w:val="00D23D8C"/>
    <w:rPr>
      <w:rFonts w:eastAsia="Times New Roman"/>
      <w:szCs w:val="20"/>
    </w:rPr>
  </w:style>
  <w:style w:type="paragraph" w:styleId="23">
    <w:name w:val="List Continue 2"/>
    <w:basedOn w:val="a0"/>
    <w:rsid w:val="00D23D8C"/>
    <w:pPr>
      <w:spacing w:after="120"/>
      <w:ind w:left="566"/>
    </w:pPr>
    <w:rPr>
      <w:rFonts w:eastAsia="Times New Roman"/>
      <w:sz w:val="20"/>
      <w:szCs w:val="20"/>
      <w:lang w:val="ru-RU"/>
    </w:rPr>
  </w:style>
  <w:style w:type="paragraph" w:styleId="afe">
    <w:name w:val="Plain Text"/>
    <w:aliases w:val="Текст Знак2,Текст Знак1 Знак,Текст Знак Знак Знак,Plain Text Char Знак Знак Знак,Plain Text Char Знак1 Знак,Текст Знак Знак1,Plain Text Char Знак Знак1,Plain Text Char Знак2,Текст Знак1 Знак Знак Знак,Текст Знак Знак Знак Знак Знак"/>
    <w:basedOn w:val="a0"/>
    <w:link w:val="aff"/>
    <w:rsid w:val="00D23D8C"/>
    <w:rPr>
      <w:rFonts w:ascii="Courier New" w:eastAsia="Times New Roman" w:hAnsi="Courier New"/>
      <w:sz w:val="20"/>
      <w:szCs w:val="20"/>
      <w:lang w:val="x-none"/>
    </w:rPr>
  </w:style>
  <w:style w:type="character" w:customStyle="1" w:styleId="aff">
    <w:name w:val="Текст Знак"/>
    <w:aliases w:val="Текст Знак2 Знак,Текст Знак1 Знак Знак,Текст Знак Знак Знак Знак,Plain Text Char Знак Знак Знак Знак,Plain Text Char Знак1 Знак Знак,Текст Знак Знак1 Знак,Plain Text Char Знак Знак1 Знак,Plain Text Char Знак2 Знак"/>
    <w:basedOn w:val="a1"/>
    <w:link w:val="afe"/>
    <w:rsid w:val="00D23D8C"/>
    <w:rPr>
      <w:rFonts w:ascii="Courier New" w:eastAsia="Times New Roman" w:hAnsi="Courier New" w:cs="Times New Roman"/>
      <w:sz w:val="20"/>
      <w:szCs w:val="20"/>
      <w:lang w:val="x-none" w:eastAsia="ru-RU"/>
    </w:rPr>
  </w:style>
  <w:style w:type="paragraph" w:styleId="aff0">
    <w:name w:val="Title"/>
    <w:aliases w:val="Название Знак1,Название Знак Знак, Знак2 Знак Знак,Название Знак Знак2 Знак1,Название Знак Знак Знак1 Знак1,Title Char Знак Знак Знак1 Знак1,Название Знак Знак Знак Знак Знак1,Title Char Знак Знак Знак Знак Знак1,Название Знак Знак1 Знак Знак1"/>
    <w:basedOn w:val="a0"/>
    <w:link w:val="aff1"/>
    <w:qFormat/>
    <w:rsid w:val="00D23D8C"/>
    <w:pPr>
      <w:ind w:right="-908" w:hanging="851"/>
      <w:jc w:val="center"/>
    </w:pPr>
    <w:rPr>
      <w:rFonts w:eastAsia="Times New Roman"/>
      <w:b/>
      <w:sz w:val="20"/>
      <w:szCs w:val="20"/>
      <w:lang w:val="x-none"/>
    </w:rPr>
  </w:style>
  <w:style w:type="character" w:customStyle="1" w:styleId="aff1">
    <w:name w:val="Название Знак"/>
    <w:aliases w:val="Название Знак1 Знак,Название Знак Знак Знак, Знак2 Знак Знак Знак,Название Знак Знак2 Знак1 Знак,Название Знак Знак Знак1 Знак1 Знак,Title Char Знак Знак Знак1 Знак1 Знак,Название Знак Знак Знак Знак Знак1 Знак"/>
    <w:basedOn w:val="a1"/>
    <w:link w:val="aff0"/>
    <w:rsid w:val="00D23D8C"/>
    <w:rPr>
      <w:rFonts w:ascii="Times New Roman" w:eastAsia="Times New Roman" w:hAnsi="Times New Roman" w:cs="Times New Roman"/>
      <w:b/>
      <w:sz w:val="20"/>
      <w:szCs w:val="20"/>
      <w:lang w:val="x-none" w:eastAsia="ru-RU"/>
    </w:rPr>
  </w:style>
  <w:style w:type="character" w:customStyle="1" w:styleId="FontStyle13">
    <w:name w:val="Font Style13"/>
    <w:rsid w:val="00D23D8C"/>
    <w:rPr>
      <w:rFonts w:ascii="Times New Roman" w:hAnsi="Times New Roman" w:cs="Times New Roman"/>
      <w:b/>
      <w:bCs/>
      <w:sz w:val="18"/>
      <w:szCs w:val="18"/>
    </w:rPr>
  </w:style>
  <w:style w:type="character" w:customStyle="1" w:styleId="FontStyle15">
    <w:name w:val="Font Style15"/>
    <w:rsid w:val="00D23D8C"/>
    <w:rPr>
      <w:rFonts w:ascii="Times New Roman" w:hAnsi="Times New Roman" w:cs="Times New Roman"/>
      <w:sz w:val="16"/>
      <w:szCs w:val="16"/>
    </w:rPr>
  </w:style>
  <w:style w:type="character" w:customStyle="1" w:styleId="FontStyle12">
    <w:name w:val="Font Style12"/>
    <w:rsid w:val="00D23D8C"/>
    <w:rPr>
      <w:rFonts w:ascii="Times New Roman" w:hAnsi="Times New Roman" w:cs="Times New Roman"/>
      <w:b/>
      <w:bCs/>
      <w:sz w:val="20"/>
      <w:szCs w:val="20"/>
    </w:rPr>
  </w:style>
  <w:style w:type="character" w:customStyle="1" w:styleId="FontStyle14">
    <w:name w:val="Font Style14"/>
    <w:rsid w:val="00D23D8C"/>
    <w:rPr>
      <w:rFonts w:ascii="Times New Roman" w:hAnsi="Times New Roman" w:cs="Times New Roman"/>
      <w:sz w:val="18"/>
      <w:szCs w:val="18"/>
    </w:rPr>
  </w:style>
  <w:style w:type="paragraph" w:customStyle="1" w:styleId="FR1">
    <w:name w:val="FR1"/>
    <w:rsid w:val="00D23D8C"/>
    <w:pPr>
      <w:widowControl w:val="0"/>
      <w:spacing w:before="660" w:after="0" w:line="240" w:lineRule="auto"/>
      <w:ind w:left="400"/>
    </w:pPr>
    <w:rPr>
      <w:rFonts w:ascii="Times New Roman" w:eastAsia="Times New Roman" w:hAnsi="Times New Roman" w:cs="Times New Roman"/>
      <w:sz w:val="20"/>
      <w:szCs w:val="20"/>
      <w:lang w:eastAsia="ru-RU"/>
    </w:rPr>
  </w:style>
  <w:style w:type="paragraph" w:customStyle="1" w:styleId="Preformatted">
    <w:name w:val="Preformatted"/>
    <w:basedOn w:val="a0"/>
    <w:rsid w:val="00D23D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rPr>
  </w:style>
  <w:style w:type="paragraph" w:styleId="24">
    <w:name w:val="Body Text Indent 2"/>
    <w:aliases w:val="Основной текст с отступом 2 Знак Знак,Body Text Indent 2 Char Знак Знак,Body Text Indent 2 Char Знак,Body Text Indent 2 Char Знак1,Body Text Indent 2 Char,Основной текст с отступом 2 Знак2"/>
    <w:basedOn w:val="a0"/>
    <w:link w:val="25"/>
    <w:rsid w:val="00D23D8C"/>
    <w:pPr>
      <w:spacing w:after="120" w:line="480" w:lineRule="auto"/>
      <w:ind w:left="283"/>
    </w:pPr>
    <w:rPr>
      <w:rFonts w:eastAsia="Times New Roman"/>
      <w:sz w:val="20"/>
      <w:szCs w:val="20"/>
      <w:lang w:val="ru-RU"/>
    </w:rPr>
  </w:style>
  <w:style w:type="character" w:customStyle="1" w:styleId="25">
    <w:name w:val="Основной текст с отступом 2 Знак"/>
    <w:aliases w:val="Основной текст с отступом 2 Знак Знак Знак1,Body Text Indent 2 Char Знак Знак Знак1,Body Text Indent 2 Char Знак Знак2,Body Text Indent 2 Char Знак1 Знак1,Body Text Indent 2 Char Знак2"/>
    <w:basedOn w:val="a1"/>
    <w:link w:val="24"/>
    <w:rsid w:val="00D23D8C"/>
    <w:rPr>
      <w:rFonts w:ascii="Times New Roman" w:eastAsia="Times New Roman" w:hAnsi="Times New Roman" w:cs="Times New Roman"/>
      <w:sz w:val="20"/>
      <w:szCs w:val="20"/>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1 Знак Знак"/>
    <w:basedOn w:val="a0"/>
    <w:rsid w:val="00D23D8C"/>
    <w:rPr>
      <w:rFonts w:ascii="Verdana" w:eastAsia="Times New Roman" w:hAnsi="Verdana" w:cs="Verdana"/>
      <w:sz w:val="20"/>
      <w:szCs w:val="20"/>
      <w:lang w:val="en-US"/>
    </w:rPr>
  </w:style>
  <w:style w:type="paragraph" w:customStyle="1" w:styleId="aff2">
    <w:name w:val="Знак"/>
    <w:basedOn w:val="a0"/>
    <w:rsid w:val="00D23D8C"/>
    <w:rPr>
      <w:rFonts w:ascii="Verdana" w:eastAsia="MS Mincho" w:hAnsi="Verdana" w:cs="Verdana"/>
      <w:sz w:val="20"/>
      <w:szCs w:val="20"/>
      <w:lang w:val="en-US"/>
    </w:rPr>
  </w:style>
  <w:style w:type="paragraph" w:customStyle="1" w:styleId="110">
    <w:name w:val="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aff3">
    <w:name w:val="Текст сноски Знак"/>
    <w:aliases w:val="Текст сноски Знак2 Знак1,Текст сноски Знак1 Знак Знак1,Footnote Text Char Знак Знак Знак Знак1,Footnote Text Char Знак Знак1 Знак1,Текст сноски Знак Знак Знак Знак1,Footnote Text Char Знак1 Знак Знак1,Footnote Text Char Знак2 Знак1"/>
    <w:link w:val="aff4"/>
    <w:rsid w:val="00D23D8C"/>
    <w:rPr>
      <w:rFonts w:eastAsia="Times New Roman"/>
      <w:lang w:val="ru-RU" w:eastAsia="ru-RU"/>
    </w:rPr>
  </w:style>
  <w:style w:type="paragraph" w:styleId="aff4">
    <w:name w:val="footnote text"/>
    <w:aliases w:val="Текст сноски Знак2,Текст сноски Знак1 Знак,Footnote Text Char Знак Знак Знак,Footnote Text Char Знак Знак1,Текст сноски Знак Знак Знак,Footnote Text Char Знак1 Знак,Footnote Text Char Знак2,Текст сноски Знак1 Знак Знак Знак, Знак6"/>
    <w:basedOn w:val="a0"/>
    <w:link w:val="aff3"/>
    <w:rsid w:val="00D23D8C"/>
    <w:rPr>
      <w:rFonts w:eastAsia="Times New Roman"/>
      <w:lang w:val="ru-RU"/>
    </w:rPr>
  </w:style>
  <w:style w:type="character" w:customStyle="1" w:styleId="19">
    <w:name w:val="Текст сноски Знак1"/>
    <w:aliases w:val="Текст сноски Знак2 Знак,Текст сноски Знак1 Знак Знак,Footnote Text Char Знак Знак Знак Знак,Footnote Text Char Знак Знак1 Знак,Текст сноски Знак Знак Знак Знак,Footnote Text Char Знак1 Знак Знак,Footnote Text Char Знак2 Знак, Знак6 Зн"/>
    <w:basedOn w:val="a1"/>
    <w:rsid w:val="00D23D8C"/>
    <w:rPr>
      <w:sz w:val="20"/>
      <w:szCs w:val="20"/>
    </w:rPr>
  </w:style>
  <w:style w:type="paragraph" w:customStyle="1" w:styleId="112">
    <w:name w:val="Знак1 Знак Знак Знак Знак Знак Знак Знак Знак Знак1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4">
    <w:name w:val="Знак Знак Знак1 Знак Знак Знак Знак Знак1 Знак Знак Знак Знак Знак"/>
    <w:basedOn w:val="a0"/>
    <w:rsid w:val="00D23D8C"/>
    <w:rPr>
      <w:rFonts w:ascii="Verdana" w:eastAsia="Times New Roman" w:hAnsi="Verdana" w:cs="Verdana"/>
      <w:sz w:val="20"/>
      <w:szCs w:val="20"/>
      <w:lang w:val="en-US"/>
    </w:rPr>
  </w:style>
  <w:style w:type="character" w:customStyle="1" w:styleId="aff5">
    <w:name w:val="Обычный (веб) Знак Знак Знак"/>
    <w:aliases w:val="Обычный (веб) Знак Знак1 Знак Знак Знак,Обычный (Web) Знак1 Знак Знак Знак Знак,Обычный (Web) Знак Знак Знак Знак Знак Знак,Обычный (веб) Знак2 Знак Знак Знак,Обычный (веб) Знак1 Знак Знак Знак Знак Знак"/>
    <w:rsid w:val="00D23D8C"/>
    <w:rPr>
      <w:sz w:val="24"/>
      <w:szCs w:val="24"/>
      <w:lang w:val="ru-RU" w:eastAsia="ru-RU" w:bidi="ar-SA"/>
    </w:rPr>
  </w:style>
  <w:style w:type="paragraph" w:customStyle="1" w:styleId="aff6">
    <w:name w:val="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0">
    <w:name w:val="Знак1 Знак Знак Знак Знак Знак Знак Знак Знак Знак1 Знак Знак Знак Знак Знак Знак Знак Знак Знак1 Знак1"/>
    <w:basedOn w:val="a0"/>
    <w:rsid w:val="00D23D8C"/>
    <w:rPr>
      <w:rFonts w:ascii="Verdana" w:eastAsia="Times New Roman" w:hAnsi="Verdana" w:cs="Verdana"/>
      <w:sz w:val="20"/>
      <w:szCs w:val="20"/>
      <w:lang w:val="en-US"/>
    </w:rPr>
  </w:style>
  <w:style w:type="paragraph" w:customStyle="1" w:styleId="aff7">
    <w:name w:val="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0">
    <w:name w:val="Знак1 Знак Знак Знак Знак Знак Знак Знак Знак 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BodyText1">
    <w:name w:val="Body Text1"/>
    <w:basedOn w:val="a0"/>
    <w:rsid w:val="00D23D8C"/>
    <w:pPr>
      <w:widowControl w:val="0"/>
    </w:pPr>
    <w:rPr>
      <w:rFonts w:ascii="Arial" w:eastAsia="Times New Roman" w:hAnsi="Arial"/>
      <w:snapToGrid w:val="0"/>
      <w:szCs w:val="20"/>
      <w:lang w:val="ru-RU"/>
    </w:rPr>
  </w:style>
  <w:style w:type="paragraph" w:customStyle="1" w:styleId="115">
    <w:name w:val="Знак1 Знак Знак Знак Знак Знак Знак Знак Знак Знак1 Знак Знак Знак Знак Знак Знак Знак"/>
    <w:basedOn w:val="a0"/>
    <w:rsid w:val="00D23D8C"/>
    <w:rPr>
      <w:rFonts w:ascii="Verdana" w:eastAsia="Times New Roman" w:hAnsi="Verdana" w:cs="Verdana"/>
      <w:sz w:val="20"/>
      <w:szCs w:val="20"/>
      <w:lang w:val="en-US"/>
    </w:rPr>
  </w:style>
  <w:style w:type="character" w:customStyle="1" w:styleId="aff9">
    <w:name w:val="Схема документа Знак"/>
    <w:aliases w:val="Схема документа Знак2 Знак,Схема документа Знак1 Знак Знак,Схема документа Знак Знак Знак Знак,Document Map Char Знак Знак Знак Знак,Document Map Char Знак1 Знак Знак,Схема документа Знак Знак1 Знак,Document Map Char Знак Знак1 Знак"/>
    <w:link w:val="affa"/>
    <w:semiHidden/>
    <w:rsid w:val="00D23D8C"/>
    <w:rPr>
      <w:rFonts w:ascii="Tahoma" w:eastAsia="Times New Roman" w:hAnsi="Tahoma" w:cs="Tahoma"/>
      <w:shd w:val="clear" w:color="auto" w:fill="000080"/>
      <w:lang w:val="ru-RU" w:eastAsia="ru-RU"/>
    </w:rPr>
  </w:style>
  <w:style w:type="paragraph" w:styleId="affa">
    <w:name w:val="Document Map"/>
    <w:aliases w:val="Схема документа Знак2,Схема документа Знак1 Знак,Схема документа Знак Знак Знак,Document Map Char Знак Знак Знак,Document Map Char Знак1 Знак,Схема документа Знак Знак1,Document Map Char Знак Знак1,Document Map Char Знак2"/>
    <w:basedOn w:val="a0"/>
    <w:link w:val="aff9"/>
    <w:semiHidden/>
    <w:rsid w:val="00D23D8C"/>
    <w:pPr>
      <w:shd w:val="clear" w:color="auto" w:fill="000080"/>
    </w:pPr>
    <w:rPr>
      <w:rFonts w:ascii="Tahoma" w:eastAsia="Times New Roman" w:hAnsi="Tahoma" w:cs="Tahoma"/>
      <w:lang w:val="ru-RU"/>
    </w:rPr>
  </w:style>
  <w:style w:type="character" w:customStyle="1" w:styleId="1a">
    <w:name w:val="Схема документа Знак1"/>
    <w:basedOn w:val="a1"/>
    <w:uiPriority w:val="99"/>
    <w:semiHidden/>
    <w:rsid w:val="00D23D8C"/>
    <w:rPr>
      <w:rFonts w:ascii="Segoe UI" w:hAnsi="Segoe UI" w:cs="Segoe UI"/>
      <w:sz w:val="16"/>
      <w:szCs w:val="16"/>
    </w:rPr>
  </w:style>
  <w:style w:type="paragraph" w:customStyle="1" w:styleId="1b">
    <w:name w:val="Знак1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112">
    <w:name w:val="Знак1 Знак Знак Знак Знак Знак Знак Знак Знак Знак1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6">
    <w:name w:val="Знак1 Знак Знак Знак Знак Знак Знак Знак Знак Знак Знак Знак Знак1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3">
    <w:name w:val="Знак1 Знак Знак Знак Знак Знак Знак Знак Знак 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w:basedOn w:val="a0"/>
    <w:rsid w:val="00D23D8C"/>
    <w:rPr>
      <w:rFonts w:ascii="Verdana" w:eastAsia="Times New Roman" w:hAnsi="Verdana" w:cs="Verdana"/>
      <w:sz w:val="20"/>
      <w:szCs w:val="20"/>
      <w:lang w:val="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c">
    <w:name w:val="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5">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7">
    <w:name w:val="Знак1 Знак Знак Знак Знак Знак Знак Знак Знак Знак1 Знак Знак Знак Знак Знак Знак Знак Знак Знак1 Знак1 Знак Знак Знак Знак Знак"/>
    <w:basedOn w:val="a0"/>
    <w:rsid w:val="00D23D8C"/>
    <w:rPr>
      <w:rFonts w:ascii="Verdana" w:eastAsia="Times New Roman" w:hAnsi="Verdana" w:cs="Verdana"/>
      <w:sz w:val="20"/>
      <w:szCs w:val="20"/>
      <w:lang w:val="en-US"/>
    </w:rPr>
  </w:style>
  <w:style w:type="paragraph" w:customStyle="1" w:styleId="11118">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8">
    <w:name w:val="Знак1 Знак Знак Знак Знак Знак Знак Знак Знак Знак Знак Знак Знак1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d">
    <w:name w:val="Знак1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e">
    <w:name w:val="Знак1 Знак Знак Знак Знак Знак Знак"/>
    <w:basedOn w:val="a0"/>
    <w:rsid w:val="00D23D8C"/>
    <w:rPr>
      <w:rFonts w:ascii="Verdana" w:eastAsia="Times New Roman" w:hAnsi="Verdana" w:cs="Verdana"/>
      <w:sz w:val="20"/>
      <w:szCs w:val="20"/>
      <w:lang w:val="en-US"/>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affb">
    <w:name w:val="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f1">
    <w:name w:val="Знак1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character" w:customStyle="1" w:styleId="st">
    <w:name w:val="st"/>
    <w:rsid w:val="00D23D8C"/>
  </w:style>
  <w:style w:type="paragraph" w:customStyle="1" w:styleId="affc">
    <w:name w:val="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f2">
    <w:name w:val="Знак1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0">
    <w:name w:val="Òåêñò0"/>
    <w:basedOn w:val="a0"/>
    <w:rsid w:val="00D23D8C"/>
    <w:pPr>
      <w:widowControl w:val="0"/>
      <w:spacing w:line="210" w:lineRule="atLeast"/>
    </w:pPr>
    <w:rPr>
      <w:sz w:val="20"/>
      <w:szCs w:val="20"/>
      <w:lang w:val="en-US"/>
    </w:rPr>
  </w:style>
  <w:style w:type="character" w:customStyle="1" w:styleId="1f3">
    <w:name w:val="Обычный (веб) Знак Знак1"/>
    <w:aliases w:val="Обычный (веб) Знак2 Знак Знак1 Знак,Обычный (веб) Знак Знак1 Знак Знак1 Знак,Обычный (веб) Знак1 Знак Знак Знак Знак1 Знак,Обычный (веб) Знак Знак1 Знак Знак1 Знак Знак Знак,Обычный (веб) Знак1 Знак Знак"/>
    <w:rsid w:val="00D23D8C"/>
    <w:rPr>
      <w:sz w:val="24"/>
      <w:lang w:val="uk-UA" w:eastAsia="ar-SA" w:bidi="ar-SA"/>
    </w:rPr>
  </w:style>
  <w:style w:type="character" w:styleId="affd">
    <w:name w:val="annotation reference"/>
    <w:uiPriority w:val="99"/>
    <w:semiHidden/>
    <w:unhideWhenUsed/>
    <w:rsid w:val="00D23D8C"/>
    <w:rPr>
      <w:sz w:val="16"/>
      <w:szCs w:val="16"/>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affe">
    <w:name w:val="Обычный (веб) Знак Знак Знак Знак"/>
    <w:aliases w:val="Обычный (веб) Знак2 Знак Знак Знак Знак,Обычный (веб) Знак Знак1 Знак Знак Знак Знак,Обычный (веб) Знак1 Знак Знак Знак Знак Знак Знак"/>
    <w:rsid w:val="00D23D8C"/>
    <w:rPr>
      <w:rFonts w:ascii="Times New Roman" w:eastAsia="Times New Roman" w:hAnsi="Times New Roman" w:cs="Times New Roman"/>
      <w:sz w:val="24"/>
      <w:szCs w:val="24"/>
      <w:lang w:eastAsia="ru-RU"/>
    </w:rPr>
  </w:style>
  <w:style w:type="paragraph" w:customStyle="1" w:styleId="1f4">
    <w:name w:val="Абзац списка1"/>
    <w:basedOn w:val="a0"/>
    <w:uiPriority w:val="34"/>
    <w:qFormat/>
    <w:rsid w:val="00D23D8C"/>
    <w:pPr>
      <w:ind w:left="720"/>
      <w:contextualSpacing/>
    </w:pPr>
    <w:rPr>
      <w:rFonts w:eastAsia="Times New Roman"/>
      <w:lang w:val="ru-RU"/>
    </w:rPr>
  </w:style>
  <w:style w:type="character" w:customStyle="1" w:styleId="120">
    <w:name w:val="Заголовок 1 Знак2"/>
    <w:aliases w:val="Заголовок 1 Знак Знак,Заголовок 1 Знак1 Знак Знак,Заголовок 1 Знак Знак Знак Знак,Заголовок 1 Знак2 Знак Знак Знак Знак,Заголовок 1 Знак Знак1 Знак Знак Знак Знак,Heading 1 Char Знак Знак1 Знак Знак Знак Знак,Заголовок 1 Знак1 Знак1"/>
    <w:rsid w:val="00D23D8C"/>
    <w:rPr>
      <w:rFonts w:ascii="Arial" w:eastAsia="Times New Roman" w:hAnsi="Arial" w:cs="Arial"/>
      <w:b/>
      <w:bCs/>
      <w:kern w:val="32"/>
      <w:sz w:val="32"/>
      <w:szCs w:val="32"/>
      <w:lang w:eastAsia="ru-RU"/>
    </w:rPr>
  </w:style>
  <w:style w:type="character" w:customStyle="1" w:styleId="320">
    <w:name w:val="Заголовок 3 Знак2"/>
    <w:aliases w:val="Заголовок 3 Знак1 Знак,Заголовок 3 Знак2 Знак Знак,Заголовок 3 Знак1 Знак Знак Знак,Заголовок 3 Знак Знак Знак Знак Знак,Заголовок 3 Знак1 Знак Знак Знак Знак Знак, Знак Знак2 Знак Знак Знак Знак1 Знак,Знак Знак3 Знак Знак Знак Знак"/>
    <w:rsid w:val="00D23D8C"/>
    <w:rPr>
      <w:rFonts w:ascii="Times New Roman" w:eastAsia="Times New Roman" w:hAnsi="Times New Roman" w:cs="Times New Roman"/>
      <w:bCs/>
      <w:sz w:val="24"/>
      <w:szCs w:val="24"/>
      <w:lang w:val="uk-UA" w:eastAsia="ru-RU"/>
    </w:rPr>
  </w:style>
  <w:style w:type="character" w:customStyle="1" w:styleId="1f5">
    <w:name w:val="Обычный (веб) Знак Знак Знак1"/>
    <w:aliases w:val="Обычный (веб) Знак2 Знак Знак Знак1,Обычный (веб) Знак Знак1 Знак Знак Знак1,Обычный (веб) Знак1 Знак Знак Знак Знак Знак1,Обычный (веб) Знак Знак Знак Знак Знак Знак Знак"/>
    <w:rsid w:val="00D23D8C"/>
    <w:rPr>
      <w:rFonts w:ascii="Times New Roman" w:eastAsia="Times New Roman" w:hAnsi="Times New Roman" w:cs="Times New Roman"/>
      <w:sz w:val="24"/>
      <w:szCs w:val="24"/>
      <w:lang w:eastAsia="ru-RU"/>
    </w:rPr>
  </w:style>
  <w:style w:type="character" w:customStyle="1" w:styleId="26">
    <w:name w:val="Нижний колонтитул Знак2 Знак"/>
    <w:aliases w:val="Нижний колонтитул Знак1 Знак Знак Знак Знак,Нижний колонтитул Знак Знак Знак Знак Знак Знак,Знак1 Знак Знак1 Знак Знак Знак Знак,Знак1 Знак Знак1 Знак1 Знак Знак,Нижний колонтитул Знак1 Знак1 Знак Знак"/>
    <w:locked/>
    <w:rsid w:val="00D23D8C"/>
    <w:rPr>
      <w:sz w:val="24"/>
      <w:szCs w:val="24"/>
    </w:rPr>
  </w:style>
  <w:style w:type="character" w:customStyle="1" w:styleId="211">
    <w:name w:val="Основной текст с отступом 2 Знак1"/>
    <w:aliases w:val="Основной текст с отступом 2 Знак Знак1,Основной текст с отступом 2 Знак Знак Знак,Body Text Indent 2 Char Знак Знак Знак,Body Text Indent 2 Char Знак Знак1,Body Text Indent 2 Char Знак1 Знак"/>
    <w:rsid w:val="00D23D8C"/>
    <w:rPr>
      <w:rFonts w:ascii="Times New Roman" w:eastAsia="Times New Roman" w:hAnsi="Times New Roman" w:cs="Times New Roman"/>
      <w:sz w:val="24"/>
      <w:szCs w:val="24"/>
      <w:lang w:eastAsia="ru-RU"/>
    </w:rPr>
  </w:style>
  <w:style w:type="character" w:styleId="afff">
    <w:name w:val="Hyperlink"/>
    <w:uiPriority w:val="99"/>
    <w:unhideWhenUsed/>
    <w:rsid w:val="00D23D8C"/>
    <w:rPr>
      <w:color w:val="0000FF"/>
      <w:u w:val="single"/>
    </w:rPr>
  </w:style>
  <w:style w:type="character" w:customStyle="1" w:styleId="content">
    <w:name w:val="content"/>
    <w:basedOn w:val="a1"/>
    <w:rsid w:val="00D23D8C"/>
  </w:style>
  <w:style w:type="character" w:customStyle="1" w:styleId="InternetLink">
    <w:name w:val="Internet Link"/>
    <w:rsid w:val="00D23D8C"/>
    <w:rPr>
      <w:color w:val="0000FF"/>
      <w:u w:val="single"/>
      <w:lang w:val="en-US" w:eastAsia="en-US" w:bidi="en-US"/>
    </w:rPr>
  </w:style>
  <w:style w:type="character" w:customStyle="1" w:styleId="StrongEmphasis">
    <w:name w:val="Strong Emphasis"/>
    <w:rsid w:val="00D23D8C"/>
    <w:rPr>
      <w:b/>
      <w:bCs/>
    </w:rPr>
  </w:style>
  <w:style w:type="character" w:styleId="afff0">
    <w:name w:val="footnote reference"/>
    <w:rsid w:val="00D23D8C"/>
    <w:rPr>
      <w:vertAlign w:val="superscript"/>
    </w:rPr>
  </w:style>
  <w:style w:type="character" w:customStyle="1" w:styleId="ListLabel1">
    <w:name w:val="ListLabel 1"/>
    <w:rsid w:val="00D23D8C"/>
    <w:rPr>
      <w:sz w:val="24"/>
      <w:szCs w:val="24"/>
    </w:rPr>
  </w:style>
  <w:style w:type="character" w:customStyle="1" w:styleId="ListLabel2">
    <w:name w:val="ListLabel 2"/>
    <w:rsid w:val="00D23D8C"/>
    <w:rPr>
      <w:rFonts w:cs="Courier New"/>
    </w:rPr>
  </w:style>
  <w:style w:type="character" w:customStyle="1" w:styleId="ListLabel3">
    <w:name w:val="ListLabel 3"/>
    <w:rsid w:val="00D23D8C"/>
    <w:rPr>
      <w:sz w:val="20"/>
    </w:rPr>
  </w:style>
  <w:style w:type="character" w:customStyle="1" w:styleId="ListLabel4">
    <w:name w:val="ListLabel 4"/>
    <w:rsid w:val="00D23D8C"/>
    <w:rPr>
      <w:sz w:val="24"/>
      <w:szCs w:val="24"/>
    </w:rPr>
  </w:style>
  <w:style w:type="character" w:customStyle="1" w:styleId="ListLabel5">
    <w:name w:val="ListLabel 5"/>
    <w:rsid w:val="00D23D8C"/>
    <w:rPr>
      <w:rFonts w:cs="Wingdings"/>
    </w:rPr>
  </w:style>
  <w:style w:type="character" w:customStyle="1" w:styleId="ListLabel6">
    <w:name w:val="ListLabel 6"/>
    <w:rsid w:val="00D23D8C"/>
    <w:rPr>
      <w:rFonts w:cs="Courier New"/>
    </w:rPr>
  </w:style>
  <w:style w:type="character" w:customStyle="1" w:styleId="ListLabel7">
    <w:name w:val="ListLabel 7"/>
    <w:rsid w:val="00D23D8C"/>
    <w:rPr>
      <w:rFonts w:cs="Symbol"/>
    </w:rPr>
  </w:style>
  <w:style w:type="character" w:customStyle="1" w:styleId="ListLabel8">
    <w:name w:val="ListLabel 8"/>
    <w:rsid w:val="00D23D8C"/>
    <w:rPr>
      <w:rFonts w:cs="Symbol"/>
      <w:sz w:val="20"/>
    </w:rPr>
  </w:style>
  <w:style w:type="character" w:customStyle="1" w:styleId="ListLabel9">
    <w:name w:val="ListLabel 9"/>
    <w:rsid w:val="00D23D8C"/>
    <w:rPr>
      <w:rFonts w:cs="Wingdings"/>
      <w:sz w:val="20"/>
    </w:rPr>
  </w:style>
  <w:style w:type="character" w:customStyle="1" w:styleId="ListLabel10">
    <w:name w:val="ListLabel 10"/>
    <w:rsid w:val="00D23D8C"/>
    <w:rPr>
      <w:rFonts w:cs="Courier New"/>
      <w:sz w:val="20"/>
    </w:rPr>
  </w:style>
  <w:style w:type="character" w:customStyle="1" w:styleId="ListLabel11">
    <w:name w:val="ListLabel 11"/>
    <w:rsid w:val="00D23D8C"/>
    <w:rPr>
      <w:sz w:val="24"/>
      <w:szCs w:val="24"/>
    </w:rPr>
  </w:style>
  <w:style w:type="character" w:customStyle="1" w:styleId="ListLabel12">
    <w:name w:val="ListLabel 12"/>
    <w:rsid w:val="00D23D8C"/>
    <w:rPr>
      <w:rFonts w:cs="Wingdings"/>
    </w:rPr>
  </w:style>
  <w:style w:type="character" w:customStyle="1" w:styleId="ListLabel13">
    <w:name w:val="ListLabel 13"/>
    <w:rsid w:val="00D23D8C"/>
    <w:rPr>
      <w:rFonts w:cs="Courier New"/>
    </w:rPr>
  </w:style>
  <w:style w:type="character" w:customStyle="1" w:styleId="ListLabel14">
    <w:name w:val="ListLabel 14"/>
    <w:rsid w:val="00D23D8C"/>
    <w:rPr>
      <w:rFonts w:cs="Symbol"/>
    </w:rPr>
  </w:style>
  <w:style w:type="character" w:customStyle="1" w:styleId="ListLabel15">
    <w:name w:val="ListLabel 15"/>
    <w:rsid w:val="00D23D8C"/>
    <w:rPr>
      <w:rFonts w:cs="Symbol"/>
      <w:sz w:val="20"/>
    </w:rPr>
  </w:style>
  <w:style w:type="character" w:customStyle="1" w:styleId="ListLabel16">
    <w:name w:val="ListLabel 16"/>
    <w:rsid w:val="00D23D8C"/>
    <w:rPr>
      <w:rFonts w:cs="Wingdings"/>
      <w:sz w:val="20"/>
    </w:rPr>
  </w:style>
  <w:style w:type="character" w:customStyle="1" w:styleId="ListLabel17">
    <w:name w:val="ListLabel 17"/>
    <w:rsid w:val="00D23D8C"/>
    <w:rPr>
      <w:rFonts w:cs="Courier New"/>
      <w:sz w:val="20"/>
    </w:rPr>
  </w:style>
  <w:style w:type="paragraph" w:customStyle="1" w:styleId="Heading">
    <w:name w:val="Heading"/>
    <w:basedOn w:val="a0"/>
    <w:next w:val="Textbody"/>
    <w:rsid w:val="00D23D8C"/>
    <w:pPr>
      <w:keepNext/>
      <w:tabs>
        <w:tab w:val="left" w:pos="708"/>
      </w:tabs>
      <w:suppressAutoHyphens/>
      <w:spacing w:before="240" w:after="120" w:line="100" w:lineRule="atLeast"/>
    </w:pPr>
    <w:rPr>
      <w:rFonts w:ascii="Liberation Sans" w:eastAsia="WenQuanYi Micro Hei" w:hAnsi="Liberation Sans" w:cs="Lohit Hindi"/>
      <w:color w:val="00000A"/>
      <w:sz w:val="28"/>
      <w:szCs w:val="28"/>
      <w:lang w:val="ru-RU"/>
    </w:rPr>
  </w:style>
  <w:style w:type="paragraph" w:customStyle="1" w:styleId="Textbody">
    <w:name w:val="Text body"/>
    <w:basedOn w:val="a0"/>
    <w:rsid w:val="00D23D8C"/>
    <w:pPr>
      <w:tabs>
        <w:tab w:val="left" w:pos="708"/>
      </w:tabs>
      <w:suppressAutoHyphens/>
      <w:spacing w:line="100" w:lineRule="atLeast"/>
    </w:pPr>
    <w:rPr>
      <w:rFonts w:eastAsia="Times New Roman"/>
      <w:color w:val="800000"/>
    </w:rPr>
  </w:style>
  <w:style w:type="paragraph" w:styleId="afff1">
    <w:name w:val="List"/>
    <w:basedOn w:val="Textbody"/>
    <w:rsid w:val="00D23D8C"/>
    <w:rPr>
      <w:rFonts w:cs="Lohit Hindi"/>
    </w:rPr>
  </w:style>
  <w:style w:type="paragraph" w:styleId="afff2">
    <w:name w:val="caption"/>
    <w:basedOn w:val="a0"/>
    <w:qFormat/>
    <w:rsid w:val="00D23D8C"/>
    <w:pPr>
      <w:suppressLineNumbers/>
      <w:tabs>
        <w:tab w:val="left" w:pos="708"/>
      </w:tabs>
      <w:suppressAutoHyphens/>
      <w:spacing w:before="120" w:after="120" w:line="100" w:lineRule="atLeast"/>
    </w:pPr>
    <w:rPr>
      <w:rFonts w:eastAsia="Times New Roman" w:cs="Lohit Hindi"/>
      <w:i/>
      <w:iCs/>
      <w:color w:val="00000A"/>
      <w:lang w:val="ru-RU"/>
    </w:rPr>
  </w:style>
  <w:style w:type="paragraph" w:customStyle="1" w:styleId="Index">
    <w:name w:val="Index"/>
    <w:basedOn w:val="a0"/>
    <w:rsid w:val="00D23D8C"/>
    <w:pPr>
      <w:suppressLineNumbers/>
      <w:tabs>
        <w:tab w:val="left" w:pos="708"/>
      </w:tabs>
      <w:suppressAutoHyphens/>
      <w:spacing w:line="100" w:lineRule="atLeast"/>
    </w:pPr>
    <w:rPr>
      <w:rFonts w:eastAsia="Times New Roman" w:cs="Lohit Hindi"/>
      <w:color w:val="00000A"/>
      <w:lang w:val="ru-RU"/>
    </w:rPr>
  </w:style>
  <w:style w:type="paragraph" w:customStyle="1" w:styleId="27">
    <w:name w:val="Знак Знак Знак Знак Знак Знак Знак Знак Знак Знак2"/>
    <w:basedOn w:val="a0"/>
    <w:rsid w:val="00D23D8C"/>
    <w:pPr>
      <w:tabs>
        <w:tab w:val="left" w:pos="708"/>
      </w:tabs>
      <w:suppressAutoHyphens/>
      <w:spacing w:line="100" w:lineRule="atLeast"/>
    </w:pPr>
    <w:rPr>
      <w:rFonts w:ascii="Verdana" w:eastAsia="Times New Roman" w:hAnsi="Verdana" w:cs="Verdana"/>
      <w:color w:val="00000A"/>
      <w:sz w:val="20"/>
      <w:szCs w:val="20"/>
      <w:lang w:val="en-US"/>
    </w:rPr>
  </w:style>
  <w:style w:type="paragraph" w:customStyle="1" w:styleId="Textbodyindent">
    <w:name w:val="Text body indent"/>
    <w:basedOn w:val="a0"/>
    <w:rsid w:val="00D23D8C"/>
    <w:pPr>
      <w:tabs>
        <w:tab w:val="left" w:pos="708"/>
      </w:tabs>
      <w:suppressAutoHyphens/>
      <w:spacing w:after="120" w:line="100" w:lineRule="atLeast"/>
      <w:ind w:left="283"/>
    </w:pPr>
    <w:rPr>
      <w:rFonts w:eastAsia="Times New Roman"/>
      <w:color w:val="00000A"/>
      <w:lang w:val="ru-RU"/>
    </w:rPr>
  </w:style>
  <w:style w:type="paragraph" w:customStyle="1" w:styleId="TableContents">
    <w:name w:val="Table Contents"/>
    <w:basedOn w:val="a0"/>
    <w:rsid w:val="00D23D8C"/>
    <w:pPr>
      <w:suppressLineNumbers/>
      <w:tabs>
        <w:tab w:val="left" w:pos="708"/>
      </w:tabs>
      <w:suppressAutoHyphens/>
      <w:spacing w:line="100" w:lineRule="atLeast"/>
    </w:pPr>
    <w:rPr>
      <w:rFonts w:eastAsia="Times New Roman"/>
      <w:color w:val="00000A"/>
      <w:lang w:val="ru-RU"/>
    </w:rPr>
  </w:style>
  <w:style w:type="paragraph" w:customStyle="1" w:styleId="TableHeading">
    <w:name w:val="Table Heading"/>
    <w:basedOn w:val="TableContents"/>
    <w:rsid w:val="00D23D8C"/>
    <w:pPr>
      <w:jc w:val="center"/>
    </w:pPr>
    <w:rPr>
      <w:b/>
      <w:bCs/>
    </w:rPr>
  </w:style>
  <w:style w:type="paragraph" w:customStyle="1" w:styleId="1f6">
    <w:name w:val="Знак Знак Знак Знак Знак Знак Знак Знак Знак Знак1"/>
    <w:basedOn w:val="a0"/>
    <w:rsid w:val="00D23D8C"/>
    <w:rPr>
      <w:rFonts w:ascii="Verdana" w:eastAsia="Times New Roman" w:hAnsi="Verdana" w:cs="Verdana"/>
      <w:sz w:val="20"/>
      <w:szCs w:val="20"/>
      <w:lang w:val="en-US"/>
    </w:rPr>
  </w:style>
  <w:style w:type="paragraph" w:styleId="41">
    <w:name w:val="List 4"/>
    <w:basedOn w:val="a0"/>
    <w:rsid w:val="00D23D8C"/>
    <w:pPr>
      <w:ind w:left="1132" w:hanging="283"/>
    </w:pPr>
    <w:rPr>
      <w:rFonts w:eastAsia="Times New Roman"/>
      <w:sz w:val="20"/>
      <w:szCs w:val="20"/>
      <w:lang w:val="ru-RU"/>
    </w:rPr>
  </w:style>
  <w:style w:type="paragraph" w:customStyle="1" w:styleId="11119">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paragraph" w:customStyle="1" w:styleId="119">
    <w:name w:val="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character" w:styleId="afff3">
    <w:name w:val="line number"/>
    <w:basedOn w:val="a1"/>
    <w:uiPriority w:val="99"/>
    <w:semiHidden/>
    <w:unhideWhenUsed/>
    <w:rsid w:val="00D23D8C"/>
  </w:style>
  <w:style w:type="paragraph" w:styleId="afff4">
    <w:name w:val="TOC Heading"/>
    <w:basedOn w:val="10"/>
    <w:next w:val="a0"/>
    <w:uiPriority w:val="39"/>
    <w:qFormat/>
    <w:rsid w:val="00D23D8C"/>
    <w:pPr>
      <w:keepLines/>
      <w:numPr>
        <w:numId w:val="0"/>
      </w:numPr>
      <w:spacing w:before="480" w:after="0" w:line="276" w:lineRule="auto"/>
      <w:outlineLvl w:val="9"/>
    </w:pPr>
    <w:rPr>
      <w:rFonts w:ascii="Cambria" w:hAnsi="Cambria"/>
      <w:color w:val="365F91"/>
      <w:kern w:val="0"/>
      <w:sz w:val="28"/>
      <w:szCs w:val="28"/>
      <w:lang w:val="x-none"/>
    </w:rPr>
  </w:style>
  <w:style w:type="paragraph" w:styleId="28">
    <w:name w:val="toc 2"/>
    <w:basedOn w:val="a0"/>
    <w:next w:val="a0"/>
    <w:autoRedefine/>
    <w:uiPriority w:val="39"/>
    <w:unhideWhenUsed/>
    <w:qFormat/>
    <w:rsid w:val="00D23D8C"/>
    <w:pPr>
      <w:tabs>
        <w:tab w:val="right" w:leader="dot" w:pos="9345"/>
      </w:tabs>
      <w:ind w:left="220"/>
    </w:pPr>
    <w:rPr>
      <w:rFonts w:eastAsia="Times New Roman"/>
      <w:b/>
      <w:noProof/>
      <w:lang w:val="ru-RU"/>
    </w:rPr>
  </w:style>
  <w:style w:type="paragraph" w:styleId="1f7">
    <w:name w:val="toc 1"/>
    <w:basedOn w:val="a0"/>
    <w:next w:val="a0"/>
    <w:autoRedefine/>
    <w:uiPriority w:val="39"/>
    <w:unhideWhenUsed/>
    <w:qFormat/>
    <w:rsid w:val="00D23D8C"/>
    <w:pPr>
      <w:spacing w:after="100" w:line="276" w:lineRule="auto"/>
    </w:pPr>
    <w:rPr>
      <w:rFonts w:ascii="Calibri" w:eastAsia="Times New Roman" w:hAnsi="Calibri"/>
      <w:lang w:val="ru-RU"/>
    </w:rPr>
  </w:style>
  <w:style w:type="paragraph" w:styleId="35">
    <w:name w:val="toc 3"/>
    <w:basedOn w:val="a0"/>
    <w:next w:val="a0"/>
    <w:autoRedefine/>
    <w:uiPriority w:val="39"/>
    <w:unhideWhenUsed/>
    <w:qFormat/>
    <w:rsid w:val="00D23D8C"/>
    <w:pPr>
      <w:tabs>
        <w:tab w:val="right" w:leader="dot" w:pos="9345"/>
      </w:tabs>
      <w:ind w:left="440"/>
    </w:pPr>
    <w:rPr>
      <w:rFonts w:eastAsia="Times New Roman"/>
      <w:noProof/>
      <w:sz w:val="23"/>
      <w:szCs w:val="23"/>
      <w:lang w:val="ru-RU"/>
    </w:rPr>
  </w:style>
  <w:style w:type="paragraph" w:customStyle="1" w:styleId="1111a">
    <w:name w:val="Знак1 Знак Знак Знак Знак Знак Знак Знак Знак Знак1 Знак Знак Знак Знак Знак Знак Знак Знак Знак1 Знак Знак Знак Знак Знак Знак Знак1"/>
    <w:basedOn w:val="a0"/>
    <w:rsid w:val="00D23D8C"/>
    <w:rPr>
      <w:rFonts w:ascii="Verdana" w:eastAsia="Times New Roman" w:hAnsi="Verdana" w:cs="Verdana"/>
      <w:sz w:val="20"/>
      <w:szCs w:val="20"/>
      <w:lang w:val="en-US"/>
    </w:rPr>
  </w:style>
  <w:style w:type="paragraph" w:styleId="afff5">
    <w:name w:val="Revision"/>
    <w:hidden/>
    <w:uiPriority w:val="99"/>
    <w:semiHidden/>
    <w:rsid w:val="00D23D8C"/>
    <w:pPr>
      <w:spacing w:after="0" w:line="240" w:lineRule="auto"/>
    </w:pPr>
    <w:rPr>
      <w:rFonts w:ascii="Times New Roman" w:eastAsia="Times New Roman" w:hAnsi="Times New Roman" w:cs="Times New Roman"/>
      <w:sz w:val="24"/>
      <w:szCs w:val="24"/>
      <w:lang w:val="ru-RU" w:eastAsia="ru-RU"/>
    </w:rPr>
  </w:style>
  <w:style w:type="paragraph" w:customStyle="1" w:styleId="1f8">
    <w:name w:val="Знак1 Знак Знак Знак Знак Знак Знак Знак"/>
    <w:basedOn w:val="a0"/>
    <w:rsid w:val="00D23D8C"/>
    <w:rPr>
      <w:rFonts w:ascii="Verdana" w:eastAsia="Times New Roman" w:hAnsi="Verdana" w:cs="Verdana"/>
      <w:sz w:val="20"/>
      <w:szCs w:val="20"/>
      <w:lang w:val="en-US"/>
    </w:rPr>
  </w:style>
  <w:style w:type="paragraph" w:customStyle="1" w:styleId="29">
    <w:name w:val="Абзац списка2"/>
    <w:basedOn w:val="a0"/>
    <w:uiPriority w:val="34"/>
    <w:qFormat/>
    <w:rsid w:val="00D23D8C"/>
    <w:pPr>
      <w:ind w:left="720"/>
    </w:pPr>
    <w:rPr>
      <w:rFonts w:eastAsia="Calibri"/>
      <w:lang w:val="ru-RU"/>
    </w:rPr>
  </w:style>
  <w:style w:type="paragraph" w:customStyle="1" w:styleId="11a">
    <w:name w:val="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character" w:customStyle="1" w:styleId="Heading4Char2">
    <w:name w:val="Heading 4 Char Знак2 Знак"/>
    <w:rsid w:val="00D23D8C"/>
    <w:rPr>
      <w:b/>
      <w:sz w:val="32"/>
      <w:lang w:val="uk-UA" w:eastAsia="ru-RU"/>
    </w:rPr>
  </w:style>
  <w:style w:type="character" w:customStyle="1" w:styleId="BodyTextChar1">
    <w:name w:val="Body Text Char Знак1 Знак Знак Знак"/>
    <w:rsid w:val="00D23D8C"/>
    <w:rPr>
      <w:rFonts w:ascii="Arial" w:hAnsi="Arial"/>
      <w:lang w:val="en-GB" w:eastAsia="en-US" w:bidi="ar-SA"/>
    </w:rPr>
  </w:style>
  <w:style w:type="paragraph" w:customStyle="1" w:styleId="1114">
    <w:name w:val="Знак1 Знак Знак Знак Знак Знак Знак Знак Знак Знак1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52">
    <w:name w:val="Заголовок 5 Знак Знак"/>
    <w:aliases w:val="Heading 5 Char Знак Знак,Heading 5 Char Знак1"/>
    <w:rsid w:val="00D23D8C"/>
    <w:rPr>
      <w:b/>
      <w:sz w:val="36"/>
      <w:lang w:val="uk-UA" w:eastAsia="ru-RU" w:bidi="ar-SA"/>
    </w:rPr>
  </w:style>
  <w:style w:type="character" w:customStyle="1" w:styleId="Heading6Char">
    <w:name w:val="Heading 6 Char Знак Знак"/>
    <w:aliases w:val="Heading 6 Char Знак1"/>
    <w:rsid w:val="00D23D8C"/>
    <w:rPr>
      <w:b/>
      <w:bCs/>
      <w:sz w:val="22"/>
      <w:szCs w:val="22"/>
      <w:lang w:val="uk-UA" w:eastAsia="ru-RU" w:bidi="ar-SA"/>
    </w:rPr>
  </w:style>
  <w:style w:type="character" w:customStyle="1" w:styleId="HTML2">
    <w:name w:val="Стандартный HTML Знак2"/>
    <w:aliases w:val="Стандартный HTML Знак1 Знак Знак,Стандартный HTML Знак Знак Знак Знак,Стандартный HTML Знак1 Знак Знак Знак Знак,Стандартный HTML Знак Знак Знак Знак Знак Знак, Знак Знак2 Знак Знак Знак Знак Знак"/>
    <w:rsid w:val="00D23D8C"/>
    <w:rPr>
      <w:rFonts w:ascii="Courier New" w:eastAsia="Courier New" w:hAnsi="Courier New" w:cs="Courier New"/>
      <w:sz w:val="24"/>
      <w:szCs w:val="24"/>
      <w:lang w:val="ru-RU" w:eastAsia="ru-RU" w:bidi="ar-SA"/>
    </w:rPr>
  </w:style>
  <w:style w:type="character" w:customStyle="1" w:styleId="321">
    <w:name w:val="Основной текст 3 Знак2"/>
    <w:aliases w:val="Основной текст 3 Знак1 Знак,Основной текст 3 Знак Знак Знак,Body Text 3 Char Знак Знак Знак,Body Text 3 Char Знак1 Знак,Основной текст 3 Знак Знак1,Body Text 3 Char Знак Знак1,Body Text 3 Char Знак2"/>
    <w:rsid w:val="00D23D8C"/>
    <w:rPr>
      <w:sz w:val="16"/>
      <w:szCs w:val="16"/>
      <w:lang w:val="uk-UA" w:eastAsia="ru-RU" w:bidi="ar-SA"/>
    </w:rPr>
  </w:style>
  <w:style w:type="paragraph" w:customStyle="1" w:styleId="1f9">
    <w:name w:val="Обычный (веб)1"/>
    <w:basedOn w:val="a0"/>
    <w:rsid w:val="00DD4944"/>
    <w:pPr>
      <w:spacing w:after="150"/>
    </w:pPr>
    <w:rPr>
      <w:rFonts w:eastAsia="Times New Roman"/>
    </w:rPr>
  </w:style>
  <w:style w:type="character" w:customStyle="1" w:styleId="text">
    <w:name w:val="text"/>
    <w:basedOn w:val="a1"/>
    <w:rsid w:val="00D23D8C"/>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b">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styleId="afff6">
    <w:name w:val="Emphasis"/>
    <w:qFormat/>
    <w:rsid w:val="00D23D8C"/>
    <w:rPr>
      <w:i/>
      <w:iCs/>
    </w:rPr>
  </w:style>
  <w:style w:type="paragraph" w:customStyle="1" w:styleId="11c">
    <w:name w:val="Знак1 Знак Знак Знак Знак Знак Знак Знак Знак Знак1 Знак Знак Знак Знак Знак Знак"/>
    <w:basedOn w:val="a0"/>
    <w:rsid w:val="00D23D8C"/>
    <w:rPr>
      <w:rFonts w:ascii="Verdana" w:eastAsia="MS Mincho" w:hAnsi="Verdana" w:cs="Verdana"/>
      <w:sz w:val="20"/>
      <w:szCs w:val="20"/>
      <w:lang w:val="en-US"/>
    </w:rPr>
  </w:style>
  <w:style w:type="paragraph" w:customStyle="1" w:styleId="11CharCharCharCharCharChar">
    <w:name w:val="Знак1 Знак Знак Знак Знак Знак Знак Знак Знак Знак1 Знак Знак Знак Знак Знак Знак Знак Char Char Знак Знак Char Char Знак Знак Char Char"/>
    <w:basedOn w:val="a0"/>
    <w:rsid w:val="00D23D8C"/>
    <w:rPr>
      <w:rFonts w:ascii="Verdana" w:eastAsia="MS Mincho" w:hAnsi="Verdana" w:cs="Verdana"/>
      <w:sz w:val="20"/>
      <w:szCs w:val="20"/>
      <w:lang w:val="en-US"/>
    </w:rPr>
  </w:style>
  <w:style w:type="paragraph" w:customStyle="1" w:styleId="1fa">
    <w:name w:val="заголовок 1"/>
    <w:basedOn w:val="a0"/>
    <w:next w:val="a0"/>
    <w:rsid w:val="00D23D8C"/>
    <w:pPr>
      <w:keepNext/>
      <w:widowControl w:val="0"/>
      <w:autoSpaceDE w:val="0"/>
      <w:autoSpaceDN w:val="0"/>
    </w:pPr>
    <w:rPr>
      <w:rFonts w:ascii="Arial" w:eastAsia="Times New Roman" w:hAnsi="Arial" w:cs="Arial"/>
      <w:b/>
      <w:bCs/>
      <w:sz w:val="20"/>
      <w:szCs w:val="20"/>
      <w:lang w:val="en-AU"/>
    </w:rPr>
  </w:style>
  <w:style w:type="paragraph" w:customStyle="1" w:styleId="42">
    <w:name w:val="Основной текст 4"/>
    <w:basedOn w:val="afc"/>
    <w:rsid w:val="00D23D8C"/>
    <w:pPr>
      <w:ind w:left="360" w:firstLine="567"/>
    </w:pPr>
    <w:rPr>
      <w:rFonts w:ascii="@Antiqua" w:hAnsi="@Antiqua"/>
      <w:lang w:val="uk-UA"/>
    </w:rPr>
  </w:style>
  <w:style w:type="paragraph" w:customStyle="1" w:styleId="1fb">
    <w:name w:val="Знак Знак Знак1 Знак Знак Знак"/>
    <w:basedOn w:val="a0"/>
    <w:rsid w:val="00D23D8C"/>
    <w:rPr>
      <w:rFonts w:ascii="Verdana" w:eastAsia="Times New Roman" w:hAnsi="Verdana" w:cs="Verdana"/>
      <w:sz w:val="20"/>
      <w:szCs w:val="20"/>
      <w:lang w:val="en-US"/>
    </w:rPr>
  </w:style>
  <w:style w:type="paragraph" w:customStyle="1" w:styleId="Punkt">
    <w:name w:val="Punkt"/>
    <w:basedOn w:val="a0"/>
    <w:rsid w:val="00D23D8C"/>
    <w:pPr>
      <w:spacing w:after="120"/>
    </w:pPr>
    <w:rPr>
      <w:rFonts w:ascii="Pragmatica" w:eastAsia="Pragmatica" w:hAnsi="Pragmatica"/>
      <w:sz w:val="20"/>
      <w:szCs w:val="20"/>
      <w:lang w:val="en-US"/>
    </w:rPr>
  </w:style>
  <w:style w:type="paragraph" w:customStyle="1" w:styleId="43">
    <w:name w:val="Знак4"/>
    <w:basedOn w:val="a0"/>
    <w:rsid w:val="00D23D8C"/>
    <w:rPr>
      <w:rFonts w:ascii="Verdana" w:eastAsia="Times New Roman" w:hAnsi="Verdana" w:cs="Verdana"/>
      <w:sz w:val="20"/>
      <w:szCs w:val="20"/>
      <w:lang w:val="en-US"/>
    </w:rPr>
  </w:style>
  <w:style w:type="paragraph" w:customStyle="1" w:styleId="11CharCharCharCharCharChar0">
    <w:name w:val="Знак1 Знак Знак Знак Знак Знак Знак Знак Знак Знак1 Знак Знак Знак Знак Знак Знак Знак Char Char Знак Знак Char Char Знак Знак Char Char Знак"/>
    <w:basedOn w:val="a0"/>
    <w:rsid w:val="00D23D8C"/>
    <w:rPr>
      <w:rFonts w:ascii="Verdana" w:eastAsia="MS Mincho" w:hAnsi="Verdana" w:cs="Verdana"/>
      <w:sz w:val="20"/>
      <w:szCs w:val="20"/>
      <w:lang w:val="en-US"/>
    </w:rPr>
  </w:style>
  <w:style w:type="paragraph" w:customStyle="1" w:styleId="Normal3">
    <w:name w:val="Normal3"/>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xl22">
    <w:name w:val="xl22"/>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lang w:val="ru-RU"/>
    </w:rPr>
  </w:style>
  <w:style w:type="paragraph" w:customStyle="1" w:styleId="xl23">
    <w:name w:val="xl23"/>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ru-RU"/>
    </w:rPr>
  </w:style>
  <w:style w:type="paragraph" w:customStyle="1" w:styleId="xl24">
    <w:name w:val="xl24"/>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ru-RU"/>
    </w:rPr>
  </w:style>
  <w:style w:type="paragraph" w:customStyle="1" w:styleId="xl25">
    <w:name w:val="xl25"/>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lang w:val="ru-RU"/>
    </w:rPr>
  </w:style>
  <w:style w:type="paragraph" w:customStyle="1" w:styleId="xl26">
    <w:name w:val="xl26"/>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7">
    <w:name w:val="xl27"/>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8">
    <w:name w:val="xl28"/>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9">
    <w:name w:val="xl29"/>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ru-RU"/>
    </w:rPr>
  </w:style>
  <w:style w:type="paragraph" w:customStyle="1" w:styleId="xl30">
    <w:name w:val="xl30"/>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31">
    <w:name w:val="xl31"/>
    <w:basedOn w:val="a0"/>
    <w:rsid w:val="00D23D8C"/>
    <w:pPr>
      <w:spacing w:before="100" w:beforeAutospacing="1" w:after="100" w:afterAutospacing="1"/>
      <w:textAlignment w:val="top"/>
    </w:pPr>
    <w:rPr>
      <w:rFonts w:eastAsia="Arial Unicode MS"/>
      <w:lang w:val="ru-RU"/>
    </w:rPr>
  </w:style>
  <w:style w:type="paragraph" w:customStyle="1" w:styleId="xl32">
    <w:name w:val="xl32"/>
    <w:basedOn w:val="a0"/>
    <w:rsid w:val="00D23D8C"/>
    <w:pPr>
      <w:spacing w:before="100" w:beforeAutospacing="1" w:after="100" w:afterAutospacing="1"/>
      <w:jc w:val="center"/>
      <w:textAlignment w:val="top"/>
    </w:pPr>
    <w:rPr>
      <w:rFonts w:eastAsia="Arial Unicode MS"/>
      <w:lang w:val="ru-RU"/>
    </w:rPr>
  </w:style>
  <w:style w:type="paragraph" w:customStyle="1" w:styleId="xl33">
    <w:name w:val="xl33"/>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ru-RU"/>
    </w:rPr>
  </w:style>
  <w:style w:type="paragraph" w:customStyle="1" w:styleId="xl34">
    <w:name w:val="xl34"/>
    <w:basedOn w:val="a0"/>
    <w:rsid w:val="00D23D8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rFonts w:eastAsia="Arial Unicode MS"/>
      <w:lang w:val="ru-RU"/>
    </w:rPr>
  </w:style>
  <w:style w:type="paragraph" w:customStyle="1" w:styleId="xl35">
    <w:name w:val="xl35"/>
    <w:basedOn w:val="a0"/>
    <w:rsid w:val="00D23D8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rFonts w:eastAsia="Arial Unicode MS"/>
      <w:lang w:val="ru-RU"/>
    </w:rPr>
  </w:style>
  <w:style w:type="character" w:styleId="afff7">
    <w:name w:val="FollowedHyperlink"/>
    <w:uiPriority w:val="99"/>
    <w:rsid w:val="00D23D8C"/>
    <w:rPr>
      <w:color w:val="800080"/>
      <w:u w:val="single"/>
    </w:rPr>
  </w:style>
  <w:style w:type="paragraph" w:customStyle="1" w:styleId="BodyText4">
    <w:name w:val="Body Text4"/>
    <w:basedOn w:val="a0"/>
    <w:rsid w:val="00D23D8C"/>
    <w:pPr>
      <w:widowControl w:val="0"/>
    </w:pPr>
    <w:rPr>
      <w:rFonts w:ascii="Arial" w:eastAsia="MS Mincho" w:hAnsi="Arial"/>
      <w:snapToGrid w:val="0"/>
      <w:szCs w:val="20"/>
      <w:lang w:val="ru-RU"/>
    </w:rPr>
  </w:style>
  <w:style w:type="paragraph" w:customStyle="1" w:styleId="1fc">
    <w:name w:val="Знак1 Знак Знак"/>
    <w:basedOn w:val="a0"/>
    <w:rsid w:val="00D23D8C"/>
    <w:rPr>
      <w:rFonts w:ascii="Verdana" w:eastAsia="MS Mincho" w:hAnsi="Verdana"/>
      <w:lang w:val="en-US"/>
    </w:rPr>
  </w:style>
  <w:style w:type="paragraph" w:customStyle="1" w:styleId="BodyText22">
    <w:name w:val="Body Text 22"/>
    <w:basedOn w:val="a0"/>
    <w:rsid w:val="00D23D8C"/>
    <w:rPr>
      <w:rFonts w:eastAsia="MS Mincho"/>
      <w:szCs w:val="20"/>
    </w:rPr>
  </w:style>
  <w:style w:type="paragraph" w:customStyle="1" w:styleId="11d">
    <w:name w:val="Знак1 Знак Знак Знак Знак Знак Знак Знак Знак Знак1 Знак"/>
    <w:basedOn w:val="a0"/>
    <w:rsid w:val="00D23D8C"/>
    <w:rPr>
      <w:rFonts w:ascii="Verdana" w:eastAsia="MS Mincho" w:hAnsi="Verdana" w:cs="Verdana"/>
      <w:lang w:val="en-US"/>
    </w:rPr>
  </w:style>
  <w:style w:type="paragraph" w:customStyle="1" w:styleId="1fd">
    <w:name w:val="1"/>
    <w:basedOn w:val="a0"/>
    <w:next w:val="a8"/>
    <w:rsid w:val="00D23D8C"/>
    <w:pPr>
      <w:spacing w:before="100" w:after="100"/>
    </w:pPr>
    <w:rPr>
      <w:rFonts w:eastAsia="MS Mincho"/>
      <w:szCs w:val="20"/>
      <w:lang w:val="ru-RU"/>
    </w:rPr>
  </w:style>
  <w:style w:type="paragraph" w:customStyle="1" w:styleId="afff8">
    <w:name w:val="Знак Знак Знак Знак Знак"/>
    <w:basedOn w:val="a0"/>
    <w:rsid w:val="00D23D8C"/>
    <w:rPr>
      <w:rFonts w:ascii="Verdana" w:eastAsia="MS Mincho" w:hAnsi="Verdana"/>
      <w:sz w:val="20"/>
      <w:szCs w:val="20"/>
      <w:lang w:val="en-US"/>
    </w:rPr>
  </w:style>
  <w:style w:type="paragraph" w:customStyle="1" w:styleId="afff9">
    <w:name w:val="Знак Знак Знак Знак Знак Знак Знак Знак"/>
    <w:basedOn w:val="a0"/>
    <w:rsid w:val="00D23D8C"/>
    <w:rPr>
      <w:rFonts w:ascii="Verdana" w:eastAsia="MS Mincho" w:hAnsi="Verdana"/>
      <w:sz w:val="20"/>
      <w:szCs w:val="20"/>
      <w:lang w:val="en-US"/>
    </w:rPr>
  </w:style>
  <w:style w:type="paragraph" w:customStyle="1" w:styleId="afffa">
    <w:name w:val="Таблица текст"/>
    <w:basedOn w:val="a0"/>
    <w:rsid w:val="00D23D8C"/>
    <w:pPr>
      <w:spacing w:before="40" w:after="40"/>
      <w:ind w:left="57" w:right="57"/>
    </w:pPr>
    <w:rPr>
      <w:rFonts w:eastAsia="MS Mincho"/>
      <w:lang w:val="ru-RU"/>
    </w:rPr>
  </w:style>
  <w:style w:type="paragraph" w:customStyle="1" w:styleId="afffb">
    <w:name w:val="Таблица шапка"/>
    <w:basedOn w:val="a0"/>
    <w:rsid w:val="00D23D8C"/>
    <w:pPr>
      <w:keepNext/>
      <w:spacing w:before="40" w:after="40"/>
      <w:ind w:left="57" w:right="57"/>
    </w:pPr>
    <w:rPr>
      <w:rFonts w:eastAsia="MS Mincho"/>
      <w:sz w:val="18"/>
      <w:szCs w:val="18"/>
      <w:lang w:val="ru-RU"/>
    </w:rPr>
  </w:style>
  <w:style w:type="paragraph" w:customStyle="1" w:styleId="afffc">
    <w:name w:val="Знак"/>
    <w:basedOn w:val="a0"/>
    <w:rsid w:val="00D23D8C"/>
    <w:rPr>
      <w:rFonts w:ascii="Verdana" w:eastAsia="MS Mincho" w:hAnsi="Verdana" w:cs="Verdana"/>
      <w:sz w:val="20"/>
      <w:szCs w:val="20"/>
      <w:lang w:val="en-US"/>
    </w:rPr>
  </w:style>
  <w:style w:type="paragraph" w:customStyle="1" w:styleId="afffd">
    <w:name w:val="Знак Знак"/>
    <w:basedOn w:val="a0"/>
    <w:rsid w:val="00D23D8C"/>
    <w:rPr>
      <w:rFonts w:ascii="Verdana" w:eastAsia="MS Mincho" w:hAnsi="Verdana"/>
      <w:sz w:val="20"/>
      <w:szCs w:val="20"/>
      <w:lang w:val="en-US"/>
    </w:rPr>
  </w:style>
  <w:style w:type="paragraph" w:customStyle="1" w:styleId="afffe">
    <w:name w:val="Знак Знак Знак"/>
    <w:basedOn w:val="a0"/>
    <w:rsid w:val="00D23D8C"/>
    <w:rPr>
      <w:rFonts w:ascii="Verdana" w:eastAsia="MS Mincho" w:hAnsi="Verdana" w:cs="Verdana"/>
      <w:sz w:val="20"/>
      <w:szCs w:val="20"/>
      <w:lang w:val="en-US"/>
    </w:rPr>
  </w:style>
  <w:style w:type="paragraph" w:customStyle="1" w:styleId="1fe">
    <w:name w:val="Знак Знак1"/>
    <w:basedOn w:val="a0"/>
    <w:rsid w:val="00D23D8C"/>
    <w:rPr>
      <w:rFonts w:ascii="Verdana" w:eastAsia="MS Mincho" w:hAnsi="Verdana"/>
      <w:lang w:val="en-US"/>
    </w:rPr>
  </w:style>
  <w:style w:type="paragraph" w:customStyle="1" w:styleId="Seitenzahl1">
    <w:name w:val="Seitenzahl1"/>
    <w:basedOn w:val="a0"/>
    <w:next w:val="a0"/>
    <w:rsid w:val="00D23D8C"/>
    <w:rPr>
      <w:rFonts w:ascii="Times" w:eastAsia="MS Mincho" w:hAnsi="Times"/>
      <w:sz w:val="20"/>
      <w:szCs w:val="20"/>
    </w:rPr>
  </w:style>
  <w:style w:type="paragraph" w:customStyle="1" w:styleId="1ff">
    <w:name w:val="Знак1 Знак Знак Знак Знак Знак Знак Знак Знак Знак"/>
    <w:basedOn w:val="a0"/>
    <w:rsid w:val="00D23D8C"/>
    <w:rPr>
      <w:rFonts w:ascii="Verdana" w:eastAsia="MS Mincho" w:hAnsi="Verdana" w:cs="Verdana"/>
      <w:lang w:val="en-US"/>
    </w:rPr>
  </w:style>
  <w:style w:type="paragraph" w:customStyle="1" w:styleId="CharChar0">
    <w:name w:val="Char Знак Знак Char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ff0">
    <w:name w:val="Знак1 Знак Знак Знак Знак Знак Знак Знак Знак Знак Знак"/>
    <w:basedOn w:val="a0"/>
    <w:rsid w:val="00D23D8C"/>
    <w:rPr>
      <w:rFonts w:ascii="Verdana" w:eastAsia="MS Mincho" w:hAnsi="Verdana" w:cs="Verdana"/>
      <w:lang w:val="en-US"/>
    </w:rPr>
  </w:style>
  <w:style w:type="paragraph" w:customStyle="1" w:styleId="affff">
    <w:name w:val="Знак Знак Знак 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character" w:customStyle="1" w:styleId="affff0">
    <w:name w:val="номер страницы"/>
    <w:basedOn w:val="a1"/>
    <w:rsid w:val="00D23D8C"/>
  </w:style>
  <w:style w:type="character" w:customStyle="1" w:styleId="322">
    <w:name w:val="Гиперссылка32"/>
    <w:rsid w:val="00D23D8C"/>
    <w:rPr>
      <w:strike w:val="0"/>
      <w:dstrike w:val="0"/>
      <w:color w:val="448AD2"/>
      <w:u w:val="none"/>
      <w:effect w:val="none"/>
    </w:rPr>
  </w:style>
  <w:style w:type="paragraph" w:customStyle="1" w:styleId="Normal1">
    <w:name w:val="Normal1"/>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71">
    <w:name w:val="заголовок 7"/>
    <w:basedOn w:val="a0"/>
    <w:next w:val="a0"/>
    <w:rsid w:val="00D23D8C"/>
    <w:pPr>
      <w:keepNext/>
    </w:pPr>
    <w:rPr>
      <w:rFonts w:ascii="Arial" w:eastAsia="MS Mincho" w:hAnsi="Arial"/>
      <w:b/>
      <w:i/>
      <w:szCs w:val="20"/>
    </w:rPr>
  </w:style>
  <w:style w:type="paragraph" w:customStyle="1" w:styleId="1ff1">
    <w:name w:val="Заголовок1"/>
    <w:basedOn w:val="a0"/>
    <w:next w:val="a9"/>
    <w:rsid w:val="00D23D8C"/>
    <w:pPr>
      <w:keepNext/>
      <w:suppressAutoHyphens/>
      <w:spacing w:before="240" w:after="120"/>
    </w:pPr>
    <w:rPr>
      <w:rFonts w:ascii="Albany" w:eastAsia="HG Mincho Light J" w:hAnsi="Albany"/>
      <w:sz w:val="28"/>
      <w:szCs w:val="20"/>
    </w:rPr>
  </w:style>
  <w:style w:type="paragraph" w:customStyle="1" w:styleId="WW-2">
    <w:name w:val="WW-Основной текст с отступом 2"/>
    <w:basedOn w:val="a0"/>
    <w:rsid w:val="00D23D8C"/>
    <w:pPr>
      <w:suppressAutoHyphens/>
      <w:ind w:left="288" w:firstLine="1"/>
    </w:pPr>
    <w:rPr>
      <w:rFonts w:eastAsia="MS Mincho"/>
      <w:szCs w:val="20"/>
    </w:rPr>
  </w:style>
  <w:style w:type="paragraph" w:customStyle="1" w:styleId="WW-3">
    <w:name w:val="WW-Основной текст с отступом 3"/>
    <w:basedOn w:val="a0"/>
    <w:rsid w:val="00D23D8C"/>
    <w:pPr>
      <w:suppressAutoHyphens/>
      <w:ind w:left="288" w:firstLine="1"/>
    </w:pPr>
    <w:rPr>
      <w:rFonts w:eastAsia="MS Mincho"/>
      <w:szCs w:val="20"/>
    </w:rPr>
  </w:style>
  <w:style w:type="paragraph" w:customStyle="1" w:styleId="WW-20">
    <w:name w:val="WW-Основной текст 2"/>
    <w:basedOn w:val="a0"/>
    <w:rsid w:val="00D23D8C"/>
    <w:pPr>
      <w:suppressAutoHyphens/>
      <w:spacing w:line="360" w:lineRule="auto"/>
      <w:jc w:val="center"/>
    </w:pPr>
    <w:rPr>
      <w:rFonts w:eastAsia="MS Mincho"/>
      <w:b/>
      <w:sz w:val="28"/>
      <w:szCs w:val="20"/>
    </w:rPr>
  </w:style>
  <w:style w:type="character" w:customStyle="1" w:styleId="keyfeatures1">
    <w:name w:val="keyfeatures1"/>
    <w:rsid w:val="00D23D8C"/>
    <w:rPr>
      <w:rFonts w:ascii="Arial" w:hAnsi="Arial" w:cs="Arial" w:hint="default"/>
      <w:strike w:val="0"/>
      <w:dstrike w:val="0"/>
      <w:vanish w:val="0"/>
      <w:webHidden w:val="0"/>
      <w:color w:val="003366"/>
      <w:sz w:val="17"/>
      <w:szCs w:val="17"/>
      <w:u w:val="none"/>
      <w:effect w:val="none"/>
      <w:specVanish w:val="0"/>
    </w:rPr>
  </w:style>
  <w:style w:type="paragraph" w:customStyle="1" w:styleId="1ff2">
    <w:name w:val="Îáû÷íûé1"/>
    <w:basedOn w:val="a0"/>
    <w:rsid w:val="00D23D8C"/>
    <w:rPr>
      <w:rFonts w:eastAsia="MS Mincho"/>
      <w:szCs w:val="20"/>
      <w:lang w:val="ru-RU"/>
    </w:rPr>
  </w:style>
  <w:style w:type="paragraph" w:customStyle="1" w:styleId="caaieiaie1">
    <w:name w:val="caaieiaie 1"/>
    <w:basedOn w:val="a0"/>
    <w:next w:val="a0"/>
    <w:rsid w:val="00D23D8C"/>
    <w:pPr>
      <w:keepNext/>
      <w:spacing w:before="240" w:after="60"/>
    </w:pPr>
    <w:rPr>
      <w:rFonts w:ascii="Arial" w:eastAsia="MS Mincho" w:hAnsi="Arial"/>
      <w:b/>
      <w:kern w:val="28"/>
      <w:sz w:val="28"/>
      <w:szCs w:val="20"/>
      <w:lang w:val="ru-RU"/>
    </w:rPr>
  </w:style>
  <w:style w:type="paragraph" w:styleId="affff1">
    <w:name w:val="Subtitle"/>
    <w:aliases w:val="Подзаголовок Знак2,Подзаголовок Знак1 Знак,Подзаголовок Знак Знак Знак,Subtitle Char Знак Знак Знак,Subtitle Char Знак1 Знак,Подзаголовок Знак Знак1,Subtitle Char Знак Знак1,Subtitle Char Знак2,Подзаголовок Знак1 Знак Знак Знак"/>
    <w:basedOn w:val="a0"/>
    <w:link w:val="affff2"/>
    <w:qFormat/>
    <w:rsid w:val="00D23D8C"/>
    <w:pPr>
      <w:spacing w:before="1920"/>
      <w:jc w:val="center"/>
    </w:pPr>
    <w:rPr>
      <w:rFonts w:ascii="Arial" w:eastAsia="MS Mincho" w:hAnsi="Arial"/>
      <w:sz w:val="32"/>
      <w:lang w:val="x-none"/>
    </w:rPr>
  </w:style>
  <w:style w:type="character" w:customStyle="1" w:styleId="affff2">
    <w:name w:val="Подзаголовок Знак"/>
    <w:aliases w:val="Подзаголовок Знак2 Знак,Подзаголовок Знак1 Знак Знак,Подзаголовок Знак Знак Знак Знак,Subtitle Char Знак Знак Знак Знак,Subtitle Char Знак1 Знак Знак,Подзаголовок Знак Знак1 Знак,Subtitle Char Знак Знак1 Знак,Subtitle Char Знак2 Знак"/>
    <w:basedOn w:val="a1"/>
    <w:link w:val="affff1"/>
    <w:rsid w:val="00D23D8C"/>
    <w:rPr>
      <w:rFonts w:ascii="Arial" w:eastAsia="MS Mincho" w:hAnsi="Arial" w:cs="Times New Roman"/>
      <w:sz w:val="32"/>
      <w:szCs w:val="24"/>
      <w:lang w:val="x-none" w:eastAsia="ru-RU"/>
    </w:rPr>
  </w:style>
  <w:style w:type="paragraph" w:customStyle="1" w:styleId="font5">
    <w:name w:val="font5"/>
    <w:basedOn w:val="a0"/>
    <w:rsid w:val="00D23D8C"/>
    <w:pPr>
      <w:spacing w:before="100" w:beforeAutospacing="1" w:after="100" w:afterAutospacing="1"/>
    </w:pPr>
    <w:rPr>
      <w:rFonts w:ascii="Arial" w:eastAsia="Arial Unicode MS" w:hAnsi="Arial" w:cs="Arial"/>
      <w:lang w:val="ru-RU"/>
    </w:rPr>
  </w:style>
  <w:style w:type="paragraph" w:customStyle="1" w:styleId="xl36">
    <w:name w:val="xl36"/>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37">
    <w:name w:val="xl37"/>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38">
    <w:name w:val="xl38"/>
    <w:basedOn w:val="a0"/>
    <w:rsid w:val="00D23D8C"/>
    <w:pPr>
      <w:spacing w:before="100" w:beforeAutospacing="1" w:after="100" w:afterAutospacing="1"/>
      <w:textAlignment w:val="center"/>
    </w:pPr>
    <w:rPr>
      <w:rFonts w:ascii="Arial" w:eastAsia="Arial Unicode MS" w:hAnsi="Arial" w:cs="Arial"/>
      <w:lang w:val="ru-RU"/>
    </w:rPr>
  </w:style>
  <w:style w:type="paragraph" w:customStyle="1" w:styleId="xl39">
    <w:name w:val="xl39"/>
    <w:basedOn w:val="a0"/>
    <w:rsid w:val="00D23D8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0">
    <w:name w:val="xl40"/>
    <w:basedOn w:val="a0"/>
    <w:rsid w:val="00D23D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1">
    <w:name w:val="xl41"/>
    <w:basedOn w:val="a0"/>
    <w:rsid w:val="00D23D8C"/>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2">
    <w:name w:val="xl42"/>
    <w:basedOn w:val="a0"/>
    <w:rsid w:val="00D23D8C"/>
    <w:pPr>
      <w:pBdr>
        <w:top w:val="single" w:sz="8" w:space="0" w:color="auto"/>
        <w:left w:val="single" w:sz="4" w:space="0" w:color="auto"/>
        <w:bottom w:val="single" w:sz="8"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3">
    <w:name w:val="xl43"/>
    <w:basedOn w:val="a0"/>
    <w:rsid w:val="00D23D8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4">
    <w:name w:val="xl44"/>
    <w:basedOn w:val="a0"/>
    <w:rsid w:val="00D23D8C"/>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5">
    <w:name w:val="xl45"/>
    <w:basedOn w:val="a0"/>
    <w:rsid w:val="00D23D8C"/>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6">
    <w:name w:val="xl46"/>
    <w:basedOn w:val="a0"/>
    <w:rsid w:val="00D23D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7">
    <w:name w:val="xl47"/>
    <w:basedOn w:val="a0"/>
    <w:rsid w:val="00D23D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48">
    <w:name w:val="xl48"/>
    <w:basedOn w:val="a0"/>
    <w:rsid w:val="00D23D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49">
    <w:name w:val="xl49"/>
    <w:basedOn w:val="a0"/>
    <w:rsid w:val="00D23D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50">
    <w:name w:val="xl50"/>
    <w:basedOn w:val="a0"/>
    <w:rsid w:val="00D23D8C"/>
    <w:pPr>
      <w:spacing w:before="100" w:beforeAutospacing="1" w:after="100" w:afterAutospacing="1"/>
    </w:pPr>
    <w:rPr>
      <w:rFonts w:ascii="Arial" w:eastAsia="Arial Unicode MS" w:hAnsi="Arial" w:cs="Arial"/>
      <w:lang w:val="ru-RU"/>
    </w:rPr>
  </w:style>
  <w:style w:type="paragraph" w:customStyle="1" w:styleId="xl51">
    <w:name w:val="xl51"/>
    <w:basedOn w:val="a0"/>
    <w:rsid w:val="00D23D8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lang w:val="ru-RU"/>
    </w:rPr>
  </w:style>
  <w:style w:type="paragraph" w:customStyle="1" w:styleId="xl52">
    <w:name w:val="xl52"/>
    <w:basedOn w:val="a0"/>
    <w:rsid w:val="00D23D8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53">
    <w:name w:val="xl53"/>
    <w:basedOn w:val="a0"/>
    <w:rsid w:val="00D23D8C"/>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lang w:val="ru-RU"/>
    </w:rPr>
  </w:style>
  <w:style w:type="paragraph" w:customStyle="1" w:styleId="xl54">
    <w:name w:val="xl54"/>
    <w:basedOn w:val="a0"/>
    <w:rsid w:val="00D23D8C"/>
    <w:pPr>
      <w:pBdr>
        <w:top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1Char">
    <w:name w:val="Знак Знак1 Char"/>
    <w:basedOn w:val="a0"/>
    <w:rsid w:val="00D23D8C"/>
    <w:rPr>
      <w:rFonts w:ascii="Verdana" w:eastAsia="MS Mincho" w:hAnsi="Verdana" w:cs="Verdana"/>
      <w:sz w:val="20"/>
      <w:szCs w:val="20"/>
      <w:lang w:val="en-US"/>
    </w:rPr>
  </w:style>
  <w:style w:type="paragraph" w:customStyle="1" w:styleId="BodyText2">
    <w:name w:val="Body Text2"/>
    <w:basedOn w:val="a0"/>
    <w:rsid w:val="00D23D8C"/>
    <w:pPr>
      <w:widowControl w:val="0"/>
    </w:pPr>
    <w:rPr>
      <w:rFonts w:ascii="Arial" w:eastAsia="MS Mincho" w:hAnsi="Arial"/>
      <w:snapToGrid w:val="0"/>
      <w:szCs w:val="20"/>
      <w:lang w:val="ru-RU"/>
    </w:rPr>
  </w:style>
  <w:style w:type="character" w:customStyle="1" w:styleId="regtitle1">
    <w:name w:val="regtitle1"/>
    <w:rsid w:val="00D23D8C"/>
    <w:rPr>
      <w:rFonts w:ascii="Verdana" w:hAnsi="Verdana" w:hint="default"/>
      <w:color w:val="000000"/>
      <w:sz w:val="24"/>
      <w:szCs w:val="24"/>
    </w:rPr>
  </w:style>
  <w:style w:type="paragraph" w:customStyle="1" w:styleId="PlainText2">
    <w:name w:val="Plain Text2"/>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pchartbodycmt">
    <w:name w:val="pchart_bodycmt"/>
    <w:basedOn w:val="a0"/>
    <w:rsid w:val="00D23D8C"/>
    <w:pPr>
      <w:spacing w:after="225"/>
      <w:ind w:left="90"/>
    </w:pPr>
    <w:rPr>
      <w:rFonts w:eastAsia="MS Mincho"/>
      <w:color w:val="000000"/>
      <w:lang w:val="ru-RU"/>
    </w:rPr>
  </w:style>
  <w:style w:type="paragraph" w:customStyle="1" w:styleId="column21">
    <w:name w:val="column_21"/>
    <w:basedOn w:val="a0"/>
    <w:rsid w:val="00D23D8C"/>
    <w:pPr>
      <w:ind w:left="240"/>
    </w:pPr>
    <w:rPr>
      <w:rFonts w:ascii="UkrainianBaltica" w:eastAsia="MS Mincho" w:hAnsi="UkrainianBaltica"/>
      <w:sz w:val="20"/>
      <w:szCs w:val="20"/>
      <w:lang w:val="ru-RU"/>
    </w:rPr>
  </w:style>
  <w:style w:type="paragraph" w:customStyle="1" w:styleId="420">
    <w:name w:val="Заголовок 42"/>
    <w:basedOn w:val="a0"/>
    <w:rsid w:val="00D23D8C"/>
    <w:pPr>
      <w:spacing w:line="288" w:lineRule="atLeast"/>
      <w:outlineLvl w:val="4"/>
    </w:pPr>
    <w:rPr>
      <w:rFonts w:ascii="Tahoma" w:eastAsia="MS Mincho" w:hAnsi="Tahoma" w:cs="Tahoma"/>
      <w:b/>
      <w:bCs/>
      <w:sz w:val="14"/>
      <w:szCs w:val="14"/>
      <w:lang w:val="ru-RU"/>
    </w:rPr>
  </w:style>
  <w:style w:type="paragraph" w:customStyle="1" w:styleId="81">
    <w:name w:val="Обычный (веб)8"/>
    <w:basedOn w:val="a0"/>
    <w:rsid w:val="00D23D8C"/>
    <w:pPr>
      <w:spacing w:line="288" w:lineRule="atLeast"/>
    </w:pPr>
    <w:rPr>
      <w:rFonts w:ascii="Tahoma" w:eastAsia="MS Mincho" w:hAnsi="Tahoma" w:cs="Tahoma"/>
      <w:sz w:val="14"/>
      <w:szCs w:val="14"/>
      <w:lang w:val="ru-RU"/>
    </w:rPr>
  </w:style>
  <w:style w:type="paragraph" w:customStyle="1" w:styleId="a10">
    <w:name w:val="a1"/>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20">
    <w:name w:val="a2"/>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ffff3">
    <w:name w:val="a"/>
    <w:basedOn w:val="a0"/>
    <w:rsid w:val="00D23D8C"/>
    <w:pPr>
      <w:spacing w:before="100" w:beforeAutospacing="1" w:after="100" w:afterAutospacing="1"/>
    </w:pPr>
    <w:rPr>
      <w:rFonts w:ascii="UkrainianBaltica" w:eastAsia="MS Mincho" w:hAnsi="UkrainianBaltica"/>
      <w:color w:val="000000"/>
      <w:sz w:val="20"/>
      <w:szCs w:val="20"/>
      <w:lang w:val="ru-RU"/>
    </w:rPr>
  </w:style>
  <w:style w:type="character" w:customStyle="1" w:styleId="grame">
    <w:name w:val="grame"/>
    <w:basedOn w:val="a1"/>
    <w:rsid w:val="00D23D8C"/>
  </w:style>
  <w:style w:type="paragraph" w:customStyle="1" w:styleId="a00">
    <w:name w:val="a0"/>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30">
    <w:name w:val="a3"/>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70">
    <w:name w:val="a7"/>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40">
    <w:name w:val="a4"/>
    <w:basedOn w:val="a0"/>
    <w:rsid w:val="00D23D8C"/>
    <w:pPr>
      <w:spacing w:before="100" w:beforeAutospacing="1" w:after="100" w:afterAutospacing="1"/>
    </w:pPr>
    <w:rPr>
      <w:rFonts w:ascii="UkrainianBaltica" w:eastAsia="MS Mincho" w:hAnsi="UkrainianBaltica"/>
      <w:color w:val="000000"/>
      <w:sz w:val="20"/>
      <w:szCs w:val="20"/>
      <w:lang w:val="ru-RU"/>
    </w:rPr>
  </w:style>
  <w:style w:type="character" w:customStyle="1" w:styleId="wind">
    <w:name w:val="wind"/>
    <w:rsid w:val="00D23D8C"/>
    <w:rPr>
      <w:bdr w:val="none" w:sz="0" w:space="0" w:color="auto" w:frame="1"/>
      <w:shd w:val="clear" w:color="auto" w:fill="FFFFFF"/>
    </w:rPr>
  </w:style>
  <w:style w:type="character" w:customStyle="1" w:styleId="textheader1">
    <w:name w:val="textheader1"/>
    <w:rsid w:val="00D23D8C"/>
    <w:rPr>
      <w:rFonts w:ascii="Tahoma" w:hAnsi="Tahoma" w:cs="Tahoma" w:hint="default"/>
      <w:color w:val="CC9999"/>
      <w:sz w:val="13"/>
      <w:szCs w:val="13"/>
    </w:rPr>
  </w:style>
  <w:style w:type="character" w:customStyle="1" w:styleId="textheader21">
    <w:name w:val="textheader21"/>
    <w:rsid w:val="00D23D8C"/>
    <w:rPr>
      <w:rFonts w:ascii="Tahoma" w:hAnsi="Tahoma" w:cs="Tahoma" w:hint="default"/>
      <w:b/>
      <w:bCs/>
      <w:caps/>
      <w:color w:val="333366"/>
      <w:sz w:val="13"/>
      <w:szCs w:val="13"/>
    </w:rPr>
  </w:style>
  <w:style w:type="paragraph" w:customStyle="1" w:styleId="affff4">
    <w:name w:val="Знак 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1e">
    <w:name w:val="Знак1 Знак Знак Знак Знак Знак Знак Знак Знак Знак1 Знак Знак Знак"/>
    <w:basedOn w:val="a0"/>
    <w:rsid w:val="00D23D8C"/>
    <w:rPr>
      <w:rFonts w:ascii="Verdana" w:eastAsia="MS Mincho" w:hAnsi="Verdana" w:cs="Verdana"/>
      <w:sz w:val="20"/>
      <w:szCs w:val="20"/>
      <w:lang w:val="en-US"/>
    </w:rPr>
  </w:style>
  <w:style w:type="paragraph" w:customStyle="1" w:styleId="1ff3">
    <w:name w:val="Знак1 Знак Знак"/>
    <w:basedOn w:val="a0"/>
    <w:rsid w:val="00D23D8C"/>
    <w:rPr>
      <w:rFonts w:ascii="Verdana" w:eastAsia="MS Mincho" w:hAnsi="Verdana"/>
      <w:lang w:val="en-US"/>
    </w:rPr>
  </w:style>
  <w:style w:type="paragraph" w:customStyle="1" w:styleId="11f">
    <w:name w:val="Знак1 Знак Знак Знак Знак Знак Знак Знак Знак Знак1 Знак"/>
    <w:basedOn w:val="a0"/>
    <w:rsid w:val="00D23D8C"/>
    <w:rPr>
      <w:rFonts w:ascii="Verdana" w:eastAsia="MS Mincho" w:hAnsi="Verdana" w:cs="Verdana"/>
      <w:lang w:val="en-US"/>
    </w:rPr>
  </w:style>
  <w:style w:type="paragraph" w:customStyle="1" w:styleId="affff5">
    <w:name w:val="Знак Знак Знак Знак Знак"/>
    <w:basedOn w:val="a0"/>
    <w:rsid w:val="00D23D8C"/>
    <w:rPr>
      <w:rFonts w:ascii="Verdana" w:eastAsia="MS Mincho" w:hAnsi="Verdana"/>
      <w:sz w:val="20"/>
      <w:szCs w:val="20"/>
      <w:lang w:val="en-US"/>
    </w:rPr>
  </w:style>
  <w:style w:type="paragraph" w:customStyle="1" w:styleId="affff6">
    <w:name w:val="Знак Знак Знак Знак Знак Знак Знак Знак"/>
    <w:basedOn w:val="a0"/>
    <w:rsid w:val="00D23D8C"/>
    <w:rPr>
      <w:rFonts w:ascii="Verdana" w:eastAsia="MS Mincho" w:hAnsi="Verdana"/>
      <w:sz w:val="20"/>
      <w:szCs w:val="20"/>
      <w:lang w:val="en-US"/>
    </w:rPr>
  </w:style>
  <w:style w:type="paragraph" w:customStyle="1" w:styleId="affff7">
    <w:name w:val="Знак Знак"/>
    <w:basedOn w:val="a0"/>
    <w:rsid w:val="00D23D8C"/>
    <w:rPr>
      <w:rFonts w:ascii="Verdana" w:eastAsia="MS Mincho" w:hAnsi="Verdana"/>
      <w:sz w:val="20"/>
      <w:szCs w:val="20"/>
      <w:lang w:val="en-US"/>
    </w:rPr>
  </w:style>
  <w:style w:type="paragraph" w:customStyle="1" w:styleId="1ff4">
    <w:name w:val="Знак Знак1"/>
    <w:basedOn w:val="a0"/>
    <w:rsid w:val="00D23D8C"/>
    <w:rPr>
      <w:rFonts w:ascii="Verdana" w:eastAsia="MS Mincho" w:hAnsi="Verdana"/>
      <w:lang w:val="en-US"/>
    </w:rPr>
  </w:style>
  <w:style w:type="paragraph" w:customStyle="1" w:styleId="1ff5">
    <w:name w:val="Знак1 Знак Знак Знак Знак Знак Знак Знак Знак Знак"/>
    <w:basedOn w:val="a0"/>
    <w:rsid w:val="00D23D8C"/>
    <w:rPr>
      <w:rFonts w:ascii="Verdana" w:eastAsia="MS Mincho" w:hAnsi="Verdana" w:cs="Verdana"/>
      <w:lang w:val="en-US"/>
    </w:rPr>
  </w:style>
  <w:style w:type="paragraph" w:customStyle="1" w:styleId="1ff6">
    <w:name w:val="Знак1"/>
    <w:basedOn w:val="a0"/>
    <w:rsid w:val="00D23D8C"/>
    <w:rPr>
      <w:rFonts w:ascii="Verdana" w:eastAsia="MS Mincho" w:hAnsi="Verdana"/>
      <w:lang w:val="en-US"/>
    </w:rPr>
  </w:style>
  <w:style w:type="paragraph" w:customStyle="1" w:styleId="1ff7">
    <w:name w:val="Знак1 Знак Знак Знак Знак Знак Знак"/>
    <w:basedOn w:val="a0"/>
    <w:rsid w:val="00D23D8C"/>
    <w:rPr>
      <w:rFonts w:ascii="Verdana" w:eastAsia="MS Mincho" w:hAnsi="Verdana"/>
      <w:lang w:val="en-US"/>
    </w:rPr>
  </w:style>
  <w:style w:type="paragraph" w:customStyle="1" w:styleId="1ff8">
    <w:name w:val="Знак1 Знак Знак Знак Знак Знак Знак Знак Знак Знак Знак"/>
    <w:basedOn w:val="a0"/>
    <w:rsid w:val="00D23D8C"/>
    <w:rPr>
      <w:rFonts w:ascii="Verdana" w:eastAsia="MS Mincho" w:hAnsi="Verdana" w:cs="Verdana"/>
      <w:lang w:val="en-US"/>
    </w:rPr>
  </w:style>
  <w:style w:type="paragraph" w:customStyle="1" w:styleId="affff8">
    <w:name w:val="Знак Знак Знак 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affff9">
    <w:name w:val="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Char0">
    <w:name w:val="Знак Знак1 Char"/>
    <w:basedOn w:val="a0"/>
    <w:rsid w:val="00D23D8C"/>
    <w:rPr>
      <w:rFonts w:ascii="Verdana" w:eastAsia="MS Mincho" w:hAnsi="Verdana" w:cs="Verdana"/>
      <w:sz w:val="20"/>
      <w:szCs w:val="20"/>
      <w:lang w:val="en-US"/>
    </w:rPr>
  </w:style>
  <w:style w:type="paragraph" w:customStyle="1" w:styleId="1ff9">
    <w:name w:val="Знак1 Знак Знак Знак Знак Знак Знак Знак Знак"/>
    <w:basedOn w:val="a0"/>
    <w:rsid w:val="00D23D8C"/>
    <w:rPr>
      <w:rFonts w:ascii="Verdana" w:eastAsia="MS Mincho" w:hAnsi="Verdana"/>
      <w:lang w:val="en-US"/>
    </w:rPr>
  </w:style>
  <w:style w:type="paragraph" w:customStyle="1" w:styleId="affffa">
    <w:name w:val="Знак 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1CharChar">
    <w:name w:val="Знак1 Знак Знак Знак Знак Знак Знак Знак Знак Знак1 Знак Знак Знак Знак Char Char"/>
    <w:basedOn w:val="a0"/>
    <w:rsid w:val="00D23D8C"/>
    <w:rPr>
      <w:rFonts w:ascii="Verdana" w:eastAsia="MS Mincho" w:hAnsi="Verdana" w:cs="Verdana"/>
      <w:sz w:val="20"/>
      <w:szCs w:val="20"/>
      <w:lang w:val="en-US"/>
    </w:rPr>
  </w:style>
  <w:style w:type="paragraph" w:customStyle="1" w:styleId="11CharChar1CharChar">
    <w:name w:val="Знак1 Знак Знак Знак Знак Знак Знак Знак Знак Знак1 Знак Знак Знак Знак Char Char1 Знак Знак Char Char Знак Знак"/>
    <w:basedOn w:val="a0"/>
    <w:rsid w:val="00D23D8C"/>
    <w:rPr>
      <w:rFonts w:ascii="Verdana" w:eastAsia="MS Mincho" w:hAnsi="Verdana" w:cs="Verdana"/>
      <w:sz w:val="20"/>
      <w:szCs w:val="20"/>
      <w:lang w:val="en-US"/>
    </w:rPr>
  </w:style>
  <w:style w:type="paragraph" w:customStyle="1" w:styleId="Normal2">
    <w:name w:val="Normal2"/>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BodyText3">
    <w:name w:val="Body Text3"/>
    <w:basedOn w:val="a0"/>
    <w:rsid w:val="00D23D8C"/>
    <w:pPr>
      <w:widowControl w:val="0"/>
    </w:pPr>
    <w:rPr>
      <w:rFonts w:ascii="Arial" w:eastAsia="MS Mincho" w:hAnsi="Arial"/>
      <w:snapToGrid w:val="0"/>
      <w:szCs w:val="20"/>
      <w:lang w:val="ru-RU"/>
    </w:rPr>
  </w:style>
  <w:style w:type="paragraph" w:customStyle="1" w:styleId="BodyText21">
    <w:name w:val="Body Text 21"/>
    <w:basedOn w:val="a0"/>
    <w:rsid w:val="00D23D8C"/>
    <w:rPr>
      <w:rFonts w:eastAsia="MS Mincho"/>
      <w:szCs w:val="20"/>
    </w:rPr>
  </w:style>
  <w:style w:type="paragraph" w:customStyle="1" w:styleId="PlainText1">
    <w:name w:val="Plain Text1"/>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affffb">
    <w:name w:val="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Normal4">
    <w:name w:val="Normal4"/>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BodyText5">
    <w:name w:val="Body Text5"/>
    <w:basedOn w:val="a0"/>
    <w:rsid w:val="00D23D8C"/>
    <w:pPr>
      <w:widowControl w:val="0"/>
    </w:pPr>
    <w:rPr>
      <w:rFonts w:ascii="Arial" w:eastAsia="MS Mincho" w:hAnsi="Arial"/>
      <w:snapToGrid w:val="0"/>
      <w:szCs w:val="20"/>
      <w:lang w:val="ru-RU"/>
    </w:rPr>
  </w:style>
  <w:style w:type="paragraph" w:customStyle="1" w:styleId="BodyText23">
    <w:name w:val="Body Text 23"/>
    <w:basedOn w:val="a0"/>
    <w:rsid w:val="00D23D8C"/>
    <w:rPr>
      <w:rFonts w:eastAsia="MS Mincho"/>
      <w:szCs w:val="20"/>
    </w:rPr>
  </w:style>
  <w:style w:type="paragraph" w:customStyle="1" w:styleId="PlainText3">
    <w:name w:val="Plain Text3"/>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11CharCharCharChar">
    <w:name w:val="Знак1 Знак Знак Знак Знак Знак Знак Знак Знак Знак1 Знак Знак Знак Знак Знак Знак Знак Char Char Знак Знак Char Char Знак Знак"/>
    <w:basedOn w:val="a0"/>
    <w:rsid w:val="00D23D8C"/>
    <w:rPr>
      <w:rFonts w:ascii="Verdana" w:eastAsia="MS Mincho" w:hAnsi="Verdana" w:cs="Verdana"/>
      <w:sz w:val="20"/>
      <w:szCs w:val="20"/>
      <w:lang w:val="en-US"/>
    </w:rPr>
  </w:style>
  <w:style w:type="paragraph" w:customStyle="1" w:styleId="1ffa">
    <w:name w:val="Обычный1"/>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1ffb">
    <w:name w:val="Основной текст1"/>
    <w:basedOn w:val="a0"/>
    <w:rsid w:val="00D23D8C"/>
    <w:pPr>
      <w:widowControl w:val="0"/>
    </w:pPr>
    <w:rPr>
      <w:rFonts w:ascii="Arial" w:eastAsia="MS Mincho" w:hAnsi="Arial"/>
      <w:snapToGrid w:val="0"/>
      <w:szCs w:val="20"/>
    </w:rPr>
  </w:style>
  <w:style w:type="paragraph" w:customStyle="1" w:styleId="1ffc">
    <w:name w:val="Текст1"/>
    <w:basedOn w:val="a0"/>
    <w:rsid w:val="00D23D8C"/>
    <w:pPr>
      <w:overflowPunct w:val="0"/>
      <w:autoSpaceDE w:val="0"/>
      <w:autoSpaceDN w:val="0"/>
      <w:adjustRightInd w:val="0"/>
      <w:textAlignment w:val="baseline"/>
    </w:pPr>
    <w:rPr>
      <w:rFonts w:ascii="Courier New" w:eastAsia="MS Mincho" w:hAnsi="Courier New"/>
      <w:sz w:val="20"/>
      <w:szCs w:val="20"/>
    </w:rPr>
  </w:style>
  <w:style w:type="paragraph" w:customStyle="1" w:styleId="Default">
    <w:name w:val="Default"/>
    <w:rsid w:val="00D23D8C"/>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11CharCharCharCharCharCharCharChar">
    <w:name w:val="Знак1 Знак Знак Знак Знак Знак Знак Знак Знак Знак1 Знак Знак Знак Знак Знак Знак Знак Char Char Знак Знак Char Char Знак Знак Char Char Знак Char Char"/>
    <w:basedOn w:val="a0"/>
    <w:rsid w:val="00D23D8C"/>
    <w:rPr>
      <w:rFonts w:ascii="Verdana" w:eastAsia="MS Mincho" w:hAnsi="Verdana" w:cs="Verdana"/>
      <w:sz w:val="20"/>
      <w:szCs w:val="20"/>
      <w:lang w:val="en-US"/>
    </w:rPr>
  </w:style>
  <w:style w:type="paragraph" w:customStyle="1" w:styleId="11CharCharCharCharCharCharCharChar0">
    <w:name w:val="Знак1 Знак Знак Знак Знак Знак Знак Знак Знак Знак1 Знак Знак Знак Знак Знак Знак Знак Char Char Знак Знак Char Char Знак Знак Char Char Знак Char Char Знак Знак Знак"/>
    <w:basedOn w:val="a0"/>
    <w:rsid w:val="00D23D8C"/>
    <w:rPr>
      <w:rFonts w:ascii="Verdana" w:eastAsia="MS Mincho" w:hAnsi="Verdana" w:cs="Verdana"/>
      <w:sz w:val="20"/>
      <w:szCs w:val="20"/>
      <w:lang w:val="en-US"/>
    </w:rPr>
  </w:style>
  <w:style w:type="paragraph" w:customStyle="1" w:styleId="11CharChar1CharChar0">
    <w:name w:val="Знак1 Знак Знак Знак Знак Знак Знак Знак Знак Знак1 Знак Знак Знак Знак Char Char1 Знак Знак Char Char"/>
    <w:basedOn w:val="a0"/>
    <w:rsid w:val="00D23D8C"/>
    <w:rPr>
      <w:rFonts w:ascii="Verdana" w:eastAsia="Times New Roman" w:hAnsi="Verdana" w:cs="Verdana"/>
      <w:sz w:val="20"/>
      <w:szCs w:val="20"/>
      <w:lang w:val="en-US"/>
    </w:rPr>
  </w:style>
  <w:style w:type="paragraph" w:customStyle="1" w:styleId="11f0">
    <w:name w:val="Знак1 Знак Знак1"/>
    <w:basedOn w:val="a0"/>
    <w:rsid w:val="00D23D8C"/>
    <w:rPr>
      <w:rFonts w:ascii="Verdana" w:eastAsia="Times New Roman" w:hAnsi="Verdana"/>
      <w:lang w:val="en-US"/>
    </w:rPr>
  </w:style>
  <w:style w:type="paragraph" w:customStyle="1" w:styleId="1115">
    <w:name w:val="Знак1 Знак Знак Знак Знак Знак Знак Знак Знак Знак1 Знак1"/>
    <w:basedOn w:val="a0"/>
    <w:rsid w:val="00D23D8C"/>
    <w:rPr>
      <w:rFonts w:ascii="Verdana" w:eastAsia="Times New Roman" w:hAnsi="Verdana" w:cs="Verdana"/>
      <w:lang w:val="en-US"/>
    </w:rPr>
  </w:style>
  <w:style w:type="paragraph" w:customStyle="1" w:styleId="1ffd">
    <w:name w:val="Знак Знак Знак Знак Знак1"/>
    <w:basedOn w:val="a0"/>
    <w:rsid w:val="00D23D8C"/>
    <w:rPr>
      <w:rFonts w:ascii="Verdana" w:eastAsia="Times New Roman" w:hAnsi="Verdana"/>
      <w:sz w:val="20"/>
      <w:szCs w:val="20"/>
      <w:lang w:val="en-US"/>
    </w:rPr>
  </w:style>
  <w:style w:type="paragraph" w:customStyle="1" w:styleId="1ffe">
    <w:name w:val="Знак Знак Знак Знак Знак Знак Знак Знак1"/>
    <w:basedOn w:val="a0"/>
    <w:rsid w:val="00D23D8C"/>
    <w:rPr>
      <w:rFonts w:ascii="Verdana" w:eastAsia="Times New Roman" w:hAnsi="Verdana"/>
      <w:sz w:val="20"/>
      <w:szCs w:val="20"/>
      <w:lang w:val="en-US"/>
    </w:rPr>
  </w:style>
  <w:style w:type="paragraph" w:customStyle="1" w:styleId="2a">
    <w:name w:val="Знак Знак2"/>
    <w:basedOn w:val="a0"/>
    <w:rsid w:val="00D23D8C"/>
    <w:rPr>
      <w:rFonts w:ascii="Verdana" w:eastAsia="Times New Roman" w:hAnsi="Verdana"/>
      <w:sz w:val="20"/>
      <w:szCs w:val="20"/>
      <w:lang w:val="en-US"/>
    </w:rPr>
  </w:style>
  <w:style w:type="paragraph" w:customStyle="1" w:styleId="11f1">
    <w:name w:val="Знак Знак11"/>
    <w:basedOn w:val="a0"/>
    <w:rsid w:val="00D23D8C"/>
    <w:rPr>
      <w:rFonts w:ascii="Verdana" w:eastAsia="Times New Roman" w:hAnsi="Verdana"/>
      <w:lang w:val="en-US"/>
    </w:rPr>
  </w:style>
  <w:style w:type="paragraph" w:customStyle="1" w:styleId="11f2">
    <w:name w:val="Знак1 Знак Знак Знак Знак Знак Знак Знак Знак Знак1"/>
    <w:basedOn w:val="a0"/>
    <w:rsid w:val="00D23D8C"/>
    <w:rPr>
      <w:rFonts w:ascii="Verdana" w:eastAsia="Times New Roman" w:hAnsi="Verdana" w:cs="Verdana"/>
      <w:lang w:val="en-US"/>
    </w:rPr>
  </w:style>
  <w:style w:type="paragraph" w:customStyle="1" w:styleId="11f3">
    <w:name w:val="Знак11"/>
    <w:basedOn w:val="a0"/>
    <w:rsid w:val="00D23D8C"/>
    <w:rPr>
      <w:rFonts w:ascii="Verdana" w:eastAsia="Times New Roman" w:hAnsi="Verdana"/>
      <w:lang w:val="en-US"/>
    </w:rPr>
  </w:style>
  <w:style w:type="paragraph" w:customStyle="1" w:styleId="11f4">
    <w:name w:val="Знак1 Знак Знак Знак Знак Знак Знак1"/>
    <w:basedOn w:val="a0"/>
    <w:rsid w:val="00D23D8C"/>
    <w:rPr>
      <w:rFonts w:ascii="Verdana" w:eastAsia="Times New Roman" w:hAnsi="Verdana"/>
      <w:lang w:val="en-US"/>
    </w:rPr>
  </w:style>
  <w:style w:type="paragraph" w:customStyle="1" w:styleId="11f5">
    <w:name w:val="Знак1 Знак Знак Знак Знак Знак Знак Знак Знак Знак Знак1"/>
    <w:basedOn w:val="a0"/>
    <w:rsid w:val="00D23D8C"/>
    <w:rPr>
      <w:rFonts w:ascii="Verdana" w:eastAsia="Times New Roman" w:hAnsi="Verdana" w:cs="Verdana"/>
      <w:lang w:val="en-US"/>
    </w:rPr>
  </w:style>
  <w:style w:type="paragraph" w:customStyle="1" w:styleId="1fff">
    <w:name w:val="Знак Знак 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fff0">
    <w:name w:val="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Char1">
    <w:name w:val="Знак Знак1 Char1"/>
    <w:basedOn w:val="a0"/>
    <w:rsid w:val="00D23D8C"/>
    <w:rPr>
      <w:rFonts w:ascii="Verdana" w:eastAsia="Times New Roman" w:hAnsi="Verdana" w:cs="Verdana"/>
      <w:sz w:val="20"/>
      <w:szCs w:val="20"/>
      <w:lang w:val="en-US"/>
    </w:rPr>
  </w:style>
  <w:style w:type="paragraph" w:customStyle="1" w:styleId="11f6">
    <w:name w:val="Знак1 Знак Знак Знак Знак Знак Знак Знак Знак1"/>
    <w:basedOn w:val="a0"/>
    <w:rsid w:val="00D23D8C"/>
    <w:rPr>
      <w:rFonts w:ascii="Verdana" w:eastAsia="Times New Roman" w:hAnsi="Verdana"/>
      <w:lang w:val="en-US"/>
    </w:rPr>
  </w:style>
  <w:style w:type="paragraph" w:customStyle="1" w:styleId="1fff1">
    <w:name w:val="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CharChar0">
    <w:name w:val="Знак1 Знак Знак Знак Знак Знак Знак Знак Знак Знак1 Знак Знак Знак Знак Char Char"/>
    <w:basedOn w:val="a0"/>
    <w:rsid w:val="00D23D8C"/>
    <w:rPr>
      <w:rFonts w:ascii="Verdana" w:eastAsia="Times New Roman" w:hAnsi="Verdana" w:cs="Verdana"/>
      <w:sz w:val="20"/>
      <w:szCs w:val="20"/>
      <w:lang w:val="en-US"/>
    </w:rPr>
  </w:style>
  <w:style w:type="paragraph" w:customStyle="1" w:styleId="11CharChar1CharChar1">
    <w:name w:val="Знак1 Знак Знак Знак Знак Знак Знак Знак Знак Знак1 Знак Знак Знак Знак Char Char1 Знак Знак Char Char Знак Знак"/>
    <w:basedOn w:val="a0"/>
    <w:rsid w:val="00D23D8C"/>
    <w:rPr>
      <w:rFonts w:ascii="Verdana" w:eastAsia="Times New Roman" w:hAnsi="Verdana" w:cs="Verdana"/>
      <w:sz w:val="20"/>
      <w:szCs w:val="20"/>
      <w:lang w:val="en-US"/>
    </w:rPr>
  </w:style>
  <w:style w:type="paragraph" w:customStyle="1" w:styleId="affffc">
    <w:name w:val="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CharChar1CharChar2">
    <w:name w:val="Знак1 Знак Знак Знак Знак Знак Знак Знак Знак Знак1 Знак Знак Знак Знак Char Char1 Знак Знак Char Char"/>
    <w:basedOn w:val="a0"/>
    <w:rsid w:val="00D23D8C"/>
    <w:rPr>
      <w:rFonts w:ascii="Verdana" w:eastAsia="Times New Roman" w:hAnsi="Verdana" w:cs="Verdana"/>
      <w:sz w:val="20"/>
      <w:szCs w:val="20"/>
      <w:lang w:val="en-US"/>
    </w:rPr>
  </w:style>
  <w:style w:type="paragraph" w:customStyle="1" w:styleId="1111b">
    <w:name w:val="Знак1 Знак Знак Знак Знак Знак Знак Знак Знак Знак1 Знак Знак Знак Знак Знак Знак Знак Знак Знак1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f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affffd">
    <w:name w:val="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fff2">
    <w:name w:val="Знак Знак Знак1 Знак Знак Знак Знак Знак Знак"/>
    <w:basedOn w:val="a0"/>
    <w:rsid w:val="00D23D8C"/>
    <w:rPr>
      <w:rFonts w:ascii="Verdana" w:eastAsia="Times New Roman" w:hAnsi="Verdana" w:cs="Verdana"/>
      <w:sz w:val="20"/>
      <w:szCs w:val="20"/>
      <w:lang w:val="en-US"/>
    </w:rPr>
  </w:style>
  <w:style w:type="paragraph" w:customStyle="1" w:styleId="11f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f9">
    <w:name w:val="Знак1 Знак Знак Знак Знак Знак Знак Знак Знак Знак1 Знак Знак Знак Знак Знак Знак"/>
    <w:basedOn w:val="a0"/>
    <w:rsid w:val="00D23D8C"/>
    <w:rPr>
      <w:rFonts w:ascii="Verdana" w:eastAsia="MS Mincho" w:hAnsi="Verdana" w:cs="Verdana"/>
      <w:sz w:val="20"/>
      <w:szCs w:val="20"/>
      <w:lang w:val="en-US"/>
    </w:rPr>
  </w:style>
  <w:style w:type="paragraph" w:customStyle="1" w:styleId="BodyTextIndentChar">
    <w:name w:val="Body Text Indent Char Знак Знак"/>
    <w:basedOn w:val="a0"/>
    <w:link w:val="BodyTextIndentChar0"/>
    <w:rsid w:val="00D23D8C"/>
    <w:pPr>
      <w:ind w:firstLine="708"/>
    </w:pPr>
    <w:rPr>
      <w:rFonts w:ascii="Calibri" w:eastAsia="MS Mincho" w:hAnsi="Calibri"/>
      <w:lang w:val="x-none"/>
    </w:rPr>
  </w:style>
  <w:style w:type="character" w:customStyle="1" w:styleId="BodyTextIndentChar0">
    <w:name w:val="Body Text Indent Char Знак Знак Знак"/>
    <w:link w:val="BodyTextIndentChar"/>
    <w:rsid w:val="00D23D8C"/>
    <w:rPr>
      <w:rFonts w:ascii="Calibri" w:eastAsia="MS Mincho" w:hAnsi="Calibri" w:cs="Times New Roman"/>
      <w:sz w:val="24"/>
      <w:szCs w:val="24"/>
      <w:lang w:val="x-none" w:eastAsia="ru-RU"/>
    </w:rPr>
  </w:style>
  <w:style w:type="paragraph" w:customStyle="1" w:styleId="1fff3">
    <w:name w:val="Обычный1"/>
    <w:rsid w:val="00D23D8C"/>
    <w:pPr>
      <w:spacing w:after="0" w:line="240" w:lineRule="auto"/>
    </w:pPr>
    <w:rPr>
      <w:rFonts w:ascii="Times New Roman" w:eastAsia="MS Mincho" w:hAnsi="Times New Roman" w:cs="Times New Roman"/>
      <w:sz w:val="20"/>
      <w:szCs w:val="20"/>
      <w:lang w:val="ru-RU" w:eastAsia="ru-RU"/>
    </w:rPr>
  </w:style>
  <w:style w:type="paragraph" w:customStyle="1" w:styleId="1fff4">
    <w:name w:val="Основной текст1"/>
    <w:basedOn w:val="a0"/>
    <w:rsid w:val="00DD4944"/>
    <w:pPr>
      <w:widowControl w:val="0"/>
    </w:pPr>
    <w:rPr>
      <w:rFonts w:ascii="Arial" w:eastAsia="MS Mincho" w:hAnsi="Arial" w:cs="Arial"/>
    </w:rPr>
  </w:style>
  <w:style w:type="paragraph" w:customStyle="1" w:styleId="212">
    <w:name w:val="Основной текст 21"/>
    <w:basedOn w:val="a0"/>
    <w:rsid w:val="00DD4944"/>
    <w:rPr>
      <w:rFonts w:eastAsia="MS Mincho"/>
    </w:rPr>
  </w:style>
  <w:style w:type="paragraph" w:customStyle="1" w:styleId="11fa">
    <w:name w:val="Обычный11"/>
    <w:basedOn w:val="a0"/>
    <w:rsid w:val="00D23D8C"/>
    <w:rPr>
      <w:rFonts w:eastAsia="MS Mincho"/>
    </w:rPr>
  </w:style>
  <w:style w:type="paragraph" w:customStyle="1" w:styleId="1fff5">
    <w:name w:val="Текст1"/>
    <w:basedOn w:val="a0"/>
    <w:rsid w:val="00D23D8C"/>
    <w:pPr>
      <w:overflowPunct w:val="0"/>
      <w:autoSpaceDE w:val="0"/>
      <w:autoSpaceDN w:val="0"/>
      <w:adjustRightInd w:val="0"/>
      <w:textAlignment w:val="baseline"/>
    </w:pPr>
    <w:rPr>
      <w:rFonts w:ascii="Courier New" w:eastAsia="MS Mincho" w:hAnsi="Courier New" w:cs="Courier New"/>
      <w:sz w:val="20"/>
      <w:szCs w:val="20"/>
    </w:rPr>
  </w:style>
  <w:style w:type="paragraph" w:customStyle="1" w:styleId="2b">
    <w:name w:val="Стиль2"/>
    <w:basedOn w:val="a0"/>
    <w:autoRedefine/>
    <w:rsid w:val="00D23D8C"/>
    <w:pPr>
      <w:jc w:val="center"/>
    </w:pPr>
    <w:rPr>
      <w:rFonts w:eastAsia="Calibri"/>
      <w:b/>
      <w:bCs/>
      <w:caps/>
      <w:sz w:val="44"/>
      <w:szCs w:val="44"/>
    </w:rPr>
  </w:style>
  <w:style w:type="paragraph" w:customStyle="1" w:styleId="11fb">
    <w:name w:val="Знак1 Знак Знак Знак Знак Знак Знак Знак Знак Знак1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1CharCharCharCharCharChar1">
    <w:name w:val="Знак1 Знак Знак Знак Знак Знак Знак Знак Знак Знак1 Знак Знак Знак Знак Знак Знак Знак Char Char Знак Знак Char Char Знак Знак Char Char"/>
    <w:basedOn w:val="a0"/>
    <w:rsid w:val="00D23D8C"/>
    <w:rPr>
      <w:rFonts w:ascii="Verdana" w:eastAsia="MS Mincho" w:hAnsi="Verdana" w:cs="Verdana"/>
      <w:sz w:val="20"/>
      <w:szCs w:val="20"/>
      <w:lang w:val="en-US"/>
    </w:rPr>
  </w:style>
  <w:style w:type="paragraph" w:customStyle="1" w:styleId="2c">
    <w:name w:val="заголовок 2"/>
    <w:basedOn w:val="a0"/>
    <w:next w:val="a0"/>
    <w:rsid w:val="00D23D8C"/>
    <w:pPr>
      <w:keepNext/>
      <w:keepLines/>
      <w:tabs>
        <w:tab w:val="num" w:pos="1494"/>
      </w:tabs>
      <w:autoSpaceDE w:val="0"/>
      <w:autoSpaceDN w:val="0"/>
      <w:spacing w:before="20" w:after="240"/>
      <w:ind w:left="1134"/>
    </w:pPr>
    <w:rPr>
      <w:rFonts w:eastAsia="Calibri"/>
      <w:b/>
      <w:bCs/>
      <w:sz w:val="26"/>
      <w:szCs w:val="26"/>
    </w:rPr>
  </w:style>
  <w:style w:type="paragraph" w:customStyle="1" w:styleId="36">
    <w:name w:val="заголовок 3"/>
    <w:basedOn w:val="a0"/>
    <w:next w:val="a0"/>
    <w:rsid w:val="00D23D8C"/>
    <w:pPr>
      <w:keepNext/>
      <w:keepLines/>
      <w:tabs>
        <w:tab w:val="left" w:pos="708"/>
        <w:tab w:val="num" w:pos="1998"/>
      </w:tabs>
      <w:autoSpaceDE w:val="0"/>
      <w:autoSpaceDN w:val="0"/>
      <w:spacing w:before="60" w:after="60"/>
      <w:ind w:left="1854" w:hanging="432"/>
    </w:pPr>
    <w:rPr>
      <w:rFonts w:eastAsia="Calibri"/>
      <w:b/>
      <w:bCs/>
    </w:rPr>
  </w:style>
  <w:style w:type="paragraph" w:customStyle="1" w:styleId="44">
    <w:name w:val="заголовок 4"/>
    <w:basedOn w:val="a0"/>
    <w:next w:val="a0"/>
    <w:rsid w:val="00D23D8C"/>
    <w:pPr>
      <w:tabs>
        <w:tab w:val="num" w:pos="1998"/>
        <w:tab w:val="num" w:pos="2142"/>
      </w:tabs>
      <w:autoSpaceDE w:val="0"/>
      <w:autoSpaceDN w:val="0"/>
      <w:spacing w:before="240" w:after="20"/>
      <w:ind w:left="1998" w:hanging="144"/>
    </w:pPr>
    <w:rPr>
      <w:rFonts w:eastAsia="Calibri"/>
      <w:b/>
      <w:bCs/>
    </w:rPr>
  </w:style>
  <w:style w:type="paragraph" w:customStyle="1" w:styleId="53">
    <w:name w:val="заголовок 5"/>
    <w:basedOn w:val="a0"/>
    <w:next w:val="a0"/>
    <w:rsid w:val="00D23D8C"/>
    <w:pPr>
      <w:keepNext/>
      <w:tabs>
        <w:tab w:val="num" w:pos="2142"/>
        <w:tab w:val="num" w:pos="2286"/>
      </w:tabs>
      <w:autoSpaceDE w:val="0"/>
      <w:autoSpaceDN w:val="0"/>
      <w:spacing w:before="20" w:after="20"/>
      <w:ind w:left="2142" w:right="476" w:hanging="432"/>
    </w:pPr>
    <w:rPr>
      <w:rFonts w:eastAsia="Calibri"/>
      <w:b/>
      <w:bCs/>
    </w:rPr>
  </w:style>
  <w:style w:type="paragraph" w:customStyle="1" w:styleId="61">
    <w:name w:val="заголовок 6"/>
    <w:basedOn w:val="a0"/>
    <w:next w:val="a0"/>
    <w:rsid w:val="00D23D8C"/>
    <w:pPr>
      <w:tabs>
        <w:tab w:val="num" w:pos="2286"/>
        <w:tab w:val="num" w:pos="2430"/>
      </w:tabs>
      <w:autoSpaceDE w:val="0"/>
      <w:autoSpaceDN w:val="0"/>
      <w:spacing w:before="240" w:after="60"/>
      <w:ind w:left="2286" w:hanging="432"/>
    </w:pPr>
    <w:rPr>
      <w:rFonts w:eastAsia="Calibri"/>
      <w:i/>
      <w:iCs/>
    </w:rPr>
  </w:style>
  <w:style w:type="paragraph" w:customStyle="1" w:styleId="82">
    <w:name w:val="заголовок 8"/>
    <w:basedOn w:val="a0"/>
    <w:next w:val="a0"/>
    <w:rsid w:val="00D23D8C"/>
    <w:pPr>
      <w:tabs>
        <w:tab w:val="num" w:pos="2574"/>
        <w:tab w:val="num" w:pos="2718"/>
      </w:tabs>
      <w:autoSpaceDE w:val="0"/>
      <w:autoSpaceDN w:val="0"/>
      <w:spacing w:before="240" w:after="60"/>
      <w:ind w:left="2574" w:hanging="432"/>
    </w:pPr>
    <w:rPr>
      <w:rFonts w:ascii="Arial" w:eastAsia="Calibri" w:hAnsi="Arial" w:cs="Arial"/>
      <w:i/>
      <w:iCs/>
    </w:rPr>
  </w:style>
  <w:style w:type="paragraph" w:customStyle="1" w:styleId="91">
    <w:name w:val="заголовок 9"/>
    <w:basedOn w:val="a0"/>
    <w:next w:val="a0"/>
    <w:rsid w:val="00D23D8C"/>
    <w:pPr>
      <w:tabs>
        <w:tab w:val="num" w:pos="5208"/>
      </w:tabs>
      <w:autoSpaceDE w:val="0"/>
      <w:autoSpaceDN w:val="0"/>
      <w:spacing w:before="240" w:after="60"/>
      <w:ind w:left="5208" w:hanging="1800"/>
    </w:pPr>
    <w:rPr>
      <w:rFonts w:ascii="Arial" w:eastAsia="Calibri" w:hAnsi="Arial" w:cs="Arial"/>
      <w:b/>
      <w:bCs/>
      <w:i/>
      <w:iCs/>
      <w:sz w:val="18"/>
      <w:szCs w:val="18"/>
    </w:rPr>
  </w:style>
  <w:style w:type="paragraph" w:customStyle="1" w:styleId="Tableleft">
    <w:name w:val="Table_left"/>
    <w:basedOn w:val="a0"/>
    <w:rsid w:val="00D23D8C"/>
    <w:pPr>
      <w:tabs>
        <w:tab w:val="left" w:pos="708"/>
      </w:tabs>
      <w:autoSpaceDE w:val="0"/>
      <w:autoSpaceDN w:val="0"/>
      <w:ind w:firstLine="340"/>
    </w:pPr>
    <w:rPr>
      <w:rFonts w:eastAsia="Calibri"/>
      <w:color w:val="000000"/>
      <w:lang w:val="en-US"/>
    </w:rPr>
  </w:style>
  <w:style w:type="paragraph" w:customStyle="1" w:styleId="font0">
    <w:name w:val="font0"/>
    <w:basedOn w:val="a0"/>
    <w:rsid w:val="00D23D8C"/>
    <w:pPr>
      <w:tabs>
        <w:tab w:val="left" w:pos="708"/>
      </w:tabs>
      <w:autoSpaceDE w:val="0"/>
      <w:autoSpaceDN w:val="0"/>
      <w:spacing w:before="100" w:after="100"/>
    </w:pPr>
    <w:rPr>
      <w:rFonts w:eastAsia="Calibri"/>
    </w:rPr>
  </w:style>
  <w:style w:type="paragraph" w:customStyle="1" w:styleId="2d">
    <w:name w:val="оглавление 2"/>
    <w:basedOn w:val="a0"/>
    <w:next w:val="a0"/>
    <w:autoRedefine/>
    <w:rsid w:val="00D23D8C"/>
    <w:pPr>
      <w:tabs>
        <w:tab w:val="left" w:pos="708"/>
      </w:tabs>
      <w:autoSpaceDE w:val="0"/>
      <w:autoSpaceDN w:val="0"/>
      <w:ind w:left="240"/>
    </w:pPr>
    <w:rPr>
      <w:rFonts w:eastAsia="Calibri"/>
      <w:smallCaps/>
      <w:sz w:val="20"/>
      <w:szCs w:val="20"/>
    </w:rPr>
  </w:style>
  <w:style w:type="paragraph" w:customStyle="1" w:styleId="1fff6">
    <w:name w:val="оглавление 1"/>
    <w:basedOn w:val="a0"/>
    <w:next w:val="a0"/>
    <w:autoRedefine/>
    <w:rsid w:val="00D23D8C"/>
    <w:pPr>
      <w:tabs>
        <w:tab w:val="left" w:pos="708"/>
      </w:tabs>
      <w:autoSpaceDN w:val="0"/>
    </w:pPr>
    <w:rPr>
      <w:rFonts w:eastAsia="Calibri"/>
      <w:b/>
      <w:bCs/>
    </w:rPr>
  </w:style>
  <w:style w:type="paragraph" w:customStyle="1" w:styleId="37">
    <w:name w:val="оглавление 3"/>
    <w:basedOn w:val="a0"/>
    <w:next w:val="a0"/>
    <w:autoRedefine/>
    <w:rsid w:val="00D23D8C"/>
    <w:pPr>
      <w:tabs>
        <w:tab w:val="left" w:pos="708"/>
      </w:tabs>
      <w:autoSpaceDE w:val="0"/>
      <w:autoSpaceDN w:val="0"/>
      <w:ind w:left="480"/>
    </w:pPr>
    <w:rPr>
      <w:rFonts w:eastAsia="Calibri"/>
      <w:i/>
      <w:iCs/>
      <w:sz w:val="20"/>
      <w:szCs w:val="20"/>
    </w:rPr>
  </w:style>
  <w:style w:type="paragraph" w:customStyle="1" w:styleId="45">
    <w:name w:val="оглавление 4"/>
    <w:basedOn w:val="a0"/>
    <w:next w:val="a0"/>
    <w:autoRedefine/>
    <w:rsid w:val="00D23D8C"/>
    <w:pPr>
      <w:tabs>
        <w:tab w:val="left" w:pos="708"/>
      </w:tabs>
      <w:autoSpaceDE w:val="0"/>
      <w:autoSpaceDN w:val="0"/>
      <w:ind w:left="720"/>
    </w:pPr>
    <w:rPr>
      <w:rFonts w:eastAsia="Calibri"/>
      <w:sz w:val="18"/>
      <w:szCs w:val="18"/>
    </w:rPr>
  </w:style>
  <w:style w:type="paragraph" w:customStyle="1" w:styleId="54">
    <w:name w:val="оглавление 5"/>
    <w:basedOn w:val="a0"/>
    <w:next w:val="a0"/>
    <w:autoRedefine/>
    <w:rsid w:val="00D23D8C"/>
    <w:pPr>
      <w:tabs>
        <w:tab w:val="left" w:pos="708"/>
      </w:tabs>
      <w:autoSpaceDE w:val="0"/>
      <w:autoSpaceDN w:val="0"/>
      <w:ind w:left="960"/>
    </w:pPr>
    <w:rPr>
      <w:rFonts w:eastAsia="Calibri"/>
      <w:sz w:val="18"/>
      <w:szCs w:val="18"/>
    </w:rPr>
  </w:style>
  <w:style w:type="paragraph" w:customStyle="1" w:styleId="62">
    <w:name w:val="оглавление 6"/>
    <w:basedOn w:val="a0"/>
    <w:next w:val="a0"/>
    <w:autoRedefine/>
    <w:rsid w:val="00D23D8C"/>
    <w:pPr>
      <w:tabs>
        <w:tab w:val="left" w:pos="708"/>
      </w:tabs>
      <w:autoSpaceDE w:val="0"/>
      <w:autoSpaceDN w:val="0"/>
      <w:ind w:left="1200"/>
    </w:pPr>
    <w:rPr>
      <w:rFonts w:eastAsia="Calibri"/>
      <w:sz w:val="18"/>
      <w:szCs w:val="18"/>
    </w:rPr>
  </w:style>
  <w:style w:type="paragraph" w:customStyle="1" w:styleId="72">
    <w:name w:val="оглавление 7"/>
    <w:basedOn w:val="a0"/>
    <w:next w:val="a0"/>
    <w:autoRedefine/>
    <w:rsid w:val="00D23D8C"/>
    <w:pPr>
      <w:tabs>
        <w:tab w:val="left" w:pos="708"/>
      </w:tabs>
      <w:autoSpaceDE w:val="0"/>
      <w:autoSpaceDN w:val="0"/>
      <w:ind w:left="1440"/>
    </w:pPr>
    <w:rPr>
      <w:rFonts w:eastAsia="Calibri"/>
      <w:sz w:val="18"/>
      <w:szCs w:val="18"/>
    </w:rPr>
  </w:style>
  <w:style w:type="paragraph" w:customStyle="1" w:styleId="83">
    <w:name w:val="оглавление 8"/>
    <w:basedOn w:val="a0"/>
    <w:next w:val="a0"/>
    <w:autoRedefine/>
    <w:rsid w:val="00D23D8C"/>
    <w:pPr>
      <w:tabs>
        <w:tab w:val="left" w:pos="708"/>
      </w:tabs>
      <w:autoSpaceDE w:val="0"/>
      <w:autoSpaceDN w:val="0"/>
      <w:ind w:left="1680"/>
    </w:pPr>
    <w:rPr>
      <w:rFonts w:eastAsia="Calibri"/>
      <w:sz w:val="18"/>
      <w:szCs w:val="18"/>
    </w:rPr>
  </w:style>
  <w:style w:type="paragraph" w:customStyle="1" w:styleId="92">
    <w:name w:val="оглавление 9"/>
    <w:basedOn w:val="a0"/>
    <w:next w:val="a0"/>
    <w:autoRedefine/>
    <w:rsid w:val="00D23D8C"/>
    <w:pPr>
      <w:tabs>
        <w:tab w:val="left" w:pos="708"/>
      </w:tabs>
      <w:autoSpaceDE w:val="0"/>
      <w:autoSpaceDN w:val="0"/>
      <w:ind w:left="1920"/>
    </w:pPr>
    <w:rPr>
      <w:rFonts w:eastAsia="Calibri"/>
      <w:sz w:val="18"/>
      <w:szCs w:val="18"/>
    </w:rPr>
  </w:style>
  <w:style w:type="paragraph" w:customStyle="1" w:styleId="affffe">
    <w:name w:val="текст примечания"/>
    <w:basedOn w:val="a0"/>
    <w:rsid w:val="00D23D8C"/>
    <w:pPr>
      <w:tabs>
        <w:tab w:val="left" w:pos="708"/>
      </w:tabs>
      <w:autoSpaceDE w:val="0"/>
      <w:autoSpaceDN w:val="0"/>
    </w:pPr>
    <w:rPr>
      <w:rFonts w:eastAsia="Calibri"/>
      <w:sz w:val="20"/>
      <w:szCs w:val="20"/>
    </w:rPr>
  </w:style>
  <w:style w:type="paragraph" w:customStyle="1" w:styleId="afffff">
    <w:name w:val="Обычный текст с отступом"/>
    <w:basedOn w:val="a0"/>
    <w:rsid w:val="00D23D8C"/>
    <w:pPr>
      <w:tabs>
        <w:tab w:val="left" w:pos="708"/>
      </w:tabs>
      <w:autoSpaceDE w:val="0"/>
      <w:autoSpaceDN w:val="0"/>
      <w:spacing w:before="20" w:after="20"/>
      <w:ind w:left="708" w:firstLine="737"/>
    </w:pPr>
    <w:rPr>
      <w:rFonts w:eastAsia="Calibri"/>
    </w:rPr>
  </w:style>
  <w:style w:type="paragraph" w:customStyle="1" w:styleId="1fff7">
    <w:name w:val="указатель 1"/>
    <w:basedOn w:val="a0"/>
    <w:next w:val="a0"/>
    <w:autoRedefine/>
    <w:rsid w:val="00D23D8C"/>
    <w:pPr>
      <w:tabs>
        <w:tab w:val="left" w:pos="708"/>
      </w:tabs>
      <w:autoSpaceDE w:val="0"/>
      <w:autoSpaceDN w:val="0"/>
      <w:ind w:left="240" w:hanging="240"/>
    </w:pPr>
    <w:rPr>
      <w:rFonts w:eastAsia="Calibri"/>
    </w:rPr>
  </w:style>
  <w:style w:type="paragraph" w:customStyle="1" w:styleId="2e">
    <w:name w:val="Обычный2"/>
    <w:basedOn w:val="a0"/>
    <w:rsid w:val="00D23D8C"/>
    <w:pPr>
      <w:tabs>
        <w:tab w:val="left" w:pos="708"/>
      </w:tabs>
      <w:autoSpaceDN w:val="0"/>
      <w:spacing w:before="100" w:beforeAutospacing="1" w:after="100" w:afterAutospacing="1"/>
    </w:pPr>
    <w:rPr>
      <w:lang w:eastAsia="zh-CN"/>
    </w:rPr>
  </w:style>
  <w:style w:type="paragraph" w:customStyle="1" w:styleId="1fff8">
    <w:name w:val="Стиль1"/>
    <w:basedOn w:val="a0"/>
    <w:link w:val="1fff9"/>
    <w:autoRedefine/>
    <w:qFormat/>
    <w:rsid w:val="00D23D8C"/>
    <w:pPr>
      <w:suppressLineNumbers/>
      <w:tabs>
        <w:tab w:val="left" w:pos="708"/>
      </w:tabs>
      <w:autoSpaceDE w:val="0"/>
      <w:autoSpaceDN w:val="0"/>
      <w:snapToGrid w:val="0"/>
    </w:pPr>
    <w:rPr>
      <w:rFonts w:eastAsia="Calibri"/>
    </w:rPr>
  </w:style>
  <w:style w:type="paragraph" w:customStyle="1" w:styleId="pdefault">
    <w:name w:val="pdefault"/>
    <w:basedOn w:val="a0"/>
    <w:rsid w:val="00D23D8C"/>
    <w:pPr>
      <w:tabs>
        <w:tab w:val="left" w:pos="708"/>
      </w:tabs>
      <w:autoSpaceDN w:val="0"/>
      <w:spacing w:before="100" w:beforeAutospacing="1" w:after="100" w:afterAutospacing="1"/>
    </w:pPr>
    <w:rPr>
      <w:rFonts w:eastAsia="Calibri"/>
    </w:rPr>
  </w:style>
  <w:style w:type="paragraph" w:customStyle="1" w:styleId="CharChar2">
    <w:name w:val="Char Char"/>
    <w:basedOn w:val="a0"/>
    <w:rsid w:val="00D23D8C"/>
    <w:pPr>
      <w:tabs>
        <w:tab w:val="left" w:pos="708"/>
      </w:tabs>
      <w:autoSpaceDN w:val="0"/>
    </w:pPr>
    <w:rPr>
      <w:rFonts w:ascii="Verdana" w:eastAsia="Calibri" w:hAnsi="Verdana" w:cs="Verdana"/>
      <w:sz w:val="20"/>
      <w:szCs w:val="20"/>
      <w:lang w:val="en-US"/>
    </w:rPr>
  </w:style>
  <w:style w:type="paragraph" w:customStyle="1" w:styleId="afffff0">
    <w:name w:val="Знак Знак Знак Знак Знак Знак Знак Знак Знак Знак Знак Знак Знак"/>
    <w:basedOn w:val="a0"/>
    <w:rsid w:val="00D23D8C"/>
    <w:pPr>
      <w:tabs>
        <w:tab w:val="left" w:pos="708"/>
      </w:tabs>
      <w:autoSpaceDN w:val="0"/>
    </w:pPr>
    <w:rPr>
      <w:rFonts w:ascii="Verdana" w:eastAsia="Calibri" w:hAnsi="Verdana" w:cs="Verdana"/>
      <w:sz w:val="20"/>
      <w:szCs w:val="20"/>
      <w:lang w:val="en-US"/>
    </w:rPr>
  </w:style>
  <w:style w:type="paragraph" w:customStyle="1" w:styleId="1fffa">
    <w:name w:val="Знак Знак Знак Знак Знак Знак Знак Знак Знак Знак Знак Знак Знак Знак Знак1 Знак Знак Знак Знак Знак Знак Знак Знак Знак Знак Знак Знак Знак Знак"/>
    <w:basedOn w:val="a0"/>
    <w:rsid w:val="00D23D8C"/>
    <w:pPr>
      <w:tabs>
        <w:tab w:val="left" w:pos="708"/>
      </w:tabs>
      <w:autoSpaceDN w:val="0"/>
    </w:pPr>
    <w:rPr>
      <w:rFonts w:ascii="Verdana" w:eastAsia="Calibri" w:hAnsi="Verdana" w:cs="Verdana"/>
      <w:sz w:val="20"/>
      <w:szCs w:val="20"/>
      <w:lang w:val="en-US"/>
    </w:rPr>
  </w:style>
  <w:style w:type="character" w:customStyle="1" w:styleId="content6">
    <w:name w:val="content6"/>
    <w:rsid w:val="00D23D8C"/>
    <w:rPr>
      <w:rFonts w:cs="Times New Roman"/>
      <w:color w:val="000000"/>
      <w:u w:val="none"/>
      <w:effect w:val="none"/>
    </w:rPr>
  </w:style>
  <w:style w:type="character" w:customStyle="1" w:styleId="afffff1">
    <w:name w:val="Основной шрифт"/>
    <w:rsid w:val="00D23D8C"/>
  </w:style>
  <w:style w:type="character" w:customStyle="1" w:styleId="afffff2">
    <w:name w:val="знак примечания"/>
    <w:rsid w:val="00D23D8C"/>
    <w:rPr>
      <w:rFonts w:ascii="Times New Roman" w:hAnsi="Times New Roman" w:cs="Times New Roman"/>
      <w:sz w:val="16"/>
      <w:szCs w:val="16"/>
    </w:rPr>
  </w:style>
  <w:style w:type="character" w:customStyle="1" w:styleId="afffff3">
    <w:name w:val="номер строки"/>
    <w:rsid w:val="00D23D8C"/>
    <w:rPr>
      <w:rFonts w:ascii="Times New Roman" w:hAnsi="Times New Roman" w:cs="Times New Roman"/>
    </w:rPr>
  </w:style>
  <w:style w:type="character" w:customStyle="1" w:styleId="WW8Num16z3">
    <w:name w:val="WW8Num16z3"/>
    <w:rsid w:val="00D23D8C"/>
    <w:rPr>
      <w:rFonts w:ascii="Symbol" w:hAnsi="Symbol"/>
    </w:rPr>
  </w:style>
  <w:style w:type="character" w:customStyle="1" w:styleId="Heading3Char">
    <w:name w:val="Heading 3 Char"/>
    <w:aliases w:val="Знак Char"/>
    <w:rsid w:val="00D23D8C"/>
    <w:rPr>
      <w:rFonts w:ascii="MS Mincho" w:eastAsia="MS Mincho" w:hAnsi="MS Mincho" w:cs="UkrainianBaltica"/>
      <w:lang w:val="uk-UA" w:eastAsia="ru-RU" w:bidi="ar-SA"/>
    </w:rPr>
  </w:style>
  <w:style w:type="paragraph" w:customStyle="1" w:styleId="1fffb">
    <w:name w:val="Основной текст с отступом1"/>
    <w:basedOn w:val="a0"/>
    <w:rsid w:val="00D23D8C"/>
    <w:pPr>
      <w:ind w:firstLine="708"/>
    </w:pPr>
    <w:rPr>
      <w:rFonts w:ascii="UkrainianBaltica" w:eastAsia="MS Mincho" w:hAnsi="UkrainianBaltica" w:cs="UkrainianBaltica"/>
      <w:sz w:val="20"/>
      <w:szCs w:val="20"/>
    </w:rPr>
  </w:style>
  <w:style w:type="character" w:customStyle="1" w:styleId="55">
    <w:name w:val="Знак5"/>
    <w:rsid w:val="00D23D8C"/>
    <w:rPr>
      <w:sz w:val="24"/>
      <w:szCs w:val="24"/>
      <w:lang w:val="uk-UA" w:eastAsia="ru-RU" w:bidi="ar-SA"/>
    </w:rPr>
  </w:style>
  <w:style w:type="paragraph" w:customStyle="1" w:styleId="1111c">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paragraph" w:customStyle="1" w:styleId="1116">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character" w:customStyle="1" w:styleId="fontstyle18">
    <w:name w:val="fontstyle18"/>
    <w:basedOn w:val="a1"/>
    <w:rsid w:val="00D23D8C"/>
  </w:style>
  <w:style w:type="paragraph" w:customStyle="1" w:styleId="BodyTextIndentChar1">
    <w:name w:val="Body Text Indent Char"/>
    <w:basedOn w:val="a0"/>
    <w:rsid w:val="00D23D8C"/>
    <w:pPr>
      <w:ind w:firstLine="708"/>
    </w:pPr>
    <w:rPr>
      <w:rFonts w:eastAsia="MS Mincho"/>
    </w:rPr>
  </w:style>
  <w:style w:type="character" w:customStyle="1" w:styleId="1fffc">
    <w:name w:val="Текст концевой сноски Знак1"/>
    <w:aliases w:val=" Знак2 Знак,Текст концевой сноски Знак Знак1 Знак1,Текст концевой сноски Знак1 Знак1 Знак Знак1,Знак Знак2 Знак1 Знак1 Знак Знак1, Знак Знак2 Знак Знак Знак1 Знак1, Знак Знак2 Знак1 Знак1 Знак1,Знак Знак2 Знак Знак1 Знак1"/>
    <w:link w:val="afffff4"/>
    <w:semiHidden/>
    <w:rsid w:val="00D23D8C"/>
    <w:rPr>
      <w:sz w:val="24"/>
      <w:szCs w:val="24"/>
      <w:lang w:eastAsia="ru-RU"/>
    </w:rPr>
  </w:style>
  <w:style w:type="paragraph" w:styleId="afffff4">
    <w:name w:val="endnote text"/>
    <w:aliases w:val=" Знак2,Текст концевой сноски Знак Знак1,Текст концевой сноски Знак1 Знак1 Знак,Знак Знак2 Знак1 Знак1 Знак, Знак Знак2 Знак Знак Знак1, Знак Знак2 Знак1 Знак1,Знак Знак2 Знак Знак1,Знак Знак2 Знак1 Знак1,Знак Знак2 Знак1"/>
    <w:basedOn w:val="a0"/>
    <w:link w:val="1fffc"/>
    <w:semiHidden/>
    <w:unhideWhenUsed/>
    <w:rsid w:val="00D23D8C"/>
  </w:style>
  <w:style w:type="character" w:customStyle="1" w:styleId="afffff5">
    <w:name w:val="Текст концевой сноски Знак"/>
    <w:aliases w:val="Текст концевой сноски Знак Знак1 Знак,Текст концевой сноски Знак1 Знак1 Знак Знак,Знак Знак2 Знак1 Знак1 Знак Знак, Знак Знак2 Знак Знак Знак1 Знак, Знак Знак2 Знак1 Знак1 Знак,Знак Знак2 Знак Знак1 Знак, Знак Знак2 Знак1"/>
    <w:basedOn w:val="a1"/>
    <w:semiHidden/>
    <w:rsid w:val="00D23D8C"/>
    <w:rPr>
      <w:sz w:val="20"/>
      <w:szCs w:val="20"/>
    </w:rPr>
  </w:style>
  <w:style w:type="paragraph" w:customStyle="1" w:styleId="1117">
    <w:name w:val="Знак1 Знак Знак Знак Знак Знак Знак Знак Знак Знак1 Знак Знак Знак Знак Знак Знак1"/>
    <w:basedOn w:val="a0"/>
    <w:rsid w:val="00D23D8C"/>
    <w:rPr>
      <w:rFonts w:ascii="Verdana" w:eastAsia="Times New Roman" w:hAnsi="Verdana" w:cs="Verdana"/>
      <w:sz w:val="20"/>
      <w:szCs w:val="20"/>
      <w:lang w:val="en-US"/>
    </w:rPr>
  </w:style>
  <w:style w:type="table" w:customStyle="1" w:styleId="1fffd">
    <w:name w:val="Обычная таблица1"/>
    <w:next w:val="a2"/>
    <w:semiHidden/>
    <w:rsid w:val="00D23D8C"/>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character" w:customStyle="1" w:styleId="Heading4Char">
    <w:name w:val="Heading 4 Char Знак Знак"/>
    <w:aliases w:val="Heading 4 Char Знак1"/>
    <w:rsid w:val="00D23D8C"/>
    <w:rPr>
      <w:b/>
      <w:sz w:val="32"/>
      <w:lang w:val="uk-UA" w:eastAsia="ru-RU" w:bidi="ar-SA"/>
    </w:rPr>
  </w:style>
  <w:style w:type="character" w:customStyle="1" w:styleId="BodyTextChar">
    <w:name w:val="Body Text Char Знак Знак"/>
    <w:aliases w:val="Body Text Char Знак1"/>
    <w:rsid w:val="00D23D8C"/>
    <w:rPr>
      <w:rFonts w:ascii="Arial" w:hAnsi="Arial"/>
      <w:lang w:val="en-GB" w:eastAsia="en-US" w:bidi="ar-SA"/>
    </w:rPr>
  </w:style>
  <w:style w:type="character" w:customStyle="1" w:styleId="BodyText2Char1">
    <w:name w:val="Body Text 2 Char Знак Знак1"/>
    <w:rsid w:val="00D23D8C"/>
    <w:rPr>
      <w:sz w:val="24"/>
      <w:szCs w:val="24"/>
      <w:lang w:val="uk-UA" w:eastAsia="ru-RU" w:bidi="ar-SA"/>
    </w:rPr>
  </w:style>
  <w:style w:type="paragraph" w:customStyle="1" w:styleId="1fffe">
    <w:name w:val="Знак1"/>
    <w:basedOn w:val="a0"/>
    <w:rsid w:val="00D23D8C"/>
    <w:rPr>
      <w:rFonts w:ascii="Verdana" w:eastAsia="MS Mincho" w:hAnsi="Verdana"/>
      <w:lang w:val="en-US"/>
    </w:rPr>
  </w:style>
  <w:style w:type="character" w:customStyle="1" w:styleId="1118">
    <w:name w:val="Заголовок 1 Знак1 Знак1 Знак Знак"/>
    <w:aliases w:val="Заголовок 1 Знак Знак Знак Знак Знак,Heading 1 Char Знак Знак Знак Знак Знак,Заголовок 1 Знак1 Знак Знак1 Знак Знак,Заголовок 1 Знак1 Знак Знак Знак Знак Знак,Заголовок 1 Знак Знак Знак1"/>
    <w:rsid w:val="00D23D8C"/>
    <w:rPr>
      <w:rFonts w:ascii="Arial" w:hAnsi="Arial"/>
      <w:b/>
      <w:sz w:val="24"/>
      <w:lang w:val="uk-UA" w:eastAsia="ru-RU" w:bidi="ar-SA"/>
    </w:rPr>
  </w:style>
  <w:style w:type="character" w:customStyle="1" w:styleId="HTMLPreformattedChar">
    <w:name w:val="HTML Preformatted Char Знак Знак Знак Знак Знак"/>
    <w:rsid w:val="00D23D8C"/>
    <w:rPr>
      <w:rFonts w:ascii="Courier New" w:eastAsia="Courier New" w:hAnsi="Courier New" w:cs="Courier New"/>
      <w:lang w:val="ru-RU" w:eastAsia="ru-RU" w:bidi="ar-SA"/>
    </w:rPr>
  </w:style>
  <w:style w:type="paragraph" w:customStyle="1" w:styleId="BodyTextIndentChar2">
    <w:name w:val="Body Text Indent Char Знак"/>
    <w:basedOn w:val="a0"/>
    <w:rsid w:val="00D23D8C"/>
    <w:pPr>
      <w:ind w:firstLine="708"/>
    </w:pPr>
    <w:rPr>
      <w:rFonts w:eastAsia="MS Mincho"/>
    </w:rPr>
  </w:style>
  <w:style w:type="character" w:customStyle="1" w:styleId="11fc">
    <w:name w:val="Заголовок 1 Знак Знак1"/>
    <w:aliases w:val="Заголовок 1 Знак1 Знак Знак1,Заголовок 1 Знак Знак Знак Знак1,Заголовок 1 Знак1 Знак Знак Знак Знак,Заголовок 1 Знак Знак Знак Знак Знак Знак1,Заголовок 1 Знак1 Знак1 Знак Знак Знак Знак Знак,Заголовок 1 Знак1 Знак1 Знак"/>
    <w:rsid w:val="00D23D8C"/>
    <w:rPr>
      <w:rFonts w:ascii="Arial" w:hAnsi="Arial"/>
      <w:b/>
      <w:sz w:val="24"/>
      <w:lang w:val="uk-UA" w:eastAsia="ru-RU" w:bidi="ar-SA"/>
    </w:rPr>
  </w:style>
  <w:style w:type="character" w:customStyle="1" w:styleId="511">
    <w:name w:val="Заголовок 5 Знак1 Знак1"/>
    <w:aliases w:val="Заголовок 5 Знак Знак Знак1,Заголовок 5 Знак1 Знак Знак Знак,Заголовок 5 Знак Знак Знак Знак Знак,Heading 5 Char Знак Знак Знак Знак Знак,Heading 5 Char Знак1 Знак Знак Знак,Заголовок 5 Знак2 Знак Знак Знак"/>
    <w:rsid w:val="00D23D8C"/>
    <w:rPr>
      <w:b/>
      <w:sz w:val="36"/>
      <w:lang w:val="uk-UA" w:eastAsia="ru-RU" w:bidi="ar-SA"/>
    </w:rPr>
  </w:style>
  <w:style w:type="character" w:customStyle="1" w:styleId="621">
    <w:name w:val="Заголовок 6 Знак2 Знак1 Знак"/>
    <w:aliases w:val="Заголовок 6 Знак1 Знак Знак Знак,Заголовок 6 Знак Знак Знак Знак Знак,Heading 6 Char Знак Знак Знак Знак Знак,Heading 6 Char Знак1 Знак Знак Знак,Заголовок 6 Знак Знак1 Знак Знак,Заголовок 6 Знак2 Знак Знак"/>
    <w:rsid w:val="00D23D8C"/>
    <w:rPr>
      <w:b/>
      <w:bCs/>
      <w:sz w:val="22"/>
      <w:szCs w:val="22"/>
      <w:lang w:val="uk-UA" w:eastAsia="ru-RU" w:bidi="ar-SA"/>
    </w:rPr>
  </w:style>
  <w:style w:type="character" w:customStyle="1" w:styleId="HTML1">
    <w:name w:val="Стандартный HTML Знак Знак1"/>
    <w:aliases w:val="Стандартный HTML Знак1 Знак Знак1,Стандартный HTML Знак Знак Знак Знак1,Стандартный HTML Знак1 Знак Знак Знак Знак1,Стандартный HTML Знак Знак Знак Знак Знак Знак1,Стандартный HTML Знак1 Знак Знак Знак Знак Знак Знак"/>
    <w:rsid w:val="00D23D8C"/>
    <w:rPr>
      <w:rFonts w:ascii="Courier New" w:eastAsia="Courier New" w:hAnsi="Courier New" w:cs="Courier New"/>
      <w:lang w:val="ru-RU" w:eastAsia="ru-RU" w:bidi="ar-SA"/>
    </w:rPr>
  </w:style>
  <w:style w:type="character" w:customStyle="1" w:styleId="121">
    <w:name w:val="Основной текст Знак1 Знак2"/>
    <w:aliases w:val="Основной текст Знак Знак Знак2,Основной текст Знак1 Знак Знак Знак,Основной текст Знак Знак Знак Знак1 Знак,Body Text Char Знак Знак Знак Знак1 Знак,Body Text Char Знак1 Знак Знак1 Знак,Основной текст Знак Знак1 Знак Знак"/>
    <w:rsid w:val="00D23D8C"/>
    <w:rPr>
      <w:rFonts w:ascii="Arial" w:hAnsi="Arial"/>
      <w:lang w:val="en-GB" w:eastAsia="en-US" w:bidi="ar-SA"/>
    </w:rPr>
  </w:style>
  <w:style w:type="character" w:customStyle="1" w:styleId="213">
    <w:name w:val="Обычный (веб) Знак2 Знак Знак1"/>
    <w:aliases w:val="Обычный (веб) Знак1 Знак Знак1 Знак1,Обычный (веб) Знак Знак Знак Знак1 Знак1,Обычный (веб) Знак1 Знак Знак1 Знак Знак Знак,Обычный (веб) Знак Знак Знак Знак1 Знак Знак Знак,Обычный (веб) Знак2"/>
    <w:rsid w:val="00D23D8C"/>
    <w:rPr>
      <w:sz w:val="24"/>
      <w:szCs w:val="24"/>
      <w:lang w:val="uk-UA" w:eastAsia="ru-RU" w:bidi="ar-SA"/>
    </w:rPr>
  </w:style>
  <w:style w:type="character" w:customStyle="1" w:styleId="2f">
    <w:name w:val="Основной текст с отступом Знак2 Знак"/>
    <w:aliases w:val="Основной текст с отступом Знак1 Знак Знак,Основной текст с отступом Знак Знак1 Знак Знак,Body Text 2 Char Знак Знак1 Знак Знак,Основной текст с отступом Знак Знак Знак Знак Знак"/>
    <w:rsid w:val="00D23D8C"/>
    <w:rPr>
      <w:sz w:val="24"/>
      <w:szCs w:val="24"/>
      <w:lang w:val="uk-UA" w:eastAsia="ru-RU" w:bidi="ar-SA"/>
    </w:rPr>
  </w:style>
  <w:style w:type="character" w:customStyle="1" w:styleId="311">
    <w:name w:val="Основной текст с отступом 3 Знак1 Знак1"/>
    <w:aliases w:val="Основной текст с отступом 3 Знак Знак Знак1,Основной текст с отступом 3 Знак1 Знак Знак Знак,Основной текст с отступом 3 Знак Знак Знак Знак Знак,Body Text Indent 3 Char Знак Знак Знак Знак Знак"/>
    <w:rsid w:val="00D23D8C"/>
    <w:rPr>
      <w:sz w:val="16"/>
      <w:szCs w:val="16"/>
      <w:lang w:val="uk-UA" w:eastAsia="ru-RU" w:bidi="ar-SA"/>
    </w:rPr>
  </w:style>
  <w:style w:type="character" w:customStyle="1" w:styleId="3110">
    <w:name w:val="Основной текст 3 Знак1 Знак1"/>
    <w:aliases w:val="Основной текст 3 Знак Знак Знак1,Основной текст 3 Знак1 Знак Знак Знак,Основной текст 3 Знак Знак Знак Знак Знак,Body Text 3 Char Знак Знак Знак Знак Знак,Body Text 3 Char Знак1 Знак Знак Знак"/>
    <w:rsid w:val="00D23D8C"/>
    <w:rPr>
      <w:sz w:val="16"/>
      <w:szCs w:val="16"/>
      <w:lang w:val="uk-UA" w:eastAsia="ru-RU" w:bidi="ar-SA"/>
    </w:rPr>
  </w:style>
  <w:style w:type="character" w:customStyle="1" w:styleId="220">
    <w:name w:val="Основной текст с отступом 2 Знак2 Знак"/>
    <w:aliases w:val="Основной текст с отступом 2 Знак1 Знак Знак1,Основной текст с отступом 2 Знак Знак Знак Знак1,Body Text Indent 2 Char Знак Знак Знак Знак1,Body Text Indent 2 Char Знак1 Знак Знак1"/>
    <w:rsid w:val="00D23D8C"/>
    <w:rPr>
      <w:sz w:val="24"/>
      <w:szCs w:val="24"/>
      <w:lang w:val="uk-UA" w:eastAsia="ru-RU" w:bidi="ar-SA"/>
    </w:rPr>
  </w:style>
  <w:style w:type="paragraph" w:customStyle="1" w:styleId="BodyTextIndentChar3">
    <w:name w:val="Body Text Indent Char Знак Знак Знак Знак"/>
    <w:basedOn w:val="a0"/>
    <w:link w:val="BodyTextIndentChar4"/>
    <w:rsid w:val="00D23D8C"/>
    <w:pPr>
      <w:ind w:firstLine="708"/>
    </w:pPr>
    <w:rPr>
      <w:rFonts w:ascii="Calibri" w:eastAsia="MS Mincho" w:hAnsi="Calibri"/>
      <w:lang w:val="x-none"/>
    </w:rPr>
  </w:style>
  <w:style w:type="character" w:customStyle="1" w:styleId="BodyTextIndentChar4">
    <w:name w:val="Body Text Indent Char Знак Знак Знак Знак Знак"/>
    <w:link w:val="BodyTextIndentChar3"/>
    <w:rsid w:val="00D23D8C"/>
    <w:rPr>
      <w:rFonts w:ascii="Calibri" w:eastAsia="MS Mincho" w:hAnsi="Calibri" w:cs="Times New Roman"/>
      <w:sz w:val="24"/>
      <w:szCs w:val="24"/>
      <w:lang w:val="x-none" w:eastAsia="ru-RU"/>
    </w:rPr>
  </w:style>
  <w:style w:type="character" w:customStyle="1" w:styleId="84">
    <w:name w:val="Знак8"/>
    <w:rsid w:val="00D23D8C"/>
    <w:rPr>
      <w:sz w:val="24"/>
      <w:szCs w:val="24"/>
      <w:lang w:val="uk-UA" w:eastAsia="ru-RU"/>
    </w:rPr>
  </w:style>
  <w:style w:type="character" w:customStyle="1" w:styleId="2f0">
    <w:name w:val="Текст концевой сноски Знак2"/>
    <w:aliases w:val="Текст концевой сноски Знак Знак, Знак Знак2 Знак Знак Знак, Знак Знак2 Знак1 Знак,Знак Знак2 Знак Знак, Знак Знак2 Знак2,Знак Знак2 Знак2"/>
    <w:rsid w:val="00D23D8C"/>
    <w:rPr>
      <w:sz w:val="24"/>
      <w:szCs w:val="24"/>
      <w:lang w:val="ru-RU" w:eastAsia="ru-RU"/>
    </w:rPr>
  </w:style>
  <w:style w:type="paragraph" w:customStyle="1" w:styleId="1111d">
    <w:name w:val="Знак1 Знак Знак Знак Знак Знак Знак Знак Знак Знак1 Знак Знак Знак Знак Знак Знак Знак Знак Знак1 Знак Знак Знак Знак Знак Знак Знак1"/>
    <w:basedOn w:val="a0"/>
    <w:rsid w:val="00D23D8C"/>
    <w:rPr>
      <w:rFonts w:ascii="Verdana" w:eastAsia="Times New Roman" w:hAnsi="Verdana" w:cs="Verdana"/>
      <w:sz w:val="20"/>
      <w:szCs w:val="20"/>
      <w:lang w:val="en-US"/>
    </w:rPr>
  </w:style>
  <w:style w:type="character" w:customStyle="1" w:styleId="11fd">
    <w:name w:val="Знак1 Знак Знак1 Знак"/>
    <w:rsid w:val="00D23D8C"/>
    <w:rPr>
      <w:sz w:val="24"/>
      <w:szCs w:val="24"/>
      <w:lang w:val="ru-RU" w:eastAsia="ru-RU" w:bidi="ar-SA"/>
    </w:rPr>
  </w:style>
  <w:style w:type="character" w:customStyle="1" w:styleId="11fe">
    <w:name w:val="Обычный (веб) Знак1 Знак1"/>
    <w:aliases w:val="Обычный (веб) Знак3 Знак Знак Знак1,Обычный (веб) Знак1 Знак Знак Знак Знак2,Обычный (веб) Знак Знак1 Знак Знак1 Знак Знак1,Обычный (Web) Знак Знак Знак Знак Знак Знак Знак Знак1"/>
    <w:rsid w:val="00D23D8C"/>
    <w:rPr>
      <w:sz w:val="24"/>
      <w:szCs w:val="24"/>
      <w:lang w:val="ru-RU" w:eastAsia="ru-RU" w:bidi="ar-SA"/>
    </w:rPr>
  </w:style>
  <w:style w:type="character" w:customStyle="1" w:styleId="11ff">
    <w:name w:val="Основной текст с отступом Знак1 Знак1 Знак"/>
    <w:aliases w:val="Основной текст с отступом Знак Знак Знак1 Знак,Body Text 2 Char Знак Знак Знак1 Знак,Основной текст с отступом Знак1 Знак Знак Знак,Body Text 2 Char Знак Знак Знак Знак Знак"/>
    <w:rsid w:val="00D23D8C"/>
    <w:rPr>
      <w:sz w:val="24"/>
      <w:szCs w:val="24"/>
      <w:lang w:val="uk-UA" w:eastAsia="ru-RU" w:bidi="ar-SA"/>
    </w:rPr>
  </w:style>
  <w:style w:type="paragraph" w:customStyle="1" w:styleId="1ffff">
    <w:name w:val="Знак Знак Знак1"/>
    <w:basedOn w:val="a0"/>
    <w:rsid w:val="00D23D8C"/>
    <w:rPr>
      <w:rFonts w:ascii="Verdana" w:eastAsia="Times New Roman" w:hAnsi="Verdana" w:cs="Verdana"/>
      <w:sz w:val="20"/>
      <w:szCs w:val="20"/>
      <w:lang w:val="en-US"/>
    </w:rPr>
  </w:style>
  <w:style w:type="paragraph" w:customStyle="1" w:styleId="CharChar3">
    <w:name w:val="Знак Char Char"/>
    <w:basedOn w:val="a0"/>
    <w:rsid w:val="00D23D8C"/>
    <w:rPr>
      <w:rFonts w:ascii="Verdana" w:eastAsia="Times New Roman" w:hAnsi="Verdana" w:cs="Verdana"/>
      <w:sz w:val="20"/>
      <w:szCs w:val="20"/>
      <w:lang w:val="en-US"/>
    </w:rPr>
  </w:style>
  <w:style w:type="character" w:customStyle="1" w:styleId="214">
    <w:name w:val="Основной текст с отступом 2 Знак1 Знак Знак"/>
    <w:aliases w:val="Основной текст с отступом 2 Знак Знак Знак Знак,Body Text Indent 2 Char Знак Знак Знак Знак,Body Text Indent 2 Char Знак1 Знак Знак"/>
    <w:rsid w:val="00D23D8C"/>
    <w:rPr>
      <w:sz w:val="24"/>
      <w:szCs w:val="24"/>
      <w:lang w:val="uk-UA" w:eastAsia="ru-RU" w:bidi="ar-SA"/>
    </w:rPr>
  </w:style>
  <w:style w:type="paragraph" w:customStyle="1" w:styleId="caaieiaie8">
    <w:name w:val="caaieiaie 8"/>
    <w:basedOn w:val="a0"/>
    <w:next w:val="a0"/>
    <w:rsid w:val="00D23D8C"/>
    <w:pPr>
      <w:keepNext/>
      <w:widowControl w:val="0"/>
      <w:spacing w:before="60" w:after="60"/>
      <w:ind w:firstLine="720"/>
      <w:jc w:val="right"/>
    </w:pPr>
    <w:rPr>
      <w:rFonts w:eastAsia="Times New Roman"/>
      <w:b/>
      <w:szCs w:val="20"/>
    </w:rPr>
  </w:style>
  <w:style w:type="paragraph" w:customStyle="1" w:styleId="CellBody">
    <w:name w:val="CellBody"/>
    <w:basedOn w:val="a0"/>
    <w:rsid w:val="00D23D8C"/>
    <w:pPr>
      <w:spacing w:before="60" w:after="60"/>
    </w:pPr>
    <w:rPr>
      <w:rFonts w:ascii="Arial" w:eastAsia="Times New Roman" w:hAnsi="Arial"/>
      <w:szCs w:val="20"/>
    </w:rPr>
  </w:style>
  <w:style w:type="paragraph" w:customStyle="1" w:styleId="215">
    <w:name w:val="Основной текст с отступом 21"/>
    <w:basedOn w:val="a0"/>
    <w:rsid w:val="00D23D8C"/>
    <w:pPr>
      <w:suppressAutoHyphens/>
      <w:ind w:left="705"/>
    </w:pPr>
    <w:rPr>
      <w:rFonts w:eastAsia="Times New Roman"/>
      <w:szCs w:val="20"/>
      <w:lang w:eastAsia="ar-SA"/>
    </w:rPr>
  </w:style>
  <w:style w:type="paragraph" w:styleId="a">
    <w:name w:val="List Bullet"/>
    <w:basedOn w:val="a0"/>
    <w:autoRedefine/>
    <w:rsid w:val="00D23D8C"/>
    <w:pPr>
      <w:numPr>
        <w:numId w:val="1"/>
      </w:numPr>
    </w:pPr>
    <w:rPr>
      <w:rFonts w:eastAsia="Times New Roman"/>
    </w:rPr>
  </w:style>
  <w:style w:type="paragraph" w:customStyle="1" w:styleId="afffff6">
    <w:name w:val="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ff0">
    <w:name w:val="Знак1 Знак Знак Знак Знак Знак Знак Знак Знак Знак1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ff1">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apple-converted-space">
    <w:name w:val="apple-converted-space"/>
    <w:basedOn w:val="a1"/>
    <w:rsid w:val="00D23D8C"/>
  </w:style>
  <w:style w:type="paragraph" w:customStyle="1" w:styleId="1ffff0">
    <w:name w:val="Знак1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1CharCharCharCharCharCharCharChar1">
    <w:name w:val="Знак1 Знак Знак Знак Знак Знак Знак Знак Знак Знак1 Знак Знак Знак Знак Знак Знак Знак Char Char Знак Знак Char Char Знак Знак Char Char Знак Char Char Знак"/>
    <w:basedOn w:val="a0"/>
    <w:rsid w:val="00D23D8C"/>
    <w:rPr>
      <w:rFonts w:ascii="Verdana" w:eastAsia="MS Mincho" w:hAnsi="Verdana" w:cs="Verdana"/>
      <w:sz w:val="20"/>
      <w:szCs w:val="20"/>
      <w:lang w:val="en-US"/>
    </w:rPr>
  </w:style>
  <w:style w:type="character" w:customStyle="1" w:styleId="longtext">
    <w:name w:val="long_text"/>
    <w:basedOn w:val="a1"/>
    <w:rsid w:val="00D23D8C"/>
  </w:style>
  <w:style w:type="paragraph" w:customStyle="1" w:styleId="2110">
    <w:name w:val="Знак2 Знак Знак Знак1 Знак Знак1"/>
    <w:basedOn w:val="a0"/>
    <w:rsid w:val="00D23D8C"/>
    <w:rPr>
      <w:rFonts w:ascii="Verdana" w:eastAsia="Times New Roman" w:hAnsi="Verdana" w:cs="Verdana"/>
      <w:sz w:val="20"/>
      <w:szCs w:val="20"/>
      <w:lang w:val="en-US"/>
    </w:rPr>
  </w:style>
  <w:style w:type="paragraph" w:customStyle="1" w:styleId="1119">
    <w:name w:val="Знак1 Знак Знак Знак Знак Знак Знак Знак Знак Знак1 Знак Знак Знак Знак Знак Знак Знак Знак Знак1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46">
    <w:name w:val="Знак4 Знак"/>
    <w:rsid w:val="00D23D8C"/>
    <w:rPr>
      <w:sz w:val="24"/>
      <w:szCs w:val="24"/>
    </w:rPr>
  </w:style>
  <w:style w:type="paragraph" w:customStyle="1" w:styleId="2f1">
    <w:name w:val="Знак2 Знак Знак"/>
    <w:basedOn w:val="a0"/>
    <w:rsid w:val="00D23D8C"/>
    <w:rPr>
      <w:rFonts w:ascii="Verdana" w:eastAsia="Times New Roman" w:hAnsi="Verdana" w:cs="Verdana"/>
      <w:sz w:val="20"/>
      <w:szCs w:val="20"/>
      <w:lang w:val="en-US"/>
    </w:rPr>
  </w:style>
  <w:style w:type="character" w:customStyle="1" w:styleId="HTMLPreformattedChar0">
    <w:name w:val="HTML Preformatted Char"/>
    <w:aliases w:val="Стандартный HTML Знак Char,Знак Знак Знак Char,Стандартный HTML Знак Знак Char"/>
    <w:rsid w:val="00D23D8C"/>
    <w:rPr>
      <w:rFonts w:ascii="Courier New" w:eastAsia="Times New Roman" w:hAnsi="Courier New" w:cs="Courier New"/>
      <w:sz w:val="24"/>
      <w:szCs w:val="24"/>
      <w:lang w:val="ru-RU" w:eastAsia="ru-RU" w:bidi="ar-SA"/>
    </w:rPr>
  </w:style>
  <w:style w:type="character" w:customStyle="1" w:styleId="NormalWebChar">
    <w:name w:val="Normal (Web) Char"/>
    <w:aliases w:val="Обычный (веб) Знак3 Char,Обычный (веб) Знак1 Знак Char,Обычный (веб) Знак Знак1 Знак Char,Обычный (Web) Знак Знак Знак Знак Знак Char,Обычный (веб) Знак Знак Знак Знак Char,Обычный (веб) Знак2 Знак Char"/>
    <w:rsid w:val="00D23D8C"/>
    <w:rPr>
      <w:rFonts w:cs="Times New Roman"/>
      <w:sz w:val="24"/>
      <w:szCs w:val="24"/>
      <w:lang w:val="ru-RU" w:eastAsia="ru-RU" w:bidi="ar-SA"/>
    </w:rPr>
  </w:style>
  <w:style w:type="paragraph" w:customStyle="1" w:styleId="11ff2">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CharChar4">
    <w:name w:val="Знак Char Char"/>
    <w:basedOn w:val="a0"/>
    <w:rsid w:val="00D23D8C"/>
    <w:rPr>
      <w:rFonts w:ascii="Verdana" w:eastAsia="Times New Roman" w:hAnsi="Verdana" w:cs="Verdana"/>
      <w:sz w:val="20"/>
      <w:szCs w:val="20"/>
      <w:lang w:val="en-US"/>
    </w:rPr>
  </w:style>
  <w:style w:type="paragraph" w:customStyle="1" w:styleId="1ffff1">
    <w:name w:val="Знак1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1ff3">
    <w:name w:val="Знак1 Знак Знак Знак Знак Знак Знак Знак Знак Знак1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ff4">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FooterChar">
    <w:name w:val="Footer Char"/>
    <w:rsid w:val="00D23D8C"/>
    <w:rPr>
      <w:rFonts w:cs="Times New Roman"/>
      <w:sz w:val="24"/>
      <w:szCs w:val="24"/>
    </w:rPr>
  </w:style>
  <w:style w:type="paragraph" w:customStyle="1" w:styleId="111a">
    <w:name w:val="Знак1 Знак Знак Знак Знак Знак Знак Знак Знак Знак1 Знак Знак Знак Знак Знак Знак1"/>
    <w:basedOn w:val="a0"/>
    <w:rsid w:val="00D23D8C"/>
    <w:rPr>
      <w:rFonts w:ascii="Verdana" w:eastAsia="Times New Roman" w:hAnsi="Verdana" w:cs="Verdana"/>
      <w:sz w:val="20"/>
      <w:szCs w:val="20"/>
      <w:lang w:val="en-US"/>
    </w:rPr>
  </w:style>
  <w:style w:type="paragraph" w:customStyle="1" w:styleId="1ffff2">
    <w:name w:val="Знак1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1CharCharCharCharCharCharCharChar2">
    <w:name w:val="Знак1 Знак Знак Знак Знак Знак Знак Знак Знак Знак1 Знак Знак Знак Знак Знак Знак Знак Char Char Знак Знак Char Char Знак Знак Char Char Знак Char Char Знак"/>
    <w:basedOn w:val="a0"/>
    <w:rsid w:val="00D23D8C"/>
    <w:rPr>
      <w:rFonts w:ascii="Verdana" w:eastAsia="MS Mincho" w:hAnsi="Verdana" w:cs="Verdana"/>
      <w:sz w:val="20"/>
      <w:szCs w:val="20"/>
      <w:lang w:val="en-US"/>
    </w:rPr>
  </w:style>
  <w:style w:type="paragraph" w:customStyle="1" w:styleId="1111e">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paragraph" w:customStyle="1" w:styleId="2111">
    <w:name w:val="Знак2 Знак Знак Знак1 Знак Знак1"/>
    <w:basedOn w:val="a0"/>
    <w:rsid w:val="00D23D8C"/>
    <w:rPr>
      <w:rFonts w:ascii="Verdana" w:eastAsia="Times New Roman" w:hAnsi="Verdana" w:cs="Verdana"/>
      <w:sz w:val="20"/>
      <w:szCs w:val="20"/>
      <w:lang w:val="en-US"/>
    </w:rPr>
  </w:style>
  <w:style w:type="paragraph" w:customStyle="1" w:styleId="111b">
    <w:name w:val="Знак1 Знак Знак Знак Знак Знак Знак Знак Знак Знак1 Знак Знак Знак Знак Знак Знак Знак Знак Знак1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c">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BodyText24">
    <w:name w:val="Body Text 24"/>
    <w:basedOn w:val="a0"/>
    <w:rsid w:val="00D23D8C"/>
    <w:rPr>
      <w:rFonts w:eastAsia="Times New Roman"/>
      <w:szCs w:val="20"/>
    </w:rPr>
  </w:style>
  <w:style w:type="paragraph" w:customStyle="1" w:styleId="1ffff3">
    <w:name w:val="Знак Знак Знак1 Знак Знак Знак"/>
    <w:basedOn w:val="a0"/>
    <w:rsid w:val="00D23D8C"/>
    <w:rPr>
      <w:rFonts w:ascii="Verdana" w:eastAsia="Times New Roman" w:hAnsi="Verdana" w:cs="Verdana"/>
      <w:sz w:val="20"/>
      <w:szCs w:val="20"/>
      <w:lang w:val="en-US"/>
    </w:rPr>
  </w:style>
  <w:style w:type="paragraph" w:customStyle="1" w:styleId="11CharCharCharCharCharChar2">
    <w:name w:val="Знак1 Знак Знак Знак Знак Знак Знак Знак Знак Знак1 Знак Знак Знак Знак Знак Знак Знак Char Char Знак Знак Char Char Знак Знак Char Char Знак"/>
    <w:basedOn w:val="a0"/>
    <w:rsid w:val="00D23D8C"/>
    <w:rPr>
      <w:rFonts w:ascii="Verdana" w:eastAsia="MS Mincho" w:hAnsi="Verdana" w:cs="Verdana"/>
      <w:sz w:val="20"/>
      <w:szCs w:val="20"/>
      <w:lang w:val="en-US"/>
    </w:rPr>
  </w:style>
  <w:style w:type="paragraph" w:customStyle="1" w:styleId="111d">
    <w:name w:val="Знак1 Знак Знак Знак Знак Знак Знак Знак Знак Знак1 Знак Знак Знак1"/>
    <w:basedOn w:val="a0"/>
    <w:rsid w:val="00D23D8C"/>
    <w:rPr>
      <w:rFonts w:ascii="Verdana" w:eastAsia="MS Mincho" w:hAnsi="Verdana" w:cs="Verdana"/>
      <w:sz w:val="20"/>
      <w:szCs w:val="20"/>
      <w:lang w:val="en-US"/>
    </w:rPr>
  </w:style>
  <w:style w:type="paragraph" w:customStyle="1" w:styleId="11CharCharCharChar0">
    <w:name w:val="Знак1 Знак Знак Знак Знак Знак Знак Знак Знак Знак1 Знак Знак Знак Знак Знак Знак Знак Char Char Знак Знак Char Char Знак Знак"/>
    <w:basedOn w:val="a0"/>
    <w:rsid w:val="00D23D8C"/>
    <w:rPr>
      <w:rFonts w:ascii="Verdana" w:eastAsia="MS Mincho" w:hAnsi="Verdana" w:cs="Verdana"/>
      <w:sz w:val="20"/>
      <w:szCs w:val="20"/>
      <w:lang w:val="en-US"/>
    </w:rPr>
  </w:style>
  <w:style w:type="paragraph" w:customStyle="1" w:styleId="Normal5">
    <w:name w:val="Normal5"/>
    <w:rsid w:val="00D23D8C"/>
    <w:pPr>
      <w:spacing w:after="0" w:line="240" w:lineRule="auto"/>
    </w:pPr>
    <w:rPr>
      <w:rFonts w:ascii="Times New Roman" w:eastAsia="MS Mincho" w:hAnsi="Times New Roman" w:cs="Times New Roman"/>
      <w:sz w:val="20"/>
      <w:szCs w:val="20"/>
      <w:lang w:val="ru-RU" w:eastAsia="ru-RU"/>
    </w:rPr>
  </w:style>
  <w:style w:type="paragraph" w:customStyle="1" w:styleId="BodyText6">
    <w:name w:val="Body Text6"/>
    <w:basedOn w:val="a0"/>
    <w:rsid w:val="00D23D8C"/>
    <w:pPr>
      <w:widowControl w:val="0"/>
    </w:pPr>
    <w:rPr>
      <w:rFonts w:ascii="Arial" w:eastAsia="MS Mincho" w:hAnsi="Arial"/>
      <w:szCs w:val="20"/>
    </w:rPr>
  </w:style>
  <w:style w:type="paragraph" w:customStyle="1" w:styleId="PlainText4">
    <w:name w:val="Plain Text4"/>
    <w:basedOn w:val="a0"/>
    <w:rsid w:val="00D23D8C"/>
    <w:pPr>
      <w:overflowPunct w:val="0"/>
      <w:autoSpaceDE w:val="0"/>
      <w:autoSpaceDN w:val="0"/>
      <w:adjustRightInd w:val="0"/>
      <w:textAlignment w:val="baseline"/>
    </w:pPr>
    <w:rPr>
      <w:rFonts w:ascii="Courier New" w:eastAsia="MS Mincho" w:hAnsi="Courier New"/>
      <w:sz w:val="20"/>
      <w:szCs w:val="20"/>
    </w:rPr>
  </w:style>
  <w:style w:type="character" w:customStyle="1" w:styleId="2f2">
    <w:name w:val="Знак2"/>
    <w:rsid w:val="00D23D8C"/>
    <w:rPr>
      <w:rFonts w:ascii="Courier New" w:eastAsia="Times New Roman" w:hAnsi="Courier New" w:cs="Courier New"/>
      <w:sz w:val="24"/>
      <w:szCs w:val="24"/>
      <w:lang w:val="ru-RU" w:eastAsia="ru-RU" w:bidi="ar-SA"/>
    </w:rPr>
  </w:style>
  <w:style w:type="paragraph" w:customStyle="1" w:styleId="11ff5">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Heading4Char1">
    <w:name w:val="Heading 4 Char1"/>
    <w:aliases w:val="Heading 4 Char Char"/>
    <w:rsid w:val="00D23D8C"/>
    <w:rPr>
      <w:b/>
      <w:sz w:val="32"/>
      <w:lang w:val="uk-UA" w:eastAsia="ru-RU" w:bidi="ar-SA"/>
    </w:rPr>
  </w:style>
  <w:style w:type="paragraph" w:customStyle="1" w:styleId="111e">
    <w:name w:val="Знак1 Знак Знак Знак Знак Знак Знак Знак Знак Знак1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FontStyle58">
    <w:name w:val="Font Style58"/>
    <w:rsid w:val="00D23D8C"/>
    <w:rPr>
      <w:rFonts w:ascii="Times New Roman" w:hAnsi="Times New Roman" w:cs="Times New Roman"/>
      <w:sz w:val="20"/>
      <w:szCs w:val="20"/>
    </w:rPr>
  </w:style>
  <w:style w:type="paragraph" w:customStyle="1" w:styleId="111f">
    <w:name w:val="Знак1 Знак Знак Знак Знак Знак Знак Знак Знак Знак1 Знак Знак Знак Знак Знак Знак1 Знак Знак Знак Знак Знак Знак"/>
    <w:basedOn w:val="a0"/>
    <w:rsid w:val="00D23D8C"/>
    <w:rPr>
      <w:rFonts w:ascii="Verdana" w:eastAsia="Times New Roman" w:hAnsi="Verdana" w:cs="Verdana"/>
      <w:sz w:val="20"/>
      <w:szCs w:val="20"/>
      <w:lang w:val="en-US"/>
    </w:rPr>
  </w:style>
  <w:style w:type="character" w:customStyle="1" w:styleId="descr">
    <w:name w:val="descr"/>
    <w:basedOn w:val="a1"/>
    <w:rsid w:val="00D23D8C"/>
  </w:style>
  <w:style w:type="paragraph" w:customStyle="1" w:styleId="1ffff4">
    <w:name w:val="Знак1 Знак Знак Знак Знак Знак Знак Знак"/>
    <w:basedOn w:val="a0"/>
    <w:rsid w:val="00D23D8C"/>
    <w:rPr>
      <w:rFonts w:ascii="Verdana" w:eastAsia="Times New Roman" w:hAnsi="Verdana" w:cs="Verdana"/>
      <w:sz w:val="20"/>
      <w:szCs w:val="20"/>
      <w:lang w:val="en-US"/>
    </w:rPr>
  </w:style>
  <w:style w:type="paragraph" w:customStyle="1" w:styleId="47">
    <w:name w:val="Знак4"/>
    <w:basedOn w:val="a0"/>
    <w:rsid w:val="00D23D8C"/>
    <w:rPr>
      <w:rFonts w:ascii="Verdana" w:eastAsia="Times New Roman" w:hAnsi="Verdana" w:cs="Verdana"/>
      <w:sz w:val="20"/>
      <w:szCs w:val="20"/>
      <w:lang w:val="en-US"/>
    </w:rPr>
  </w:style>
  <w:style w:type="paragraph" w:customStyle="1" w:styleId="11CharCharCharCharCharCharCharChar3">
    <w:name w:val="Знак1 Знак Знак Знак Знак Знак Знак Знак Знак Знак1 Знак Знак Знак Знак Знак Знак Знак Char Char Знак Знак Char Char Знак Знак Char Char Знак Char Char"/>
    <w:basedOn w:val="a0"/>
    <w:rsid w:val="00D23D8C"/>
    <w:rPr>
      <w:rFonts w:ascii="Verdana" w:eastAsia="MS Mincho" w:hAnsi="Verdana" w:cs="Verdana"/>
      <w:sz w:val="20"/>
      <w:szCs w:val="20"/>
      <w:lang w:val="en-US"/>
    </w:rPr>
  </w:style>
  <w:style w:type="paragraph" w:customStyle="1" w:styleId="11CharCharCharCharCharCharCharChar4">
    <w:name w:val="Знак1 Знак Знак Знак Знак Знак Знак Знак Знак Знак1 Знак Знак Знак Знак Знак Знак Знак Char Char Знак Знак Char Char Знак Знак Char Char Знак Char Char Знак Знак Знак"/>
    <w:basedOn w:val="a0"/>
    <w:rsid w:val="00D23D8C"/>
    <w:rPr>
      <w:rFonts w:ascii="Verdana" w:eastAsia="MS Mincho" w:hAnsi="Verdana" w:cs="Verdana"/>
      <w:sz w:val="20"/>
      <w:szCs w:val="20"/>
      <w:lang w:val="en-US"/>
    </w:rPr>
  </w:style>
  <w:style w:type="paragraph" w:customStyle="1" w:styleId="1111f">
    <w:name w:val="Знак1 Знак Знак Знак Знак Знак Знак Знак Знак Знак1 Знак Знак Знак Знак Знак Знак Знак Знак Знак1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ffff5">
    <w:name w:val="Знак Знак Знак1 Знак Знак Знак Знак Знак Знак"/>
    <w:basedOn w:val="a0"/>
    <w:rsid w:val="00D23D8C"/>
    <w:rPr>
      <w:rFonts w:ascii="Verdana" w:eastAsia="Times New Roman" w:hAnsi="Verdana" w:cs="Verdana"/>
      <w:sz w:val="20"/>
      <w:szCs w:val="20"/>
      <w:lang w:val="en-US"/>
    </w:rPr>
  </w:style>
  <w:style w:type="paragraph" w:customStyle="1" w:styleId="1ffff6">
    <w:name w:val="Основной текст с отступом1"/>
    <w:basedOn w:val="a0"/>
    <w:rsid w:val="00D23D8C"/>
    <w:pPr>
      <w:ind w:firstLine="708"/>
    </w:pPr>
    <w:rPr>
      <w:rFonts w:ascii="UkrainianBaltica" w:eastAsia="MS Mincho" w:hAnsi="UkrainianBaltica" w:cs="UkrainianBaltica"/>
      <w:sz w:val="20"/>
      <w:szCs w:val="20"/>
    </w:rPr>
  </w:style>
  <w:style w:type="character" w:customStyle="1" w:styleId="56">
    <w:name w:val="Знак5"/>
    <w:rsid w:val="00D23D8C"/>
    <w:rPr>
      <w:sz w:val="24"/>
      <w:szCs w:val="24"/>
      <w:lang w:val="uk-UA" w:eastAsia="ru-RU" w:bidi="ar-SA"/>
    </w:rPr>
  </w:style>
  <w:style w:type="paragraph" w:customStyle="1" w:styleId="111f0">
    <w:name w:val="Знак1 Знак Знак Знак Знак Знак Знак Знак Знак 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85">
    <w:name w:val="Знак8"/>
    <w:rsid w:val="00D23D8C"/>
    <w:rPr>
      <w:sz w:val="24"/>
      <w:szCs w:val="24"/>
      <w:lang w:val="uk-UA" w:eastAsia="ru-RU"/>
    </w:rPr>
  </w:style>
  <w:style w:type="character" w:customStyle="1" w:styleId="11ff6">
    <w:name w:val="Знак1 Знак Знак1 Знак"/>
    <w:rsid w:val="00D23D8C"/>
    <w:rPr>
      <w:sz w:val="24"/>
      <w:szCs w:val="24"/>
      <w:lang w:val="ru-RU" w:eastAsia="ru-RU" w:bidi="ar-SA"/>
    </w:rPr>
  </w:style>
  <w:style w:type="character" w:customStyle="1" w:styleId="48">
    <w:name w:val="Знак4 Знак"/>
    <w:rsid w:val="00D23D8C"/>
    <w:rPr>
      <w:sz w:val="24"/>
      <w:szCs w:val="24"/>
    </w:rPr>
  </w:style>
  <w:style w:type="paragraph" w:customStyle="1" w:styleId="111f1">
    <w:name w:val="Знак1 Знак Знак Знак Знак Знак Знак Знак Знак Знак1 Знак Знак Знак Знак Знак Знак1 Знак Знак Знак Знак Знак Знак"/>
    <w:basedOn w:val="a0"/>
    <w:rsid w:val="00D23D8C"/>
    <w:rPr>
      <w:rFonts w:ascii="Verdana" w:eastAsia="Times New Roman" w:hAnsi="Verdana" w:cs="Verdana"/>
      <w:sz w:val="20"/>
      <w:szCs w:val="20"/>
      <w:lang w:val="en-US"/>
    </w:rPr>
  </w:style>
  <w:style w:type="character" w:customStyle="1" w:styleId="A41">
    <w:name w:val="A4"/>
    <w:uiPriority w:val="99"/>
    <w:rsid w:val="00D23D8C"/>
    <w:rPr>
      <w:rFonts w:cs="MetaBookLF-Roman"/>
      <w:color w:val="000000"/>
      <w:sz w:val="13"/>
      <w:szCs w:val="13"/>
    </w:rPr>
  </w:style>
  <w:style w:type="character" w:customStyle="1" w:styleId="hps">
    <w:name w:val="hps"/>
    <w:basedOn w:val="a1"/>
    <w:rsid w:val="00D23D8C"/>
  </w:style>
  <w:style w:type="character" w:customStyle="1" w:styleId="atn">
    <w:name w:val="atn"/>
    <w:basedOn w:val="a1"/>
    <w:rsid w:val="00D23D8C"/>
  </w:style>
  <w:style w:type="character" w:customStyle="1" w:styleId="shorttext">
    <w:name w:val="short_text"/>
    <w:basedOn w:val="a1"/>
    <w:rsid w:val="00D23D8C"/>
  </w:style>
  <w:style w:type="numbering" w:customStyle="1" w:styleId="1ffff7">
    <w:name w:val="Нет списка1"/>
    <w:next w:val="a3"/>
    <w:semiHidden/>
    <w:unhideWhenUsed/>
    <w:rsid w:val="00D23D8C"/>
  </w:style>
  <w:style w:type="character" w:customStyle="1" w:styleId="38">
    <w:name w:val="Заголовок 3 Знак Знак"/>
    <w:aliases w:val=" Знак Знак2 Знак Знак1,Заголовок 3 Знак2 Знак Знак Знак,Heading 3 Char Знак Знак Знак Знак Знак,Знак Char Знак Знак Знак Знак Знак"/>
    <w:rsid w:val="00D23D8C"/>
    <w:rPr>
      <w:rFonts w:ascii="Times New Roman" w:eastAsia="Times New Roman" w:hAnsi="Times New Roman"/>
      <w:bCs/>
      <w:sz w:val="24"/>
      <w:szCs w:val="24"/>
      <w:lang w:val="uk-UA" w:eastAsia="ru-RU"/>
    </w:rPr>
  </w:style>
  <w:style w:type="character" w:customStyle="1" w:styleId="410">
    <w:name w:val="Заголовок 4 Знак1"/>
    <w:aliases w:val="Заголовок 4 Знак Знак,Заголовок 4 Знак2 Знак Знак,Заголовок 4 Знак Знак1 Знак Знак,Heading 4 Char Знак Знак1 Знак Знак,Заголовок 4 Знак Знак Знак Знак Знак,Заголовок 4 Знак1 Знак Знак Знак,Heading 4 Char Знак Знак Знак Знак Знак"/>
    <w:rsid w:val="00D23D8C"/>
    <w:rPr>
      <w:rFonts w:ascii="Arial" w:eastAsia="Times New Roman" w:hAnsi="Arial"/>
      <w:b/>
      <w:i/>
      <w:sz w:val="32"/>
      <w:lang w:val="uk-UA" w:eastAsia="ru-RU"/>
    </w:rPr>
  </w:style>
  <w:style w:type="character" w:customStyle="1" w:styleId="711">
    <w:name w:val="Заголовок 7 Знак1 Знак1"/>
    <w:aliases w:val="Heading 7 Char Знак1 Знак1,Заголовок 7 Знак Знак Знак1,Heading 7 Char Знак Знак Знак1"/>
    <w:rsid w:val="00D23D8C"/>
    <w:rPr>
      <w:sz w:val="24"/>
      <w:szCs w:val="24"/>
      <w:lang w:val="uk-UA" w:eastAsia="ru-RU"/>
    </w:rPr>
  </w:style>
  <w:style w:type="paragraph" w:customStyle="1" w:styleId="1ffff8">
    <w:name w:val="Заголовок оглавления1"/>
    <w:basedOn w:val="10"/>
    <w:next w:val="a0"/>
    <w:uiPriority w:val="39"/>
    <w:qFormat/>
    <w:rsid w:val="00D23D8C"/>
    <w:pPr>
      <w:keepLines/>
      <w:numPr>
        <w:numId w:val="0"/>
      </w:numPr>
      <w:spacing w:before="480" w:after="0" w:line="276" w:lineRule="auto"/>
      <w:outlineLvl w:val="9"/>
    </w:pPr>
    <w:rPr>
      <w:rFonts w:ascii="Cambria" w:hAnsi="Cambria"/>
      <w:color w:val="365F91"/>
      <w:kern w:val="0"/>
      <w:sz w:val="28"/>
      <w:szCs w:val="28"/>
      <w:lang w:val="x-none"/>
    </w:rPr>
  </w:style>
  <w:style w:type="table" w:customStyle="1" w:styleId="1ffff9">
    <w:name w:val="Сетка таблицы1"/>
    <w:basedOn w:val="a2"/>
    <w:next w:val="ae"/>
    <w:rsid w:val="00D23D8C"/>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a">
    <w:name w:val="Рецензия1"/>
    <w:hidden/>
    <w:uiPriority w:val="99"/>
    <w:semiHidden/>
    <w:rsid w:val="00D23D8C"/>
    <w:pPr>
      <w:spacing w:after="0"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a0"/>
    <w:rsid w:val="00D23D8C"/>
    <w:pPr>
      <w:ind w:left="720"/>
    </w:pPr>
    <w:rPr>
      <w:rFonts w:eastAsia="Calibri"/>
      <w:lang w:val="ru-RU"/>
    </w:rPr>
  </w:style>
  <w:style w:type="table" w:customStyle="1" w:styleId="11ff7">
    <w:name w:val="Обычная таблица11"/>
    <w:next w:val="a2"/>
    <w:semiHidden/>
    <w:rsid w:val="00D23D8C"/>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paragraph" w:customStyle="1" w:styleId="Normal6">
    <w:name w:val="Normal6"/>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BodyText7">
    <w:name w:val="Body Text7"/>
    <w:basedOn w:val="a0"/>
    <w:rsid w:val="00D23D8C"/>
    <w:pPr>
      <w:widowControl w:val="0"/>
    </w:pPr>
    <w:rPr>
      <w:rFonts w:ascii="Arial" w:eastAsia="MS Mincho" w:hAnsi="Arial"/>
      <w:snapToGrid w:val="0"/>
      <w:szCs w:val="20"/>
    </w:rPr>
  </w:style>
  <w:style w:type="paragraph" w:customStyle="1" w:styleId="BodyText25">
    <w:name w:val="Body Text 25"/>
    <w:basedOn w:val="a0"/>
    <w:rsid w:val="00D23D8C"/>
    <w:rPr>
      <w:rFonts w:eastAsia="MS Mincho"/>
      <w:szCs w:val="20"/>
    </w:rPr>
  </w:style>
  <w:style w:type="paragraph" w:customStyle="1" w:styleId="PlainText5">
    <w:name w:val="Plain Text5"/>
    <w:basedOn w:val="a0"/>
    <w:rsid w:val="00D23D8C"/>
    <w:pPr>
      <w:overflowPunct w:val="0"/>
      <w:autoSpaceDE w:val="0"/>
      <w:autoSpaceDN w:val="0"/>
      <w:adjustRightInd w:val="0"/>
      <w:textAlignment w:val="baseline"/>
    </w:pPr>
    <w:rPr>
      <w:rFonts w:ascii="Courier New" w:eastAsia="MS Mincho" w:hAnsi="Courier New"/>
      <w:sz w:val="20"/>
      <w:szCs w:val="20"/>
    </w:rPr>
  </w:style>
  <w:style w:type="paragraph" w:customStyle="1" w:styleId="2f3">
    <w:name w:val="Обычный2"/>
    <w:basedOn w:val="a0"/>
    <w:rsid w:val="00DD4944"/>
    <w:rPr>
      <w:rFonts w:eastAsia="Calibri"/>
      <w:color w:val="000000"/>
      <w:lang w:val="en-US"/>
    </w:rPr>
  </w:style>
  <w:style w:type="table" w:customStyle="1" w:styleId="2f4">
    <w:name w:val="Обычная таблица2"/>
    <w:next w:val="a2"/>
    <w:semiHidden/>
    <w:rsid w:val="00D23D8C"/>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character" w:customStyle="1" w:styleId="73">
    <w:name w:val="Знак7 Знак"/>
    <w:rsid w:val="00D23D8C"/>
    <w:rPr>
      <w:sz w:val="24"/>
      <w:szCs w:val="24"/>
      <w:lang w:val="uk-UA" w:eastAsia="ru-RU" w:bidi="ar-SA"/>
    </w:rPr>
  </w:style>
  <w:style w:type="character" w:customStyle="1" w:styleId="39">
    <w:name w:val="Текст концевой сноски Знак3"/>
    <w:aliases w:val="Текст концевой сноски Знак1 Знак,Знак Знак2 Знак1 Знак,Знак Знак2 Знак3"/>
    <w:semiHidden/>
    <w:rsid w:val="00D23D8C"/>
    <w:rPr>
      <w:sz w:val="24"/>
      <w:szCs w:val="24"/>
      <w:lang w:val="uk-UA" w:eastAsia="ru-RU"/>
    </w:rPr>
  </w:style>
  <w:style w:type="paragraph" w:customStyle="1" w:styleId="BodyTextIndent1">
    <w:name w:val="Body Text Indent1"/>
    <w:basedOn w:val="a0"/>
    <w:rsid w:val="00D23D8C"/>
    <w:pPr>
      <w:spacing w:after="120"/>
      <w:ind w:left="283"/>
    </w:pPr>
    <w:rPr>
      <w:rFonts w:eastAsia="Times New Roman"/>
    </w:rPr>
  </w:style>
  <w:style w:type="paragraph" w:customStyle="1" w:styleId="111f2">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20">
    <w:name w:val="Знак1 Знак Знак Знак Знак Знак Знак Знак Знак Знак1 Знак Знак Знак Знак Знак Знак2"/>
    <w:basedOn w:val="a0"/>
    <w:rsid w:val="00D23D8C"/>
    <w:rPr>
      <w:rFonts w:ascii="Verdana" w:eastAsia="Times New Roman" w:hAnsi="Verdana" w:cs="Verdana"/>
      <w:sz w:val="20"/>
      <w:szCs w:val="20"/>
      <w:lang w:val="en-US"/>
    </w:rPr>
  </w:style>
  <w:style w:type="paragraph" w:customStyle="1" w:styleId="1111f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
    <w:basedOn w:val="a0"/>
    <w:rsid w:val="00D23D8C"/>
    <w:rPr>
      <w:rFonts w:ascii="Verdana" w:eastAsia="Times New Roman" w:hAnsi="Verdana" w:cs="Verdana"/>
      <w:sz w:val="20"/>
      <w:szCs w:val="20"/>
      <w:lang w:val="en-US"/>
    </w:rPr>
  </w:style>
  <w:style w:type="paragraph" w:customStyle="1" w:styleId="1111f1">
    <w:name w:val="Знак1 Знак Знак Знак Знак Знак Знак Знак Знак Знак1 Знак Знак Знак Знак Знак Знак Знак Знак Знак1 Знак1 Знак Знак Знак"/>
    <w:basedOn w:val="a0"/>
    <w:rsid w:val="00D23D8C"/>
    <w:rPr>
      <w:rFonts w:ascii="Verdana" w:eastAsia="Times New Roman" w:hAnsi="Verdana" w:cs="Verdana"/>
      <w:sz w:val="20"/>
      <w:szCs w:val="20"/>
      <w:lang w:val="en-US"/>
    </w:rPr>
  </w:style>
  <w:style w:type="character" w:customStyle="1" w:styleId="HTML11">
    <w:name w:val="Стандартный HTML Знак1 Знак1 Знак"/>
    <w:aliases w:val="Стандартный HTML Знак Знак1 Знак1 Знак, Знак Знак Знак Знак Знак2 Знак,Стандартный HTML Знак Знак Знак Знак1 Знак"/>
    <w:rsid w:val="00D23D8C"/>
    <w:rPr>
      <w:rFonts w:ascii="Courier New" w:eastAsia="MS Mincho" w:hAnsi="Courier New" w:cs="Courier New"/>
      <w:color w:val="000000"/>
      <w:sz w:val="21"/>
      <w:szCs w:val="21"/>
      <w:lang w:val="uk-UA" w:eastAsia="ru-RU" w:bidi="ar-SA"/>
    </w:rPr>
  </w:style>
  <w:style w:type="paragraph" w:customStyle="1" w:styleId="150">
    <w:name w:val="Знак15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51">
    <w:name w:val="Знак15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a6">
    <w:name w:val="Без интервала Знак"/>
    <w:link w:val="a5"/>
    <w:uiPriority w:val="1"/>
    <w:rsid w:val="00D23D8C"/>
    <w:rPr>
      <w:rFonts w:ascii="Times New Roman" w:eastAsia="Times New Roman" w:hAnsi="Times New Roman" w:cs="Times New Roman"/>
      <w:sz w:val="24"/>
      <w:szCs w:val="24"/>
      <w:lang w:eastAsia="uk-UA"/>
    </w:rPr>
  </w:style>
  <w:style w:type="paragraph" w:customStyle="1" w:styleId="111f3">
    <w:name w:val="1.1.1"/>
    <w:basedOn w:val="a0"/>
    <w:qFormat/>
    <w:rsid w:val="00D23D8C"/>
    <w:pPr>
      <w:tabs>
        <w:tab w:val="left" w:pos="993"/>
      </w:tabs>
      <w:ind w:left="993" w:right="72" w:hanging="993"/>
    </w:pPr>
    <w:rPr>
      <w:rFonts w:ascii="Garamond" w:eastAsia="Times New Roman" w:hAnsi="Garamond"/>
      <w:lang w:eastAsia="uk-UA"/>
    </w:rPr>
  </w:style>
  <w:style w:type="paragraph" w:customStyle="1" w:styleId="2f5">
    <w:name w:val="Обычный (веб)2"/>
    <w:basedOn w:val="a0"/>
    <w:rsid w:val="00F0483B"/>
    <w:pPr>
      <w:suppressAutoHyphens/>
      <w:spacing w:line="100" w:lineRule="atLeast"/>
    </w:pPr>
    <w:rPr>
      <w:rFonts w:eastAsia="Times New Roman"/>
      <w:kern w:val="1"/>
      <w:lang w:val="ru-RU" w:eastAsia="ar-SA"/>
    </w:rPr>
  </w:style>
  <w:style w:type="paragraph" w:customStyle="1" w:styleId="221">
    <w:name w:val="Основной текст 22"/>
    <w:basedOn w:val="a0"/>
    <w:rsid w:val="00F0483B"/>
    <w:rPr>
      <w:rFonts w:eastAsia="Times New Roman"/>
      <w:szCs w:val="20"/>
    </w:rPr>
  </w:style>
  <w:style w:type="paragraph" w:customStyle="1" w:styleId="1111f2">
    <w:name w:val="Знак1 Знак Знак Знак Знак Знак Знак Знак Знак Знак1 Знак Знак Знак Знак Знак Знак Знак Знак Знак1 Знак Знак Знак Знак1 Знак Знак"/>
    <w:basedOn w:val="a0"/>
    <w:rsid w:val="00F0483B"/>
    <w:rPr>
      <w:rFonts w:ascii="Verdana" w:eastAsia="Times New Roman" w:hAnsi="Verdana" w:cs="Verdana"/>
      <w:sz w:val="20"/>
      <w:szCs w:val="20"/>
      <w:lang w:val="en-US"/>
    </w:rPr>
  </w:style>
  <w:style w:type="paragraph" w:customStyle="1" w:styleId="afffff7">
    <w:name w:val="Знак"/>
    <w:basedOn w:val="a0"/>
    <w:rsid w:val="00F0483B"/>
    <w:rPr>
      <w:rFonts w:ascii="Verdana" w:eastAsia="MS Mincho" w:hAnsi="Verdana" w:cs="Verdana"/>
      <w:sz w:val="20"/>
      <w:szCs w:val="20"/>
      <w:lang w:val="en-US"/>
    </w:rPr>
  </w:style>
  <w:style w:type="paragraph" w:customStyle="1" w:styleId="11ff8">
    <w:name w:val="Знак1 Знак Знак Знак Знак Знак Знак Знак Знак Знак1 Знак Знак Знак"/>
    <w:basedOn w:val="a0"/>
    <w:rsid w:val="00F0483B"/>
    <w:rPr>
      <w:rFonts w:ascii="Verdana" w:eastAsia="Times New Roman" w:hAnsi="Verdana" w:cs="Verdana"/>
      <w:sz w:val="20"/>
      <w:szCs w:val="20"/>
      <w:lang w:val="en-US"/>
    </w:rPr>
  </w:style>
  <w:style w:type="paragraph" w:customStyle="1" w:styleId="11ff9">
    <w:name w:val="Знак1 Знак Знак Знак Знак Знак Знак Знак Знак Знак1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a">
    <w:name w:val="Знак1 Знак Знак Знак Знак Знак Знак Знак Знак Знак Знак Знак Знак Знак1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b">
    <w:name w:val="Знак Знак Знак1 Знак Знак Знак Знак Знак1 Знак Знак Знак Знак Знак"/>
    <w:basedOn w:val="a0"/>
    <w:rsid w:val="00F0483B"/>
    <w:rPr>
      <w:rFonts w:ascii="Verdana" w:eastAsia="Times New Roman" w:hAnsi="Verdana" w:cs="Verdana"/>
      <w:sz w:val="20"/>
      <w:szCs w:val="20"/>
      <w:lang w:val="en-US"/>
    </w:rPr>
  </w:style>
  <w:style w:type="paragraph" w:customStyle="1" w:styleId="1111f3">
    <w:name w:val="Знак1 Знак Знак Знак Знак Знак Знак Знак Знак Знак1 Знак Знак Знак Знак Знак Знак Знак Знак Знак1 Знак1"/>
    <w:basedOn w:val="a0"/>
    <w:rsid w:val="00F0483B"/>
    <w:rPr>
      <w:rFonts w:ascii="Verdana" w:eastAsia="Times New Roman" w:hAnsi="Verdana" w:cs="Verdana"/>
      <w:sz w:val="20"/>
      <w:szCs w:val="20"/>
      <w:lang w:val="en-US"/>
    </w:rPr>
  </w:style>
  <w:style w:type="paragraph" w:customStyle="1" w:styleId="afffff8">
    <w:name w:val="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1f4">
    <w:name w:val="Знак1 Знак Знак Знак Знак Знак Знак Знак Знак Знак1 Знак Знак Знак Знак Знак Знак Знак Знак Знак1 Знак Знак Знак Знак"/>
    <w:basedOn w:val="a0"/>
    <w:rsid w:val="00F0483B"/>
    <w:rPr>
      <w:rFonts w:ascii="Verdana" w:eastAsia="Times New Roman" w:hAnsi="Verdana" w:cs="Verdana"/>
      <w:sz w:val="20"/>
      <w:szCs w:val="20"/>
      <w:lang w:val="en-US"/>
    </w:rPr>
  </w:style>
  <w:style w:type="paragraph" w:customStyle="1" w:styleId="afffff9">
    <w:name w:val="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c">
    <w:name w:val="Знак1 Знак Знак Знак Знак Знак Знак Знак Знак Знак1 Знак Знак Знак Знак Знак Знак Знак"/>
    <w:basedOn w:val="a0"/>
    <w:rsid w:val="00F0483B"/>
    <w:rPr>
      <w:rFonts w:ascii="Verdana" w:eastAsia="Times New Roman" w:hAnsi="Verdana" w:cs="Verdana"/>
      <w:sz w:val="20"/>
      <w:szCs w:val="20"/>
      <w:lang w:val="en-US"/>
    </w:rPr>
  </w:style>
  <w:style w:type="paragraph" w:customStyle="1" w:styleId="1ffffb">
    <w:name w:val="Знак1 Знак Знак Знак Знак Знак Знак Знак Знак Знак Знак Знак Знак"/>
    <w:basedOn w:val="a0"/>
    <w:rsid w:val="00F0483B"/>
    <w:rPr>
      <w:rFonts w:ascii="Verdana" w:eastAsia="Times New Roman" w:hAnsi="Verdana" w:cs="Verdana"/>
      <w:lang w:val="en-US"/>
    </w:rPr>
  </w:style>
  <w:style w:type="paragraph" w:customStyle="1" w:styleId="111f5">
    <w:name w:val="Знак1 Знак Знак Знак Знак Знак Знак Знак Знак Знак1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ffd">
    <w:name w:val="Знак1 Знак Знак Знак Знак Знак Знак Знак Знак Знак Знак Знак Знак1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1f6">
    <w:name w:val="Знак1 Знак Знак Знак Знак Знак Знак Знак Знак Знак1 Знак Знак Знак Знак Знак Знак Знак Знак Знак1 Знак Знак Знак"/>
    <w:basedOn w:val="a0"/>
    <w:rsid w:val="00F0483B"/>
    <w:rPr>
      <w:rFonts w:ascii="Verdana" w:eastAsia="Times New Roman" w:hAnsi="Verdana" w:cs="Verdana"/>
      <w:sz w:val="20"/>
      <w:szCs w:val="20"/>
      <w:lang w:val="en-US"/>
    </w:rPr>
  </w:style>
  <w:style w:type="paragraph" w:customStyle="1" w:styleId="1111f4">
    <w:name w:val="Знак1 Знак Знак Знак Знак Знак Знак Знак Знак Знак1 Знак Знак Знак Знак Знак Знак Знак Знак Знак1 Знак Знак Знак Знак1 Знак Знак Знак"/>
    <w:basedOn w:val="a0"/>
    <w:rsid w:val="00F0483B"/>
    <w:rPr>
      <w:rFonts w:ascii="Verdana" w:eastAsia="Times New Roman" w:hAnsi="Verdana" w:cs="Verdana"/>
      <w:sz w:val="20"/>
      <w:szCs w:val="20"/>
      <w:lang w:val="en-US"/>
    </w:rPr>
  </w:style>
  <w:style w:type="paragraph" w:customStyle="1" w:styleId="1111f5">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e">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11f6">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11f7">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ffffc">
    <w:name w:val="Знак Знак Знак1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11f8">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11f9">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11fa">
    <w:name w:val="Знак1 Знак Знак Знак Знак Знак Знак Знак Знак Знак1 Знак Знак Знак Знак Знак Знак Знак Знак Знак1 Знак1 Знак Знак Знак Знак Знак"/>
    <w:basedOn w:val="a0"/>
    <w:rsid w:val="00F0483B"/>
    <w:rPr>
      <w:rFonts w:ascii="Verdana" w:eastAsia="Times New Roman" w:hAnsi="Verdana" w:cs="Verdana"/>
      <w:sz w:val="20"/>
      <w:szCs w:val="20"/>
      <w:lang w:val="en-US"/>
    </w:rPr>
  </w:style>
  <w:style w:type="paragraph" w:customStyle="1" w:styleId="1111fb">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f">
    <w:name w:val="Знак1 Знак Знак Знак Знак Знак Знак Знак Знак Знак Знак Знак Знак1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ffffd">
    <w:name w:val="Знак1 Знак Знак Знак Знак Знак Знак Знак Знак"/>
    <w:basedOn w:val="a0"/>
    <w:rsid w:val="00DD4944"/>
    <w:rPr>
      <w:rFonts w:ascii="Verdana" w:eastAsia="Times New Roman" w:hAnsi="Verdana" w:cs="Verdana"/>
      <w:sz w:val="20"/>
      <w:szCs w:val="20"/>
      <w:lang w:val="en-US"/>
    </w:rPr>
  </w:style>
  <w:style w:type="paragraph" w:customStyle="1" w:styleId="1ffffe">
    <w:name w:val="Знак1 Знак Знак Знак Знак Знак Знак"/>
    <w:basedOn w:val="a0"/>
    <w:rsid w:val="00DD4944"/>
    <w:rPr>
      <w:rFonts w:ascii="Verdana" w:eastAsia="Times New Roman" w:hAnsi="Verdana" w:cs="Verdana"/>
      <w:sz w:val="20"/>
      <w:szCs w:val="20"/>
      <w:lang w:val="en-US"/>
    </w:rPr>
  </w:style>
  <w:style w:type="paragraph" w:customStyle="1" w:styleId="1fffff">
    <w:name w:val="Знак1 Знак Знак Знак Знак Знак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lang w:val="en-US"/>
    </w:rPr>
  </w:style>
  <w:style w:type="paragraph" w:customStyle="1" w:styleId="afffffa">
    <w:name w:val="Знак Знак Знак Знак Знак Знак Знак Знак Знак Знак Знак Знак Знак"/>
    <w:basedOn w:val="a0"/>
    <w:rsid w:val="00DD4944"/>
    <w:rPr>
      <w:rFonts w:ascii="Verdana" w:eastAsia="Times New Roman" w:hAnsi="Verdana" w:cs="Verdana"/>
      <w:sz w:val="20"/>
      <w:szCs w:val="20"/>
      <w:lang w:val="en-US"/>
    </w:rPr>
  </w:style>
  <w:style w:type="paragraph" w:customStyle="1" w:styleId="1fffff0">
    <w:name w:val="Знак1 Знак Знак Знак Знак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lang w:val="en-US"/>
    </w:rPr>
  </w:style>
  <w:style w:type="paragraph" w:customStyle="1" w:styleId="1fffff1">
    <w:name w:val="Знак1 Знак Знак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lang w:val="en-US"/>
    </w:rPr>
  </w:style>
  <w:style w:type="paragraph" w:customStyle="1" w:styleId="afffffb">
    <w:name w:val="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fffff2">
    <w:name w:val="Знак1 Знак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lang w:val="en-US"/>
    </w:rPr>
  </w:style>
  <w:style w:type="paragraph" w:customStyle="1" w:styleId="1fffff3">
    <w:name w:val="Знак1 Знак Знак Знак Знак Знак Знак Знак"/>
    <w:basedOn w:val="a0"/>
    <w:rsid w:val="00F0483B"/>
    <w:rPr>
      <w:rFonts w:ascii="Verdana" w:eastAsia="Times New Roman" w:hAnsi="Verdana" w:cs="Verdana"/>
      <w:sz w:val="20"/>
      <w:szCs w:val="20"/>
      <w:lang w:val="en-US"/>
    </w:rPr>
  </w:style>
  <w:style w:type="paragraph" w:customStyle="1" w:styleId="3a">
    <w:name w:val="Абзац списка3"/>
    <w:basedOn w:val="a0"/>
    <w:uiPriority w:val="34"/>
    <w:qFormat/>
    <w:rsid w:val="00F0483B"/>
    <w:pPr>
      <w:ind w:left="720"/>
    </w:pPr>
    <w:rPr>
      <w:rFonts w:eastAsia="Calibri"/>
      <w:lang w:val="ru-RU"/>
    </w:rPr>
  </w:style>
  <w:style w:type="paragraph" w:customStyle="1" w:styleId="11fff0">
    <w:name w:val="Знак1 Знак Знак Знак Знак Знак Знак Знак Знак Знак1 Знак Знак Знак Знак"/>
    <w:basedOn w:val="a0"/>
    <w:rsid w:val="00F0483B"/>
    <w:rPr>
      <w:rFonts w:ascii="Verdana" w:eastAsia="Times New Roman" w:hAnsi="Verdana" w:cs="Verdana"/>
      <w:sz w:val="20"/>
      <w:szCs w:val="20"/>
      <w:lang w:val="en-US"/>
    </w:rPr>
  </w:style>
  <w:style w:type="paragraph" w:customStyle="1" w:styleId="111f7">
    <w:name w:val="Знак1 Знак Знак Знак Знак Знак Знак Знак Знак Знак1 Знак Знак Знак Знак Знак Знак1 Знак Знак Знак"/>
    <w:basedOn w:val="a0"/>
    <w:rsid w:val="00F0483B"/>
    <w:rPr>
      <w:rFonts w:ascii="Verdana" w:eastAsia="Times New Roman" w:hAnsi="Verdana" w:cs="Verdana"/>
      <w:sz w:val="20"/>
      <w:szCs w:val="20"/>
      <w:lang w:val="en-US"/>
    </w:rPr>
  </w:style>
  <w:style w:type="paragraph" w:customStyle="1" w:styleId="11fff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f2">
    <w:name w:val="Знак1 Знак Знак Знак Знак Знак Знак Знак Знак Знак1 Знак Знак Знак Знак Знак Знак"/>
    <w:basedOn w:val="a0"/>
    <w:rsid w:val="00F0483B"/>
    <w:rPr>
      <w:rFonts w:ascii="Verdana" w:eastAsia="MS Mincho" w:hAnsi="Verdana" w:cs="Verdana"/>
      <w:sz w:val="20"/>
      <w:szCs w:val="20"/>
      <w:lang w:val="en-US"/>
    </w:rPr>
  </w:style>
  <w:style w:type="paragraph" w:customStyle="1" w:styleId="11CharCharCharCharCharChar3">
    <w:name w:val="Знак1 Знак Знак Знак Знак Знак Знак Знак Знак Знак1 Знак Знак Знак Знак Знак Знак Знак Char Char Знак Знак Char Char Знак Знак Char Char"/>
    <w:basedOn w:val="a0"/>
    <w:rsid w:val="00F0483B"/>
    <w:rPr>
      <w:rFonts w:ascii="Verdana" w:eastAsia="MS Mincho" w:hAnsi="Verdana" w:cs="Verdana"/>
      <w:sz w:val="20"/>
      <w:szCs w:val="20"/>
      <w:lang w:val="en-US"/>
    </w:rPr>
  </w:style>
  <w:style w:type="paragraph" w:customStyle="1" w:styleId="1fffff4">
    <w:name w:val="Знак Знак Знак1 Знак Знак Знак"/>
    <w:basedOn w:val="a0"/>
    <w:rsid w:val="00F0483B"/>
    <w:rPr>
      <w:rFonts w:ascii="Verdana" w:eastAsia="Times New Roman" w:hAnsi="Verdana" w:cs="Verdana"/>
      <w:sz w:val="20"/>
      <w:szCs w:val="20"/>
      <w:lang w:val="en-US"/>
    </w:rPr>
  </w:style>
  <w:style w:type="paragraph" w:customStyle="1" w:styleId="49">
    <w:name w:val="Знак4"/>
    <w:basedOn w:val="a0"/>
    <w:rsid w:val="00F0483B"/>
    <w:rPr>
      <w:rFonts w:ascii="Verdana" w:eastAsia="Times New Roman" w:hAnsi="Verdana" w:cs="Verdana"/>
      <w:sz w:val="20"/>
      <w:szCs w:val="20"/>
      <w:lang w:val="en-US"/>
    </w:rPr>
  </w:style>
  <w:style w:type="paragraph" w:customStyle="1" w:styleId="11CharCharCharCharCharChar4">
    <w:name w:val="Знак1 Знак Знак Знак Знак Знак Знак Знак Знак Знак1 Знак Знак Знак Знак Знак Знак Знак Char Char Знак Знак Char Char Знак Знак Char Char Знак"/>
    <w:basedOn w:val="a0"/>
    <w:rsid w:val="00F0483B"/>
    <w:rPr>
      <w:rFonts w:ascii="Verdana" w:eastAsia="MS Mincho" w:hAnsi="Verdana" w:cs="Verdana"/>
      <w:sz w:val="20"/>
      <w:szCs w:val="20"/>
      <w:lang w:val="en-US"/>
    </w:rPr>
  </w:style>
  <w:style w:type="paragraph" w:customStyle="1" w:styleId="1fffff5">
    <w:name w:val="Знак1 Знак Знак"/>
    <w:basedOn w:val="a0"/>
    <w:rsid w:val="00F0483B"/>
    <w:rPr>
      <w:rFonts w:ascii="Verdana" w:eastAsia="MS Mincho" w:hAnsi="Verdana"/>
      <w:lang w:val="en-US"/>
    </w:rPr>
  </w:style>
  <w:style w:type="paragraph" w:customStyle="1" w:styleId="11fff3">
    <w:name w:val="Знак1 Знак Знак Знак Знак Знак Знак Знак Знак Знак1 Знак"/>
    <w:basedOn w:val="a0"/>
    <w:rsid w:val="00F0483B"/>
    <w:rPr>
      <w:rFonts w:ascii="Verdana" w:eastAsia="MS Mincho" w:hAnsi="Verdana" w:cs="Verdana"/>
      <w:lang w:val="en-US"/>
    </w:rPr>
  </w:style>
  <w:style w:type="paragraph" w:customStyle="1" w:styleId="afffffc">
    <w:name w:val="Знак Знак Знак Знак Знак"/>
    <w:basedOn w:val="a0"/>
    <w:rsid w:val="00F0483B"/>
    <w:rPr>
      <w:rFonts w:ascii="Verdana" w:eastAsia="MS Mincho" w:hAnsi="Verdana"/>
      <w:sz w:val="20"/>
      <w:szCs w:val="20"/>
      <w:lang w:val="en-US"/>
    </w:rPr>
  </w:style>
  <w:style w:type="paragraph" w:customStyle="1" w:styleId="afffffd">
    <w:name w:val="Знак Знак Знак Знак Знак Знак Знак Знак"/>
    <w:basedOn w:val="a0"/>
    <w:rsid w:val="00F0483B"/>
    <w:rPr>
      <w:rFonts w:ascii="Verdana" w:eastAsia="MS Mincho" w:hAnsi="Verdana"/>
      <w:sz w:val="20"/>
      <w:szCs w:val="20"/>
      <w:lang w:val="en-US"/>
    </w:rPr>
  </w:style>
  <w:style w:type="paragraph" w:customStyle="1" w:styleId="afffffe">
    <w:name w:val="Знак Знак"/>
    <w:basedOn w:val="a0"/>
    <w:rsid w:val="00F0483B"/>
    <w:rPr>
      <w:rFonts w:ascii="Verdana" w:eastAsia="MS Mincho" w:hAnsi="Verdana"/>
      <w:sz w:val="20"/>
      <w:szCs w:val="20"/>
      <w:lang w:val="en-US"/>
    </w:rPr>
  </w:style>
  <w:style w:type="paragraph" w:customStyle="1" w:styleId="1fffff6">
    <w:name w:val="Знак Знак1"/>
    <w:basedOn w:val="a0"/>
    <w:rsid w:val="00F0483B"/>
    <w:rPr>
      <w:rFonts w:ascii="Verdana" w:eastAsia="MS Mincho" w:hAnsi="Verdana"/>
      <w:lang w:val="en-US"/>
    </w:rPr>
  </w:style>
  <w:style w:type="paragraph" w:customStyle="1" w:styleId="1fffff7">
    <w:name w:val="Знак1 Знак Знак Знак Знак Знак Знак Знак Знак Знак"/>
    <w:basedOn w:val="a0"/>
    <w:rsid w:val="00F0483B"/>
    <w:rPr>
      <w:rFonts w:ascii="Verdana" w:eastAsia="MS Mincho" w:hAnsi="Verdana" w:cs="Verdana"/>
      <w:lang w:val="en-US"/>
    </w:rPr>
  </w:style>
  <w:style w:type="paragraph" w:customStyle="1" w:styleId="1fffff8">
    <w:name w:val="Знак1 Знак Знак Знак Знак Знак Знак Знак Знак Знак Знак"/>
    <w:basedOn w:val="a0"/>
    <w:rsid w:val="00F0483B"/>
    <w:rPr>
      <w:rFonts w:ascii="Verdana" w:eastAsia="MS Mincho" w:hAnsi="Verdana" w:cs="Verdana"/>
      <w:lang w:val="en-US"/>
    </w:rPr>
  </w:style>
  <w:style w:type="paragraph" w:customStyle="1" w:styleId="affffff">
    <w:name w:val="Знак Знак Знак Знак Знак Знак Знак Знак Знак Знак Знак Знак Знак Знак Знак Знак Знак"/>
    <w:basedOn w:val="a0"/>
    <w:rsid w:val="00F0483B"/>
    <w:rPr>
      <w:rFonts w:ascii="Verdana" w:eastAsia="MS Mincho" w:hAnsi="Verdana" w:cs="Verdana"/>
      <w:sz w:val="20"/>
      <w:szCs w:val="20"/>
      <w:lang w:val="en-US"/>
    </w:rPr>
  </w:style>
  <w:style w:type="paragraph" w:customStyle="1" w:styleId="1Char2">
    <w:name w:val="Знак Знак1 Char"/>
    <w:basedOn w:val="a0"/>
    <w:rsid w:val="00F0483B"/>
    <w:rPr>
      <w:rFonts w:ascii="Verdana" w:eastAsia="MS Mincho" w:hAnsi="Verdana" w:cs="Verdana"/>
      <w:sz w:val="20"/>
      <w:szCs w:val="20"/>
      <w:lang w:val="en-US"/>
    </w:rPr>
  </w:style>
  <w:style w:type="paragraph" w:customStyle="1" w:styleId="affffff0">
    <w:name w:val="Знак Знак Знак Знак Знак Знак Знак Знак Знак Знак Знак Знак Знак Знак Знак"/>
    <w:basedOn w:val="a0"/>
    <w:rsid w:val="00F0483B"/>
    <w:rPr>
      <w:rFonts w:ascii="Verdana" w:eastAsia="MS Mincho" w:hAnsi="Verdana" w:cs="Verdana"/>
      <w:sz w:val="20"/>
      <w:szCs w:val="20"/>
      <w:lang w:val="en-US"/>
    </w:rPr>
  </w:style>
  <w:style w:type="paragraph" w:customStyle="1" w:styleId="11CharChar1">
    <w:name w:val="Знак1 Знак Знак Знак Знак Знак Знак Знак Знак Знак1 Знак Знак Знак Знак Char Char"/>
    <w:basedOn w:val="a0"/>
    <w:rsid w:val="00F0483B"/>
    <w:rPr>
      <w:rFonts w:ascii="Verdana" w:eastAsia="MS Mincho" w:hAnsi="Verdana" w:cs="Verdana"/>
      <w:sz w:val="20"/>
      <w:szCs w:val="20"/>
      <w:lang w:val="en-US"/>
    </w:rPr>
  </w:style>
  <w:style w:type="paragraph" w:customStyle="1" w:styleId="11CharChar1CharChar3">
    <w:name w:val="Знак1 Знак Знак Знак Знак Знак Знак Знак Знак Знак1 Знак Знак Знак Знак Char Char1 Знак Знак Char Char Знак Знак"/>
    <w:basedOn w:val="a0"/>
    <w:rsid w:val="00F0483B"/>
    <w:rPr>
      <w:rFonts w:ascii="Verdana" w:eastAsia="MS Mincho" w:hAnsi="Verdana" w:cs="Verdana"/>
      <w:sz w:val="20"/>
      <w:szCs w:val="20"/>
      <w:lang w:val="en-US"/>
    </w:rPr>
  </w:style>
  <w:style w:type="paragraph" w:customStyle="1" w:styleId="affffff1">
    <w:name w:val="Знак Знак Знак Знак Знак Знак Знак Знак Знак Знак Знак Знак"/>
    <w:basedOn w:val="a0"/>
    <w:rsid w:val="00F0483B"/>
    <w:rPr>
      <w:rFonts w:ascii="Verdana" w:eastAsia="MS Mincho" w:hAnsi="Verdana" w:cs="Verdana"/>
      <w:sz w:val="20"/>
      <w:szCs w:val="20"/>
      <w:lang w:val="en-US"/>
    </w:rPr>
  </w:style>
  <w:style w:type="paragraph" w:customStyle="1" w:styleId="11CharCharCharChar1">
    <w:name w:val="Знак1 Знак Знак Знак Знак Знак Знак Знак Знак Знак1 Знак Знак Знак Знак Знак Знак Знак Char Char Знак Знак Char Char Знак Знак"/>
    <w:basedOn w:val="a0"/>
    <w:rsid w:val="00F0483B"/>
    <w:rPr>
      <w:rFonts w:ascii="Verdana" w:eastAsia="MS Mincho" w:hAnsi="Verdana" w:cs="Verdana"/>
      <w:sz w:val="20"/>
      <w:szCs w:val="20"/>
      <w:lang w:val="en-US"/>
    </w:rPr>
  </w:style>
  <w:style w:type="paragraph" w:customStyle="1" w:styleId="3b">
    <w:name w:val="Обычный3"/>
    <w:rsid w:val="00F0483B"/>
    <w:pPr>
      <w:spacing w:after="0" w:line="240" w:lineRule="auto"/>
    </w:pPr>
    <w:rPr>
      <w:rFonts w:ascii="Times New Roman" w:eastAsia="MS Mincho" w:hAnsi="Times New Roman" w:cs="Times New Roman"/>
      <w:snapToGrid w:val="0"/>
      <w:sz w:val="20"/>
      <w:szCs w:val="20"/>
      <w:lang w:val="ru-RU" w:eastAsia="ru-RU"/>
    </w:rPr>
  </w:style>
  <w:style w:type="paragraph" w:customStyle="1" w:styleId="2f6">
    <w:name w:val="Основной текст2"/>
    <w:basedOn w:val="a0"/>
    <w:rsid w:val="00F0483B"/>
    <w:pPr>
      <w:widowControl w:val="0"/>
    </w:pPr>
    <w:rPr>
      <w:rFonts w:ascii="Arial" w:eastAsia="MS Mincho" w:hAnsi="Arial"/>
      <w:snapToGrid w:val="0"/>
      <w:szCs w:val="20"/>
    </w:rPr>
  </w:style>
  <w:style w:type="paragraph" w:customStyle="1" w:styleId="2f7">
    <w:name w:val="Текст2"/>
    <w:basedOn w:val="a0"/>
    <w:rsid w:val="00F0483B"/>
    <w:pPr>
      <w:overflowPunct w:val="0"/>
      <w:autoSpaceDE w:val="0"/>
      <w:autoSpaceDN w:val="0"/>
      <w:adjustRightInd w:val="0"/>
      <w:textAlignment w:val="baseline"/>
    </w:pPr>
    <w:rPr>
      <w:rFonts w:ascii="Courier New" w:eastAsia="MS Mincho" w:hAnsi="Courier New"/>
      <w:sz w:val="20"/>
      <w:szCs w:val="20"/>
    </w:rPr>
  </w:style>
  <w:style w:type="paragraph" w:customStyle="1" w:styleId="11CharCharCharCharCharCharCharChar5">
    <w:name w:val="Знак1 Знак Знак Знак Знак Знак Знак Знак Знак Знак1 Знак Знак Знак Знак Знак Знак Знак Char Char Знак Знак Char Char Знак Знак Char Char Знак Char Char"/>
    <w:basedOn w:val="a0"/>
    <w:rsid w:val="00F0483B"/>
    <w:rPr>
      <w:rFonts w:ascii="Verdana" w:eastAsia="MS Mincho" w:hAnsi="Verdana" w:cs="Verdana"/>
      <w:sz w:val="20"/>
      <w:szCs w:val="20"/>
      <w:lang w:val="en-US"/>
    </w:rPr>
  </w:style>
  <w:style w:type="paragraph" w:customStyle="1" w:styleId="11CharCharCharCharCharCharCharChar6">
    <w:name w:val="Знак1 Знак Знак Знак Знак Знак Знак Знак Знак Знак1 Знак Знак Знак Знак Знак Знак Знак Char Char Знак Знак Char Char Знак Знак Char Char Знак Char Char Знак Знак Знак"/>
    <w:basedOn w:val="a0"/>
    <w:rsid w:val="00F0483B"/>
    <w:rPr>
      <w:rFonts w:ascii="Verdana" w:eastAsia="MS Mincho" w:hAnsi="Verdana" w:cs="Verdana"/>
      <w:sz w:val="20"/>
      <w:szCs w:val="20"/>
      <w:lang w:val="en-US"/>
    </w:rPr>
  </w:style>
  <w:style w:type="paragraph" w:customStyle="1" w:styleId="11CharChar1CharChar4">
    <w:name w:val="Знак1 Знак Знак Знак Знак Знак Знак Знак Знак Знак1 Знак Знак Знак Знак Char Char1 Знак Знак Char Char"/>
    <w:basedOn w:val="a0"/>
    <w:rsid w:val="00F0483B"/>
    <w:rPr>
      <w:rFonts w:ascii="Verdana" w:eastAsia="Times New Roman" w:hAnsi="Verdana" w:cs="Verdana"/>
      <w:sz w:val="20"/>
      <w:szCs w:val="20"/>
      <w:lang w:val="en-US"/>
    </w:rPr>
  </w:style>
  <w:style w:type="paragraph" w:customStyle="1" w:styleId="1111fc">
    <w:name w:val="Знак1 Знак Знак Знак Знак Знак Знак Знак Знак Знак1 Знак Знак Знак Знак Знак Знак Знак Знак Знак1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fff4">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fffff9">
    <w:name w:val="Знак Знак Знак1 Знак Знак Знак Знак Знак Знак"/>
    <w:basedOn w:val="a0"/>
    <w:rsid w:val="00F0483B"/>
    <w:rPr>
      <w:rFonts w:ascii="Verdana" w:eastAsia="Times New Roman" w:hAnsi="Verdana" w:cs="Verdana"/>
      <w:sz w:val="20"/>
      <w:szCs w:val="20"/>
      <w:lang w:val="en-US"/>
    </w:rPr>
  </w:style>
  <w:style w:type="paragraph" w:customStyle="1" w:styleId="4a">
    <w:name w:val="Обычный4"/>
    <w:basedOn w:val="a0"/>
    <w:rsid w:val="00F0483B"/>
    <w:pPr>
      <w:tabs>
        <w:tab w:val="left" w:pos="708"/>
      </w:tabs>
      <w:autoSpaceDN w:val="0"/>
      <w:spacing w:before="100" w:beforeAutospacing="1" w:after="100" w:afterAutospacing="1"/>
    </w:pPr>
    <w:rPr>
      <w:lang w:eastAsia="zh-CN"/>
    </w:rPr>
  </w:style>
  <w:style w:type="paragraph" w:customStyle="1" w:styleId="2f8">
    <w:name w:val="Основной текст с отступом2"/>
    <w:basedOn w:val="a0"/>
    <w:rsid w:val="00F0483B"/>
    <w:pPr>
      <w:ind w:firstLine="708"/>
    </w:pPr>
    <w:rPr>
      <w:rFonts w:ascii="UkrainianBaltica" w:eastAsia="MS Mincho" w:hAnsi="UkrainianBaltica" w:cs="UkrainianBaltica"/>
      <w:sz w:val="20"/>
      <w:szCs w:val="20"/>
    </w:rPr>
  </w:style>
  <w:style w:type="character" w:customStyle="1" w:styleId="57">
    <w:name w:val="Знак5"/>
    <w:rsid w:val="00F0483B"/>
    <w:rPr>
      <w:sz w:val="24"/>
      <w:szCs w:val="24"/>
      <w:lang w:val="uk-UA" w:eastAsia="ru-RU" w:bidi="ar-SA"/>
    </w:rPr>
  </w:style>
  <w:style w:type="paragraph" w:customStyle="1" w:styleId="1111fd">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F0483B"/>
    <w:rPr>
      <w:rFonts w:ascii="Verdana" w:eastAsia="Times New Roman" w:hAnsi="Verdana" w:cs="Verdana"/>
      <w:sz w:val="20"/>
      <w:szCs w:val="20"/>
      <w:lang w:val="en-US"/>
    </w:rPr>
  </w:style>
  <w:style w:type="paragraph" w:customStyle="1" w:styleId="111f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f9">
    <w:name w:val="Знак1 Знак Знак Знак Знак Знак Знак Знак Знак Знак1 Знак Знак Знак Знак Знак Знак1"/>
    <w:basedOn w:val="a0"/>
    <w:rsid w:val="00F0483B"/>
    <w:rPr>
      <w:rFonts w:ascii="Verdana" w:eastAsia="Times New Roman" w:hAnsi="Verdana" w:cs="Verdana"/>
      <w:sz w:val="20"/>
      <w:szCs w:val="20"/>
      <w:lang w:val="en-US"/>
    </w:rPr>
  </w:style>
  <w:style w:type="paragraph" w:customStyle="1" w:styleId="1fffffa">
    <w:name w:val="Знак1"/>
    <w:basedOn w:val="a0"/>
    <w:rsid w:val="00F0483B"/>
    <w:rPr>
      <w:rFonts w:ascii="Verdana" w:eastAsia="MS Mincho" w:hAnsi="Verdana"/>
      <w:lang w:val="en-US"/>
    </w:rPr>
  </w:style>
  <w:style w:type="character" w:customStyle="1" w:styleId="86">
    <w:name w:val="Знак8"/>
    <w:rsid w:val="00F0483B"/>
    <w:rPr>
      <w:sz w:val="24"/>
      <w:szCs w:val="24"/>
      <w:lang w:val="uk-UA" w:eastAsia="ru-RU"/>
    </w:rPr>
  </w:style>
  <w:style w:type="paragraph" w:customStyle="1" w:styleId="1111fe">
    <w:name w:val="Знак1 Знак Знак Знак Знак Знак Знак Знак Знак Знак1 Знак Знак Знак Знак Знак Знак Знак Знак Знак1 Знак Знак Знак Знак Знак Знак Знак1"/>
    <w:basedOn w:val="a0"/>
    <w:rsid w:val="00F0483B"/>
    <w:rPr>
      <w:rFonts w:ascii="Verdana" w:eastAsia="Times New Roman" w:hAnsi="Verdana" w:cs="Verdana"/>
      <w:sz w:val="20"/>
      <w:szCs w:val="20"/>
      <w:lang w:val="en-US"/>
    </w:rPr>
  </w:style>
  <w:style w:type="character" w:customStyle="1" w:styleId="11fff5">
    <w:name w:val="Знак1 Знак Знак1 Знак"/>
    <w:rsid w:val="00F0483B"/>
    <w:rPr>
      <w:sz w:val="24"/>
      <w:szCs w:val="24"/>
      <w:lang w:val="ru-RU" w:eastAsia="ru-RU" w:bidi="ar-SA"/>
    </w:rPr>
  </w:style>
  <w:style w:type="paragraph" w:customStyle="1" w:styleId="1fffffb">
    <w:name w:val="Знак Знак Знак1"/>
    <w:basedOn w:val="a0"/>
    <w:rsid w:val="00F0483B"/>
    <w:rPr>
      <w:rFonts w:ascii="Verdana" w:eastAsia="Times New Roman" w:hAnsi="Verdana" w:cs="Verdana"/>
      <w:sz w:val="20"/>
      <w:szCs w:val="20"/>
      <w:lang w:val="en-US"/>
    </w:rPr>
  </w:style>
  <w:style w:type="paragraph" w:customStyle="1" w:styleId="CharChar5">
    <w:name w:val="Знак Char Char"/>
    <w:basedOn w:val="a0"/>
    <w:rsid w:val="00F0483B"/>
    <w:rPr>
      <w:rFonts w:ascii="Verdana" w:eastAsia="Times New Roman" w:hAnsi="Verdana" w:cs="Verdana"/>
      <w:sz w:val="20"/>
      <w:szCs w:val="20"/>
      <w:lang w:val="en-US"/>
    </w:rPr>
  </w:style>
  <w:style w:type="paragraph" w:customStyle="1" w:styleId="affffff2">
    <w:name w:val="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f6">
    <w:name w:val="Знак1 Знак Знак Знак Знак Знак Знак Знак Знак Знак1 Знак Знак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f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fffffc">
    <w:name w:val="Знак1 Знак Знак Знак Знак Знак Знак Знак Знак Знак Знак Знак Знак Знак"/>
    <w:basedOn w:val="a0"/>
    <w:rsid w:val="00F0483B"/>
    <w:rPr>
      <w:rFonts w:ascii="Verdana" w:eastAsia="Times New Roman" w:hAnsi="Verdana" w:cs="Verdana"/>
      <w:lang w:val="en-US"/>
    </w:rPr>
  </w:style>
  <w:style w:type="paragraph" w:customStyle="1" w:styleId="11CharCharCharCharCharCharCharChar7">
    <w:name w:val="Знак1 Знак Знак Знак Знак Знак Знак Знак Знак Знак1 Знак Знак Знак Знак Знак Знак Знак Char Char Знак Знак Char Char Знак Знак Char Char Знак Char Char Знак"/>
    <w:basedOn w:val="a0"/>
    <w:rsid w:val="00F0483B"/>
    <w:rPr>
      <w:rFonts w:ascii="Verdana" w:eastAsia="MS Mincho" w:hAnsi="Verdana" w:cs="Verdana"/>
      <w:sz w:val="20"/>
      <w:szCs w:val="20"/>
      <w:lang w:val="en-US"/>
    </w:rPr>
  </w:style>
  <w:style w:type="paragraph" w:customStyle="1" w:styleId="2112">
    <w:name w:val="Знак2 Знак Знак Знак1 Знак Знак1"/>
    <w:basedOn w:val="a0"/>
    <w:rsid w:val="00F0483B"/>
    <w:rPr>
      <w:rFonts w:ascii="Verdana" w:eastAsia="Times New Roman" w:hAnsi="Verdana" w:cs="Verdana"/>
      <w:sz w:val="20"/>
      <w:szCs w:val="20"/>
      <w:lang w:val="en-US"/>
    </w:rPr>
  </w:style>
  <w:style w:type="paragraph" w:customStyle="1" w:styleId="111fa">
    <w:name w:val="Знак1 Знак Знак Знак Знак Знак Знак Знак Знак Знак1 Знак Знак Знак Знак Знак Знак Знак Знак Знак1 Знак Знак Знак Знак Знак Знак Знак Знак Знак"/>
    <w:basedOn w:val="a0"/>
    <w:rsid w:val="00F0483B"/>
    <w:rPr>
      <w:rFonts w:ascii="Verdana" w:eastAsia="Times New Roman" w:hAnsi="Verdana" w:cs="Verdana"/>
      <w:sz w:val="20"/>
      <w:szCs w:val="20"/>
      <w:lang w:val="en-US"/>
    </w:rPr>
  </w:style>
  <w:style w:type="character" w:customStyle="1" w:styleId="4b">
    <w:name w:val="Знак4 Знак"/>
    <w:rsid w:val="00F0483B"/>
    <w:rPr>
      <w:sz w:val="24"/>
      <w:szCs w:val="24"/>
    </w:rPr>
  </w:style>
  <w:style w:type="paragraph" w:customStyle="1" w:styleId="111fb">
    <w:name w:val="Знак1 Знак Знак Знак Знак Знак Знак Знак Знак Знак1 Знак Знак Знак Знак Знак Знак1 Знак Знак Знак Знак Знак Знак"/>
    <w:basedOn w:val="a0"/>
    <w:rsid w:val="00F0483B"/>
    <w:rPr>
      <w:rFonts w:ascii="Verdana" w:eastAsia="Times New Roman" w:hAnsi="Verdana" w:cs="Verdana"/>
      <w:sz w:val="20"/>
      <w:szCs w:val="20"/>
      <w:lang w:val="en-US"/>
    </w:rPr>
  </w:style>
  <w:style w:type="paragraph" w:customStyle="1" w:styleId="2f9">
    <w:name w:val="Заголовок оглавления2"/>
    <w:basedOn w:val="10"/>
    <w:next w:val="a0"/>
    <w:uiPriority w:val="39"/>
    <w:qFormat/>
    <w:rsid w:val="00F0483B"/>
    <w:pPr>
      <w:keepLines/>
      <w:numPr>
        <w:numId w:val="0"/>
      </w:numPr>
      <w:spacing w:before="480" w:after="0" w:line="276" w:lineRule="auto"/>
      <w:outlineLvl w:val="9"/>
    </w:pPr>
    <w:rPr>
      <w:rFonts w:ascii="Cambria" w:hAnsi="Cambria"/>
      <w:color w:val="365F91"/>
      <w:kern w:val="0"/>
      <w:sz w:val="28"/>
      <w:szCs w:val="28"/>
      <w:lang w:val="x-none"/>
    </w:rPr>
  </w:style>
  <w:style w:type="paragraph" w:customStyle="1" w:styleId="2fa">
    <w:name w:val="Рецензия2"/>
    <w:hidden/>
    <w:uiPriority w:val="99"/>
    <w:semiHidden/>
    <w:rsid w:val="00F0483B"/>
    <w:pPr>
      <w:spacing w:after="0" w:line="240" w:lineRule="auto"/>
    </w:pPr>
    <w:rPr>
      <w:rFonts w:ascii="Times New Roman" w:eastAsia="Times New Roman" w:hAnsi="Times New Roman" w:cs="Times New Roman"/>
      <w:sz w:val="24"/>
      <w:szCs w:val="24"/>
      <w:lang w:val="ru-RU" w:eastAsia="ru-RU"/>
    </w:rPr>
  </w:style>
  <w:style w:type="character" w:customStyle="1" w:styleId="74">
    <w:name w:val="Знак7 Знак"/>
    <w:rsid w:val="00F0483B"/>
    <w:rPr>
      <w:sz w:val="24"/>
      <w:szCs w:val="24"/>
      <w:lang w:val="uk-UA" w:eastAsia="ru-RU" w:bidi="ar-SA"/>
    </w:rPr>
  </w:style>
  <w:style w:type="paragraph" w:customStyle="1" w:styleId="111fc">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21">
    <w:name w:val="Знак1 Знак Знак Знак Знак Знак Знак Знак Знак Знак1 Знак Знак Знак Знак Знак Знак2"/>
    <w:basedOn w:val="a0"/>
    <w:rsid w:val="00F0483B"/>
    <w:rPr>
      <w:rFonts w:ascii="Verdana" w:eastAsia="Times New Roman" w:hAnsi="Verdana" w:cs="Verdana"/>
      <w:sz w:val="20"/>
      <w:szCs w:val="20"/>
      <w:lang w:val="en-US"/>
    </w:rPr>
  </w:style>
  <w:style w:type="paragraph" w:customStyle="1" w:styleId="1111ff">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
    <w:basedOn w:val="a0"/>
    <w:rsid w:val="00F0483B"/>
    <w:rPr>
      <w:rFonts w:ascii="Verdana" w:eastAsia="Times New Roman" w:hAnsi="Verdana" w:cs="Verdana"/>
      <w:sz w:val="20"/>
      <w:szCs w:val="20"/>
      <w:lang w:val="en-US"/>
    </w:rPr>
  </w:style>
  <w:style w:type="paragraph" w:customStyle="1" w:styleId="1111ff0">
    <w:name w:val="Знак1 Знак Знак Знак Знак Знак Знак Знак Знак Знак1 Знак Знак Знак Знак Знак Знак Знак Знак Знак1 Знак1 Знак Знак Знак"/>
    <w:basedOn w:val="a0"/>
    <w:rsid w:val="00F0483B"/>
    <w:rPr>
      <w:rFonts w:ascii="Verdana" w:eastAsia="Times New Roman" w:hAnsi="Verdana" w:cs="Verdana"/>
      <w:sz w:val="20"/>
      <w:szCs w:val="20"/>
      <w:lang w:val="en-US"/>
    </w:rPr>
  </w:style>
  <w:style w:type="paragraph" w:customStyle="1" w:styleId="152">
    <w:name w:val="Знак15 Знак Знак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53">
    <w:name w:val="Знак15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character" w:customStyle="1" w:styleId="1fff9">
    <w:name w:val="Стиль1 Знак"/>
    <w:basedOn w:val="a1"/>
    <w:link w:val="1fff8"/>
    <w:rsid w:val="00E2716F"/>
    <w:rPr>
      <w:rFonts w:ascii="Times New Roman" w:eastAsia="Calibri" w:hAnsi="Times New Roman" w:cs="Times New Roman"/>
      <w:sz w:val="24"/>
      <w:szCs w:val="24"/>
      <w:lang w:eastAsia="ru-RU"/>
    </w:rPr>
  </w:style>
  <w:style w:type="paragraph" w:customStyle="1" w:styleId="xl65">
    <w:name w:val="xl65"/>
    <w:basedOn w:val="a0"/>
    <w:rsid w:val="00E2716F"/>
    <w:pPr>
      <w:shd w:val="clear" w:color="000000" w:fill="FFFFFF"/>
      <w:spacing w:before="100" w:beforeAutospacing="1" w:after="100" w:afterAutospacing="1"/>
    </w:pPr>
    <w:rPr>
      <w:rFonts w:eastAsia="Times New Roman"/>
      <w:lang w:eastAsia="uk-UA"/>
    </w:rPr>
  </w:style>
  <w:style w:type="paragraph" w:customStyle="1" w:styleId="xl66">
    <w:name w:val="xl66"/>
    <w:basedOn w:val="a0"/>
    <w:rsid w:val="00E2716F"/>
    <w:pPr>
      <w:spacing w:before="100" w:beforeAutospacing="1" w:after="100" w:afterAutospacing="1"/>
    </w:pPr>
    <w:rPr>
      <w:rFonts w:ascii="Arial CYR" w:eastAsia="Times New Roman" w:hAnsi="Arial CYR"/>
      <w:b/>
      <w:bCs/>
      <w:sz w:val="20"/>
      <w:szCs w:val="20"/>
      <w:lang w:eastAsia="uk-UA"/>
    </w:rPr>
  </w:style>
  <w:style w:type="paragraph" w:customStyle="1" w:styleId="xl67">
    <w:name w:val="xl67"/>
    <w:basedOn w:val="a0"/>
    <w:rsid w:val="00E2716F"/>
    <w:pPr>
      <w:spacing w:before="100" w:beforeAutospacing="1" w:after="100" w:afterAutospacing="1"/>
    </w:pPr>
    <w:rPr>
      <w:rFonts w:eastAsia="Times New Roman"/>
      <w:lang w:eastAsia="uk-UA"/>
    </w:rPr>
  </w:style>
  <w:style w:type="paragraph" w:customStyle="1" w:styleId="xl68">
    <w:name w:val="xl68"/>
    <w:basedOn w:val="a0"/>
    <w:rsid w:val="00E2716F"/>
    <w:pPr>
      <w:pBdr>
        <w:left w:val="single" w:sz="8" w:space="0" w:color="auto"/>
        <w:bottom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69">
    <w:name w:val="xl69"/>
    <w:basedOn w:val="a0"/>
    <w:rsid w:val="00E2716F"/>
    <w:pPr>
      <w:pBdr>
        <w:top w:val="single" w:sz="8" w:space="0" w:color="auto"/>
        <w:left w:val="single" w:sz="8" w:space="0" w:color="auto"/>
        <w:bottom w:val="single" w:sz="4"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0">
    <w:name w:val="xl70"/>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1">
    <w:name w:val="xl71"/>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72">
    <w:name w:val="xl72"/>
    <w:basedOn w:val="a0"/>
    <w:rsid w:val="00E2716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Arial CYR" w:eastAsia="Times New Roman" w:hAnsi="Arial CYR"/>
      <w:b/>
      <w:bCs/>
      <w:sz w:val="20"/>
      <w:szCs w:val="20"/>
      <w:lang w:eastAsia="uk-UA"/>
    </w:rPr>
  </w:style>
  <w:style w:type="paragraph" w:customStyle="1" w:styleId="xl73">
    <w:name w:val="xl73"/>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74">
    <w:name w:val="xl74"/>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5">
    <w:name w:val="xl75"/>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76">
    <w:name w:val="xl76"/>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77">
    <w:name w:val="xl77"/>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78">
    <w:name w:val="xl78"/>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79">
    <w:name w:val="xl79"/>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80">
    <w:name w:val="xl80"/>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0"/>
      <w:szCs w:val="20"/>
      <w:lang w:eastAsia="uk-UA"/>
    </w:rPr>
  </w:style>
  <w:style w:type="paragraph" w:customStyle="1" w:styleId="xl81">
    <w:name w:val="xl81"/>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82">
    <w:name w:val="xl82"/>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eastAsia="Times New Roman" w:hAnsi="Arial CYR"/>
      <w:sz w:val="20"/>
      <w:szCs w:val="20"/>
      <w:lang w:eastAsia="uk-UA"/>
    </w:rPr>
  </w:style>
  <w:style w:type="paragraph" w:customStyle="1" w:styleId="xl83">
    <w:name w:val="xl83"/>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84">
    <w:name w:val="xl84"/>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85">
    <w:name w:val="xl85"/>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6">
    <w:name w:val="xl86"/>
    <w:basedOn w:val="a0"/>
    <w:rsid w:val="00E2716F"/>
    <w:pPr>
      <w:spacing w:before="100" w:beforeAutospacing="1" w:after="100" w:afterAutospacing="1"/>
      <w:jc w:val="center"/>
      <w:textAlignment w:val="center"/>
    </w:pPr>
    <w:rPr>
      <w:rFonts w:eastAsia="Times New Roman"/>
      <w:lang w:eastAsia="uk-UA"/>
    </w:rPr>
  </w:style>
  <w:style w:type="paragraph" w:customStyle="1" w:styleId="xl87">
    <w:name w:val="xl87"/>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8">
    <w:name w:val="xl88"/>
    <w:basedOn w:val="a0"/>
    <w:rsid w:val="00E2716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9">
    <w:name w:val="xl89"/>
    <w:basedOn w:val="a0"/>
    <w:rsid w:val="00E2716F"/>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90">
    <w:name w:val="xl90"/>
    <w:basedOn w:val="a0"/>
    <w:rsid w:val="00E2716F"/>
    <w:pPr>
      <w:pBdr>
        <w:top w:val="single" w:sz="8"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91">
    <w:name w:val="xl91"/>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2">
    <w:name w:val="xl92"/>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eastAsia="uk-UA"/>
    </w:rPr>
  </w:style>
  <w:style w:type="paragraph" w:customStyle="1" w:styleId="xl93">
    <w:name w:val="xl93"/>
    <w:basedOn w:val="a0"/>
    <w:rsid w:val="00E2716F"/>
    <w:pPr>
      <w:pBdr>
        <w:top w:val="single" w:sz="8"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4">
    <w:name w:val="xl94"/>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5">
    <w:name w:val="xl95"/>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63">
    <w:name w:val="xl63"/>
    <w:basedOn w:val="a0"/>
    <w:rsid w:val="00E2716F"/>
    <w:pP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64">
    <w:name w:val="xl64"/>
    <w:basedOn w:val="a0"/>
    <w:rsid w:val="00E2716F"/>
    <w:pPr>
      <w:shd w:val="clear" w:color="000000" w:fill="FFFFFF"/>
      <w:spacing w:before="100" w:beforeAutospacing="1" w:after="100" w:afterAutospacing="1"/>
    </w:pPr>
    <w:rPr>
      <w:rFonts w:eastAsia="Times New Roman"/>
      <w:lang w:eastAsia="uk-UA"/>
    </w:rPr>
  </w:style>
  <w:style w:type="paragraph" w:customStyle="1" w:styleId="xl96">
    <w:name w:val="xl96"/>
    <w:basedOn w:val="a0"/>
    <w:rsid w:val="00E2716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eastAsia="Times New Roman" w:hAnsi="Arial CYR"/>
      <w:sz w:val="20"/>
      <w:szCs w:val="20"/>
      <w:lang w:eastAsia="uk-UA"/>
    </w:rPr>
  </w:style>
  <w:style w:type="paragraph" w:customStyle="1" w:styleId="xl97">
    <w:name w:val="xl97"/>
    <w:basedOn w:val="a0"/>
    <w:rsid w:val="00E2716F"/>
    <w:pP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98">
    <w:name w:val="xl98"/>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99">
    <w:name w:val="xl99"/>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0">
    <w:name w:val="xl100"/>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01">
    <w:name w:val="xl101"/>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2">
    <w:name w:val="xl102"/>
    <w:basedOn w:val="a0"/>
    <w:rsid w:val="00E2716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03">
    <w:name w:val="xl103"/>
    <w:basedOn w:val="a0"/>
    <w:rsid w:val="00E2716F"/>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4">
    <w:name w:val="xl104"/>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5">
    <w:name w:val="xl105"/>
    <w:basedOn w:val="a0"/>
    <w:rsid w:val="00E2716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6">
    <w:name w:val="xl106"/>
    <w:basedOn w:val="a0"/>
    <w:rsid w:val="00E2716F"/>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7">
    <w:name w:val="xl107"/>
    <w:basedOn w:val="a0"/>
    <w:rsid w:val="00E2716F"/>
    <w:pPr>
      <w:pBdr>
        <w:top w:val="single" w:sz="8"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8">
    <w:name w:val="xl108"/>
    <w:basedOn w:val="a0"/>
    <w:rsid w:val="00E2716F"/>
    <w:pPr>
      <w:pBdr>
        <w:top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9">
    <w:name w:val="xl109"/>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110">
    <w:name w:val="xl110"/>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1">
    <w:name w:val="xl111"/>
    <w:basedOn w:val="a0"/>
    <w:rsid w:val="00E2716F"/>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2">
    <w:name w:val="xl112"/>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113">
    <w:name w:val="xl113"/>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CYR" w:eastAsia="Times New Roman" w:hAnsi="Arial CYR"/>
      <w:sz w:val="20"/>
      <w:szCs w:val="20"/>
      <w:lang w:eastAsia="uk-UA"/>
    </w:rPr>
  </w:style>
  <w:style w:type="paragraph" w:customStyle="1" w:styleId="xl114">
    <w:name w:val="xl114"/>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5">
    <w:name w:val="xl115"/>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6">
    <w:name w:val="xl116"/>
    <w:basedOn w:val="a0"/>
    <w:rsid w:val="00E2716F"/>
    <w:pPr>
      <w:pBdr>
        <w:top w:val="single" w:sz="4" w:space="0" w:color="auto"/>
        <w:bottom w:val="single" w:sz="8"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7">
    <w:name w:val="xl117"/>
    <w:basedOn w:val="a0"/>
    <w:rsid w:val="00E2716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uk-UA"/>
    </w:rPr>
  </w:style>
  <w:style w:type="paragraph" w:customStyle="1" w:styleId="xl118">
    <w:name w:val="xl118"/>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eastAsia="uk-UA"/>
    </w:rPr>
  </w:style>
  <w:style w:type="paragraph" w:styleId="3c">
    <w:name w:val="List Bullet 3"/>
    <w:basedOn w:val="a0"/>
    <w:uiPriority w:val="99"/>
    <w:unhideWhenUsed/>
    <w:rsid w:val="005F1325"/>
    <w:pPr>
      <w:contextualSpacing/>
    </w:pPr>
  </w:style>
  <w:style w:type="paragraph" w:customStyle="1" w:styleId="tableclose">
    <w:name w:val="tableclose"/>
    <w:basedOn w:val="a0"/>
    <w:rsid w:val="005F1325"/>
    <w:pPr>
      <w:jc w:val="left"/>
    </w:pPr>
    <w:rPr>
      <w:rFonts w:ascii="Arial" w:eastAsia="Times New Roman" w:hAnsi="Arial" w:cs="Arial"/>
      <w:sz w:val="20"/>
      <w:szCs w:val="20"/>
      <w:lang w:val="en-US" w:eastAsia="en-US"/>
    </w:rPr>
  </w:style>
  <w:style w:type="character" w:customStyle="1" w:styleId="1fffffd">
    <w:name w:val="Нижний колонтитул Знак Знак Знак1"/>
    <w:aliases w:val="Знак1 Знак Знак1 Знак1"/>
    <w:locked/>
    <w:rsid w:val="00213869"/>
    <w:rPr>
      <w:sz w:val="24"/>
      <w:szCs w:val="24"/>
    </w:rPr>
  </w:style>
  <w:style w:type="paragraph" w:customStyle="1" w:styleId="affffff3">
    <w:name w:val="Знак Знак Знак Знак Знак Знак Знак Знак Знак Знак Знак"/>
    <w:basedOn w:val="a0"/>
    <w:rsid w:val="00B6027F"/>
    <w:pPr>
      <w:jc w:val="left"/>
    </w:pPr>
    <w:rPr>
      <w:rFonts w:ascii="Verdana" w:eastAsia="Times New Roman" w:hAnsi="Verdana" w:cs="Verdana"/>
      <w:sz w:val="20"/>
      <w:szCs w:val="20"/>
      <w:lang w:val="en-US" w:eastAsia="en-US"/>
    </w:rPr>
  </w:style>
  <w:style w:type="character" w:customStyle="1" w:styleId="ac">
    <w:name w:val="Абзац списка Знак"/>
    <w:link w:val="ab"/>
    <w:uiPriority w:val="34"/>
    <w:locked/>
    <w:rsid w:val="00976768"/>
    <w:rPr>
      <w:rFonts w:ascii="Times New Roman" w:eastAsia="Times New Roman" w:hAnsi="Times New Roman" w:cs="Times New Roman"/>
      <w:sz w:val="24"/>
      <w:szCs w:val="24"/>
      <w:lang w:val="ru-RU" w:eastAsia="ru-RU"/>
    </w:rPr>
  </w:style>
  <w:style w:type="paragraph" w:customStyle="1" w:styleId="1">
    <w:name w:val="1. СТИЛЬ"/>
    <w:basedOn w:val="11"/>
    <w:qFormat/>
    <w:rsid w:val="00976768"/>
    <w:pPr>
      <w:numPr>
        <w:ilvl w:val="0"/>
      </w:numPr>
      <w:tabs>
        <w:tab w:val="num" w:pos="360"/>
        <w:tab w:val="num" w:pos="606"/>
        <w:tab w:val="num" w:pos="720"/>
      </w:tabs>
      <w:spacing w:before="240" w:after="240" w:line="240" w:lineRule="auto"/>
      <w:ind w:left="720"/>
      <w:jc w:val="center"/>
    </w:pPr>
    <w:rPr>
      <w:b/>
    </w:rPr>
  </w:style>
  <w:style w:type="paragraph" w:customStyle="1" w:styleId="11">
    <w:name w:val="1.1 Стиль"/>
    <w:basedOn w:val="ab"/>
    <w:link w:val="11fff8"/>
    <w:qFormat/>
    <w:rsid w:val="00976768"/>
    <w:pPr>
      <w:numPr>
        <w:ilvl w:val="1"/>
        <w:numId w:val="12"/>
      </w:numPr>
      <w:tabs>
        <w:tab w:val="left" w:pos="993"/>
      </w:tabs>
      <w:spacing w:line="259" w:lineRule="auto"/>
    </w:pPr>
    <w:rPr>
      <w:rFonts w:eastAsiaTheme="minorHAnsi"/>
      <w:lang w:val="uk-UA" w:eastAsia="en-US"/>
    </w:rPr>
  </w:style>
  <w:style w:type="paragraph" w:customStyle="1" w:styleId="111">
    <w:name w:val="1.1.1 Стиль"/>
    <w:basedOn w:val="ab"/>
    <w:qFormat/>
    <w:rsid w:val="00976768"/>
    <w:pPr>
      <w:numPr>
        <w:ilvl w:val="2"/>
        <w:numId w:val="12"/>
      </w:numPr>
      <w:tabs>
        <w:tab w:val="left" w:pos="1701"/>
      </w:tabs>
      <w:spacing w:line="259" w:lineRule="auto"/>
      <w:ind w:left="993" w:firstLine="0"/>
    </w:pPr>
    <w:rPr>
      <w:rFonts w:eastAsiaTheme="minorHAnsi"/>
      <w:lang w:val="uk-UA" w:eastAsia="en-US"/>
    </w:rPr>
  </w:style>
  <w:style w:type="character" w:customStyle="1" w:styleId="11fff8">
    <w:name w:val="1.1 Стиль Знак"/>
    <w:basedOn w:val="a1"/>
    <w:link w:val="11"/>
    <w:rsid w:val="00976768"/>
    <w:rPr>
      <w:rFonts w:ascii="Times New Roman" w:hAnsi="Times New Roman" w:cs="Times New Roman"/>
      <w:sz w:val="24"/>
      <w:szCs w:val="24"/>
    </w:rPr>
  </w:style>
  <w:style w:type="character" w:customStyle="1" w:styleId="FontStyle26">
    <w:name w:val="Font Style26"/>
    <w:basedOn w:val="a1"/>
    <w:uiPriority w:val="99"/>
    <w:rsid w:val="00976768"/>
    <w:rPr>
      <w:rFonts w:ascii="Times New Roman" w:hAnsi="Times New Roman" w:cs="Times New Roman"/>
      <w:sz w:val="20"/>
      <w:szCs w:val="20"/>
    </w:rPr>
  </w:style>
  <w:style w:type="paragraph" w:customStyle="1" w:styleId="Style6">
    <w:name w:val="Style6"/>
    <w:basedOn w:val="a0"/>
    <w:uiPriority w:val="99"/>
    <w:rsid w:val="00976768"/>
    <w:pPr>
      <w:widowControl w:val="0"/>
      <w:autoSpaceDE w:val="0"/>
      <w:autoSpaceDN w:val="0"/>
      <w:adjustRightInd w:val="0"/>
    </w:pPr>
    <w:rPr>
      <w:rFonts w:eastAsia="Times New Roman"/>
      <w:lang w:eastAsia="uk-UA"/>
    </w:rPr>
  </w:style>
  <w:style w:type="character" w:customStyle="1" w:styleId="FontStyle25">
    <w:name w:val="Font Style25"/>
    <w:basedOn w:val="a1"/>
    <w:uiPriority w:val="99"/>
    <w:rsid w:val="00976768"/>
    <w:rPr>
      <w:rFonts w:ascii="Times New Roman" w:hAnsi="Times New Roman" w:cs="Times New Roman"/>
      <w:sz w:val="22"/>
      <w:szCs w:val="22"/>
    </w:rPr>
  </w:style>
  <w:style w:type="character" w:customStyle="1" w:styleId="FontStyle180">
    <w:name w:val="Font Style18"/>
    <w:basedOn w:val="a1"/>
    <w:uiPriority w:val="99"/>
    <w:rsid w:val="00976768"/>
    <w:rPr>
      <w:rFonts w:ascii="Times New Roman" w:hAnsi="Times New Roman" w:cs="Times New Roman"/>
      <w:b/>
      <w:bCs/>
      <w:sz w:val="22"/>
      <w:szCs w:val="22"/>
    </w:rPr>
  </w:style>
  <w:style w:type="paragraph" w:customStyle="1" w:styleId="Style5">
    <w:name w:val="Style5"/>
    <w:basedOn w:val="a0"/>
    <w:uiPriority w:val="99"/>
    <w:rsid w:val="00976768"/>
    <w:pPr>
      <w:widowControl w:val="0"/>
      <w:autoSpaceDE w:val="0"/>
      <w:autoSpaceDN w:val="0"/>
      <w:adjustRightInd w:val="0"/>
      <w:spacing w:line="286" w:lineRule="exact"/>
      <w:ind w:firstLine="461"/>
    </w:pPr>
    <w:rPr>
      <w:rFonts w:eastAsiaTheme="minorEastAsia"/>
      <w:lang w:eastAsia="uk-UA"/>
    </w:rPr>
  </w:style>
  <w:style w:type="paragraph" w:customStyle="1" w:styleId="affffff4">
    <w:name w:val="Знак Знак Знак Знак Знак Знак Знак Знак Знак Знак Знак"/>
    <w:basedOn w:val="a0"/>
    <w:rsid w:val="003758D9"/>
    <w:pPr>
      <w:jc w:val="left"/>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2FB0"/>
    <w:pPr>
      <w:spacing w:after="0" w:line="240" w:lineRule="auto"/>
      <w:jc w:val="both"/>
    </w:pPr>
    <w:rPr>
      <w:rFonts w:ascii="Times New Roman" w:eastAsia="SimSun" w:hAnsi="Times New Roman" w:cs="Times New Roman"/>
      <w:sz w:val="24"/>
      <w:szCs w:val="24"/>
      <w:lang w:eastAsia="ru-RU"/>
    </w:rPr>
  </w:style>
  <w:style w:type="paragraph" w:styleId="10">
    <w:name w:val="heading 1"/>
    <w:aliases w:val="Заголовок 1 Знак1 Знак,Заголовок 1 Знак Знак Знак,Заголовок 1 Знак2 Знак Знак Знак,Заголовок 1 Знак Знак1 Знак Знак Знак,Heading 1 Char Знак Знак1 Знак Знак Знак,Заголовок 1 Знак1 Знак1 Знак Знак Знак,Заголовок 1 Знак1,Заголовок 1 Знак2 Знак"/>
    <w:basedOn w:val="a0"/>
    <w:next w:val="a0"/>
    <w:link w:val="12"/>
    <w:qFormat/>
    <w:rsid w:val="00D23D8C"/>
    <w:pPr>
      <w:keepNext/>
      <w:numPr>
        <w:numId w:val="2"/>
      </w:numPr>
      <w:spacing w:before="240" w:after="60"/>
      <w:outlineLvl w:val="0"/>
    </w:pPr>
    <w:rPr>
      <w:rFonts w:ascii="Arial" w:eastAsia="Times New Roman" w:hAnsi="Arial"/>
      <w:b/>
      <w:bCs/>
      <w:kern w:val="32"/>
      <w:sz w:val="32"/>
      <w:szCs w:val="32"/>
      <w:lang w:val="ru-RU"/>
    </w:rPr>
  </w:style>
  <w:style w:type="paragraph" w:styleId="2">
    <w:name w:val="heading 2"/>
    <w:aliases w:val="Заголовок 2 Знак2,Heading 2 Char Знак2,Заголовок 2 Знак Знак1,Heading 2 Char Знак Знак1,Заголовок 2 Знак1 Знак,Заголовок 2 Знак Знак Знак,Heading 2 Char Знак Знак Знак,Heading 2 Char Знак1 Знак,Заголовок 2 Знак1 Знак Знак Знак,Heading 2 Char"/>
    <w:basedOn w:val="a0"/>
    <w:next w:val="a0"/>
    <w:link w:val="20"/>
    <w:uiPriority w:val="9"/>
    <w:qFormat/>
    <w:rsid w:val="00D23D8C"/>
    <w:pPr>
      <w:keepNext/>
      <w:numPr>
        <w:ilvl w:val="1"/>
        <w:numId w:val="2"/>
      </w:numPr>
      <w:spacing w:before="240" w:after="60"/>
      <w:outlineLvl w:val="1"/>
    </w:pPr>
    <w:rPr>
      <w:rFonts w:ascii="Arial" w:eastAsia="Times New Roman" w:hAnsi="Arial"/>
      <w:b/>
      <w:bCs/>
      <w:i/>
      <w:iCs/>
      <w:sz w:val="28"/>
      <w:szCs w:val="28"/>
      <w:lang w:val="ru-RU"/>
    </w:rPr>
  </w:style>
  <w:style w:type="paragraph" w:styleId="3">
    <w:name w:val="heading 3"/>
    <w:aliases w:val="Заголовок 3 Знак1,Заголовок 3 Знак2 Знак,Заголовок 3 Знак1 Знак Знак,Заголовок 3 Знак Знак Знак Знак,Заголовок 3 Знак1 Знак Знак Знак Знак, Знак Знак2 Знак Знак Знак Знак1,Знак Знак3 Знак Знак Знак, Знак Знак2 Знак Знак, Знак Знак3 Знак"/>
    <w:basedOn w:val="a0"/>
    <w:next w:val="a0"/>
    <w:link w:val="30"/>
    <w:uiPriority w:val="9"/>
    <w:qFormat/>
    <w:rsid w:val="00D23D8C"/>
    <w:pPr>
      <w:keepNext/>
      <w:numPr>
        <w:ilvl w:val="2"/>
        <w:numId w:val="2"/>
      </w:numPr>
      <w:spacing w:before="240" w:after="60"/>
      <w:outlineLvl w:val="2"/>
    </w:pPr>
    <w:rPr>
      <w:rFonts w:ascii="Arial" w:eastAsia="Times New Roman" w:hAnsi="Arial"/>
      <w:b/>
      <w:bCs/>
      <w:sz w:val="26"/>
      <w:szCs w:val="26"/>
      <w:lang w:val="ru-RU"/>
    </w:rPr>
  </w:style>
  <w:style w:type="paragraph" w:styleId="4">
    <w:name w:val="heading 4"/>
    <w:aliases w:val="Заголовок 4 Знак2,Заголовок 4 Знак1 Знак,Заголовок 4 Знак Знак Знак,Заголовок 4 Знак2 Знак Знак Знак,Заголовок 4 Знак Знак1 Знак Знак Знак,Heading 4 Char Знак Знак1 Знак Знак Знак,Заголовок 4 Знак Знак Знак Знак Знак Знак"/>
    <w:basedOn w:val="a0"/>
    <w:next w:val="a0"/>
    <w:link w:val="40"/>
    <w:uiPriority w:val="9"/>
    <w:qFormat/>
    <w:rsid w:val="00D23D8C"/>
    <w:pPr>
      <w:keepNext/>
      <w:numPr>
        <w:ilvl w:val="3"/>
        <w:numId w:val="2"/>
      </w:numPr>
      <w:spacing w:before="240" w:after="60"/>
      <w:outlineLvl w:val="3"/>
    </w:pPr>
    <w:rPr>
      <w:rFonts w:eastAsia="Times New Roman"/>
      <w:b/>
      <w:bCs/>
      <w:sz w:val="28"/>
      <w:szCs w:val="28"/>
      <w:lang w:val="ru-RU"/>
    </w:rPr>
  </w:style>
  <w:style w:type="paragraph" w:styleId="5">
    <w:name w:val="heading 5"/>
    <w:aliases w:val="Заголовок 5 Знак2,Heading 5 Char Знак2,Заголовок 5 Знак Знак1,Heading 5 Char Знак Знак1,Заголовок 5 Знак1 Знак,Заголовок 5 Знак Знак Знак,Heading 5 Char Знак Знак Знак,Heading 5 Char Знак1 Знак,Heading 5 Char Знак,Heading 5 Char"/>
    <w:basedOn w:val="a0"/>
    <w:next w:val="a0"/>
    <w:link w:val="50"/>
    <w:qFormat/>
    <w:rsid w:val="00D23D8C"/>
    <w:pPr>
      <w:keepNext/>
      <w:widowControl w:val="0"/>
      <w:numPr>
        <w:ilvl w:val="4"/>
        <w:numId w:val="2"/>
      </w:numPr>
      <w:autoSpaceDE w:val="0"/>
      <w:autoSpaceDN w:val="0"/>
      <w:adjustRightInd w:val="0"/>
      <w:outlineLvl w:val="4"/>
    </w:pPr>
    <w:rPr>
      <w:rFonts w:ascii="Times New Roman CYR" w:eastAsia="Times New Roman" w:hAnsi="Times New Roman CYR"/>
      <w:b/>
      <w:bCs/>
      <w:lang w:val="x-none"/>
    </w:rPr>
  </w:style>
  <w:style w:type="paragraph" w:styleId="6">
    <w:name w:val="heading 6"/>
    <w:aliases w:val="Заголовок 6 Знак2,Heading 6 Char Знак2,Заголовок 6 Знак Знак1,Heading 6 Char Знак Знак1,Заголовок 6 Знак1 Знак,Заголовок 6 Знак Знак Знак,Heading 6 Char Знак Знак Знак,Heading 6 Char Знак1 Знак,Заголовок 6 Знак1,Заголовок 6 Знак Знак"/>
    <w:basedOn w:val="a0"/>
    <w:next w:val="a0"/>
    <w:link w:val="60"/>
    <w:qFormat/>
    <w:rsid w:val="00D23D8C"/>
    <w:pPr>
      <w:numPr>
        <w:ilvl w:val="5"/>
        <w:numId w:val="2"/>
      </w:numPr>
      <w:spacing w:before="240" w:after="60"/>
      <w:outlineLvl w:val="5"/>
    </w:pPr>
    <w:rPr>
      <w:rFonts w:eastAsia="Times New Roman"/>
      <w:b/>
      <w:bCs/>
      <w:lang w:val="ru-RU"/>
    </w:rPr>
  </w:style>
  <w:style w:type="paragraph" w:styleId="7">
    <w:name w:val="heading 7"/>
    <w:aliases w:val="Заголовок 7 Знак2,Заголовок 7 Знак1 Знак,Heading 7 Char Знак1 Знак,Заголовок 7 Знак Знак Знак,Heading 7 Char Знак Знак Знак,Заголовок 7 Знак Знак1,Heading 7 Char Знак Знак1,Heading 7 Char Знак2,Заголовок 7 Знак1 Знак Знак Знак,Heading 7 Char"/>
    <w:basedOn w:val="a0"/>
    <w:next w:val="a0"/>
    <w:link w:val="70"/>
    <w:uiPriority w:val="9"/>
    <w:qFormat/>
    <w:rsid w:val="00D23D8C"/>
    <w:pPr>
      <w:numPr>
        <w:ilvl w:val="6"/>
        <w:numId w:val="2"/>
      </w:numPr>
      <w:spacing w:before="240" w:after="60"/>
      <w:outlineLvl w:val="6"/>
    </w:pPr>
    <w:rPr>
      <w:rFonts w:eastAsia="Times New Roman"/>
      <w:lang w:val="ru-RU"/>
    </w:rPr>
  </w:style>
  <w:style w:type="paragraph" w:styleId="8">
    <w:name w:val="heading 8"/>
    <w:aliases w:val="Заголовок 8 Знак2, Знак11 Знак,Heading 8 Char Знак2,Заголовок 8 Знак Знак1,Heading 8 Char Знак Знак1,Заголовок 8 Знак1 Знак,Заголовок 8 Знак Знак Знак,Heading 8 Char Знак Знак Знак,Heading 8 Char Знак1 Знак,Заголовок 8 Знак1 Знак Знак Знак"/>
    <w:basedOn w:val="a0"/>
    <w:next w:val="a0"/>
    <w:link w:val="80"/>
    <w:uiPriority w:val="9"/>
    <w:qFormat/>
    <w:rsid w:val="00D23D8C"/>
    <w:pPr>
      <w:numPr>
        <w:ilvl w:val="7"/>
        <w:numId w:val="2"/>
      </w:numPr>
      <w:spacing w:before="240" w:after="60"/>
      <w:outlineLvl w:val="7"/>
    </w:pPr>
    <w:rPr>
      <w:rFonts w:eastAsia="Times New Roman"/>
      <w:i/>
      <w:iCs/>
      <w:lang w:val="ru-RU"/>
    </w:rPr>
  </w:style>
  <w:style w:type="paragraph" w:styleId="9">
    <w:name w:val="heading 9"/>
    <w:aliases w:val="Заголовок 9 Знак2,Заголовок 9 Знак1 Знак,Heading 9 Char Знак1 Знак,Заголовок 9 Знак Знак Знак,Heading 9 Char Знак Знак Знак,Заголовок 9 Знак Знак1,Heading 9 Char Знак Знак1,Heading 9 Char Знак2,Заголовок 9 Знак1 Знак Знак Знак,Heading 9 Char"/>
    <w:basedOn w:val="a0"/>
    <w:next w:val="a0"/>
    <w:link w:val="90"/>
    <w:uiPriority w:val="9"/>
    <w:qFormat/>
    <w:rsid w:val="00D23D8C"/>
    <w:pPr>
      <w:numPr>
        <w:ilvl w:val="8"/>
        <w:numId w:val="2"/>
      </w:numPr>
      <w:spacing w:before="240" w:after="60"/>
      <w:outlineLvl w:val="8"/>
    </w:pPr>
    <w:rPr>
      <w:rFonts w:ascii="Arial" w:eastAsia="Times New Roman" w:hAnsi="Arial"/>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 Знак1 Знак Знак2,Заголовок 1 Знак Знак Знак Знак2,Заголовок 1 Знак2 Знак Знак Знак Знак1,Заголовок 1 Знак Знак1 Знак Знак Знак Знак1,Heading 1 Char Знак Знак1 Знак Знак Знак Знак1,Заголовок 1 Знак1 Знак1 Знак Знак Знак Знак"/>
    <w:basedOn w:val="a1"/>
    <w:link w:val="10"/>
    <w:rsid w:val="00D23D8C"/>
    <w:rPr>
      <w:rFonts w:ascii="Arial" w:eastAsia="Times New Roman" w:hAnsi="Arial" w:cs="Times New Roman"/>
      <w:b/>
      <w:bCs/>
      <w:kern w:val="32"/>
      <w:sz w:val="32"/>
      <w:szCs w:val="32"/>
      <w:lang w:val="ru-RU" w:eastAsia="ru-RU"/>
    </w:rPr>
  </w:style>
  <w:style w:type="character" w:customStyle="1" w:styleId="20">
    <w:name w:val="Заголовок 2 Знак"/>
    <w:aliases w:val="Заголовок 2 Знак2 Знак,Heading 2 Char Знак2 Знак,Заголовок 2 Знак Знак1 Знак,Heading 2 Char Знак Знак1 Знак,Заголовок 2 Знак1 Знак Знак,Заголовок 2 Знак Знак Знак Знак,Heading 2 Char Знак Знак Знак Знак,Heading 2 Char Знак1 Знак Знак"/>
    <w:basedOn w:val="a1"/>
    <w:link w:val="2"/>
    <w:uiPriority w:val="9"/>
    <w:rsid w:val="00D23D8C"/>
    <w:rPr>
      <w:rFonts w:ascii="Arial" w:eastAsia="Times New Roman" w:hAnsi="Arial" w:cs="Times New Roman"/>
      <w:b/>
      <w:bCs/>
      <w:i/>
      <w:iCs/>
      <w:sz w:val="28"/>
      <w:szCs w:val="28"/>
      <w:lang w:val="ru-RU" w:eastAsia="ru-RU"/>
    </w:rPr>
  </w:style>
  <w:style w:type="character" w:customStyle="1" w:styleId="30">
    <w:name w:val="Заголовок 3 Знак"/>
    <w:aliases w:val="Заголовок 3 Знак1 Знак1,Заголовок 3 Знак2 Знак Знак1,Заголовок 3 Знак1 Знак Знак Знак1,Заголовок 3 Знак Знак Знак Знак Знак1,Заголовок 3 Знак1 Знак Знак Знак Знак Знак1, Знак Знак2 Знак Знак Знак Знак1 Знак1, Знак Знак2 Знак Знак Знак2"/>
    <w:basedOn w:val="a1"/>
    <w:link w:val="3"/>
    <w:uiPriority w:val="9"/>
    <w:rsid w:val="00D23D8C"/>
    <w:rPr>
      <w:rFonts w:ascii="Arial" w:eastAsia="Times New Roman" w:hAnsi="Arial" w:cs="Times New Roman"/>
      <w:b/>
      <w:bCs/>
      <w:sz w:val="26"/>
      <w:szCs w:val="26"/>
      <w:lang w:val="ru-RU" w:eastAsia="ru-RU"/>
    </w:rPr>
  </w:style>
  <w:style w:type="character" w:customStyle="1" w:styleId="40">
    <w:name w:val="Заголовок 4 Знак"/>
    <w:aliases w:val="Заголовок 4 Знак2 Знак,Заголовок 4 Знак1 Знак Знак,Заголовок 4 Знак Знак Знак Знак,Заголовок 4 Знак2 Знак Знак Знак Знак,Заголовок 4 Знак Знак1 Знак Знак Знак Знак,Heading 4 Char Знак Знак1 Знак Знак Знак Знак"/>
    <w:basedOn w:val="a1"/>
    <w:link w:val="4"/>
    <w:uiPriority w:val="9"/>
    <w:rsid w:val="00D23D8C"/>
    <w:rPr>
      <w:rFonts w:ascii="Times New Roman" w:eastAsia="Times New Roman" w:hAnsi="Times New Roman" w:cs="Times New Roman"/>
      <w:b/>
      <w:bCs/>
      <w:sz w:val="28"/>
      <w:szCs w:val="28"/>
      <w:lang w:val="ru-RU" w:eastAsia="ru-RU"/>
    </w:rPr>
  </w:style>
  <w:style w:type="character" w:customStyle="1" w:styleId="50">
    <w:name w:val="Заголовок 5 Знак"/>
    <w:aliases w:val="Заголовок 5 Знак2 Знак,Heading 5 Char Знак2 Знак,Заголовок 5 Знак Знак1 Знак,Heading 5 Char Знак Знак1 Знак,Заголовок 5 Знак1 Знак Знак,Заголовок 5 Знак Знак Знак Знак,Heading 5 Char Знак Знак Знак Знак,Heading 5 Char Знак1 Знак Знак"/>
    <w:basedOn w:val="a1"/>
    <w:link w:val="5"/>
    <w:rsid w:val="00D23D8C"/>
    <w:rPr>
      <w:rFonts w:ascii="Times New Roman CYR" w:eastAsia="Times New Roman" w:hAnsi="Times New Roman CYR" w:cs="Times New Roman"/>
      <w:b/>
      <w:bCs/>
      <w:sz w:val="24"/>
      <w:szCs w:val="24"/>
      <w:lang w:val="x-none" w:eastAsia="ru-RU"/>
    </w:rPr>
  </w:style>
  <w:style w:type="character" w:customStyle="1" w:styleId="60">
    <w:name w:val="Заголовок 6 Знак"/>
    <w:aliases w:val="Заголовок 6 Знак2 Знак,Heading 6 Char Знак2 Знак,Заголовок 6 Знак Знак1 Знак,Heading 6 Char Знак Знак1 Знак,Заголовок 6 Знак1 Знак Знак,Заголовок 6 Знак Знак Знак Знак,Heading 6 Char Знак Знак Знак Знак,Heading 6 Char Знак1 Знак Знак"/>
    <w:basedOn w:val="a1"/>
    <w:link w:val="6"/>
    <w:rsid w:val="00D23D8C"/>
    <w:rPr>
      <w:rFonts w:ascii="Times New Roman" w:eastAsia="Times New Roman" w:hAnsi="Times New Roman" w:cs="Times New Roman"/>
      <w:b/>
      <w:bCs/>
      <w:sz w:val="24"/>
      <w:szCs w:val="24"/>
      <w:lang w:val="ru-RU" w:eastAsia="ru-RU"/>
    </w:rPr>
  </w:style>
  <w:style w:type="character" w:customStyle="1" w:styleId="70">
    <w:name w:val="Заголовок 7 Знак"/>
    <w:aliases w:val="Заголовок 7 Знак2 Знак,Заголовок 7 Знак1 Знак Знак,Heading 7 Char Знак1 Знак Знак,Заголовок 7 Знак Знак Знак Знак,Heading 7 Char Знак Знак Знак Знак,Заголовок 7 Знак Знак1 Знак,Heading 7 Char Знак Знак1 Знак,Heading 7 Char Знак2 Знак"/>
    <w:basedOn w:val="a1"/>
    <w:link w:val="7"/>
    <w:uiPriority w:val="9"/>
    <w:rsid w:val="00D23D8C"/>
    <w:rPr>
      <w:rFonts w:ascii="Times New Roman" w:eastAsia="Times New Roman" w:hAnsi="Times New Roman" w:cs="Times New Roman"/>
      <w:sz w:val="24"/>
      <w:szCs w:val="24"/>
      <w:lang w:val="ru-RU" w:eastAsia="ru-RU"/>
    </w:rPr>
  </w:style>
  <w:style w:type="character" w:customStyle="1" w:styleId="80">
    <w:name w:val="Заголовок 8 Знак"/>
    <w:aliases w:val="Заголовок 8 Знак2 Знак, Знак11 Знак Знак,Heading 8 Char Знак2 Знак,Заголовок 8 Знак Знак1 Знак,Heading 8 Char Знак Знак1 Знак,Заголовок 8 Знак1 Знак Знак,Заголовок 8 Знак Знак Знак Знак,Heading 8 Char Знак Знак Знак Знак"/>
    <w:basedOn w:val="a1"/>
    <w:link w:val="8"/>
    <w:uiPriority w:val="9"/>
    <w:rsid w:val="00D23D8C"/>
    <w:rPr>
      <w:rFonts w:ascii="Times New Roman" w:eastAsia="Times New Roman" w:hAnsi="Times New Roman" w:cs="Times New Roman"/>
      <w:i/>
      <w:iCs/>
      <w:sz w:val="24"/>
      <w:szCs w:val="24"/>
      <w:lang w:val="ru-RU" w:eastAsia="ru-RU"/>
    </w:rPr>
  </w:style>
  <w:style w:type="character" w:customStyle="1" w:styleId="90">
    <w:name w:val="Заголовок 9 Знак"/>
    <w:aliases w:val="Заголовок 9 Знак2 Знак,Заголовок 9 Знак1 Знак Знак,Heading 9 Char Знак1 Знак Знак,Заголовок 9 Знак Знак Знак Знак,Heading 9 Char Знак Знак Знак Знак,Заголовок 9 Знак Знак1 Знак,Heading 9 Char Знак Знак1 Знак,Heading 9 Char Знак2 Знак"/>
    <w:basedOn w:val="a1"/>
    <w:link w:val="9"/>
    <w:uiPriority w:val="9"/>
    <w:rsid w:val="00D23D8C"/>
    <w:rPr>
      <w:rFonts w:ascii="Arial" w:eastAsia="Times New Roman" w:hAnsi="Arial" w:cs="Times New Roman"/>
      <w:sz w:val="24"/>
      <w:szCs w:val="24"/>
      <w:lang w:val="ru-RU" w:eastAsia="ru-RU"/>
    </w:rPr>
  </w:style>
  <w:style w:type="paragraph" w:customStyle="1" w:styleId="a4">
    <w:name w:val="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styleId="a5">
    <w:name w:val="No Spacing"/>
    <w:link w:val="a6"/>
    <w:uiPriority w:val="1"/>
    <w:qFormat/>
    <w:rsid w:val="00D23D8C"/>
    <w:pPr>
      <w:spacing w:after="0" w:line="240" w:lineRule="auto"/>
    </w:pPr>
    <w:rPr>
      <w:rFonts w:ascii="Times New Roman" w:eastAsia="Times New Roman" w:hAnsi="Times New Roman" w:cs="Times New Roman"/>
      <w:sz w:val="24"/>
      <w:szCs w:val="24"/>
      <w:lang w:eastAsia="uk-UA"/>
    </w:rPr>
  </w:style>
  <w:style w:type="character" w:styleId="a7">
    <w:name w:val="page number"/>
    <w:basedOn w:val="a1"/>
    <w:rsid w:val="00D23D8C"/>
  </w:style>
  <w:style w:type="paragraph" w:styleId="a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3"/>
    <w:qFormat/>
    <w:rsid w:val="00D23D8C"/>
    <w:pPr>
      <w:spacing w:before="100" w:after="100"/>
    </w:pPr>
    <w:rPr>
      <w:rFonts w:eastAsia="Times New Roman"/>
      <w:sz w:val="20"/>
      <w:szCs w:val="20"/>
      <w:lang w:val="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rsid w:val="00D23D8C"/>
    <w:rPr>
      <w:rFonts w:ascii="Times New Roman" w:eastAsia="Times New Roman" w:hAnsi="Times New Roman" w:cs="Times New Roman"/>
      <w:sz w:val="20"/>
      <w:szCs w:val="20"/>
      <w:lang w:val="ru-RU" w:eastAsia="ru-RU"/>
    </w:rPr>
  </w:style>
  <w:style w:type="paragraph" w:styleId="a9">
    <w:name w:val="Body Text"/>
    <w:aliases w:val="Основной текст Знак1,Основной текст Знак2 Знак,Основной текст Знак1 Знак1 Знак,Основной текст Знак Знак Знак1 Знак,Body Text Char Знак Знак Знак1 Знак,Body Text Char Знак1 Знак1 Знак,Body Text Char Знак Знак Знак Знак Знак, Знак10 Знак"/>
    <w:basedOn w:val="a0"/>
    <w:link w:val="aa"/>
    <w:rsid w:val="00D23D8C"/>
    <w:rPr>
      <w:rFonts w:ascii="Arial" w:eastAsia="Times New Roman" w:hAnsi="Arial"/>
      <w:sz w:val="20"/>
      <w:szCs w:val="20"/>
      <w:lang w:val="ru-RU"/>
    </w:rPr>
  </w:style>
  <w:style w:type="character" w:customStyle="1" w:styleId="aa">
    <w:name w:val="Основной текст Знак"/>
    <w:aliases w:val="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Знак10 Знак Знак"/>
    <w:basedOn w:val="a1"/>
    <w:link w:val="a9"/>
    <w:rsid w:val="00D23D8C"/>
    <w:rPr>
      <w:rFonts w:ascii="Arial" w:eastAsia="Times New Roman" w:hAnsi="Arial" w:cs="Times New Roman"/>
      <w:sz w:val="20"/>
      <w:szCs w:val="20"/>
      <w:lang w:val="ru-RU" w:eastAsia="ru-RU"/>
    </w:rPr>
  </w:style>
  <w:style w:type="paragraph" w:styleId="ab">
    <w:name w:val="List Paragraph"/>
    <w:basedOn w:val="a0"/>
    <w:link w:val="ac"/>
    <w:uiPriority w:val="34"/>
    <w:qFormat/>
    <w:rsid w:val="00D23D8C"/>
    <w:pPr>
      <w:ind w:left="720"/>
      <w:contextualSpacing/>
    </w:pPr>
    <w:rPr>
      <w:rFonts w:eastAsia="Times New Roman"/>
      <w:lang w:val="ru-RU"/>
    </w:rPr>
  </w:style>
  <w:style w:type="character" w:styleId="ad">
    <w:name w:val="Strong"/>
    <w:qFormat/>
    <w:rsid w:val="00D23D8C"/>
    <w:rPr>
      <w:b/>
      <w:bCs/>
    </w:rPr>
  </w:style>
  <w:style w:type="paragraph" w:customStyle="1" w:styleId="14">
    <w:name w:val="Знак Знак Знак Знак Знак Знак Знак Знак Знак Знак Знак1"/>
    <w:basedOn w:val="a0"/>
    <w:rsid w:val="00D23D8C"/>
    <w:rPr>
      <w:rFonts w:ascii="Verdana" w:eastAsia="Times New Roman" w:hAnsi="Verdana" w:cs="Verdana"/>
      <w:sz w:val="20"/>
      <w:szCs w:val="20"/>
      <w:lang w:val="en-US"/>
    </w:rPr>
  </w:style>
  <w:style w:type="table" w:styleId="ae">
    <w:name w:val="Table Grid"/>
    <w:basedOn w:val="a2"/>
    <w:uiPriority w:val="59"/>
    <w:rsid w:val="00D23D8C"/>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aliases w:val="Текст выноски Знак1,Текст выноски Знак Знак1,Текст выноски Знак Знак Знак,Balloon Text Char Знак Знак Знак,Balloon Text Char Знак Знак1,Balloon Text Char Знак1 Знак,Balloon Text Char Знак2,Текст выноски Знак1 Знак Знак1 Знак"/>
    <w:basedOn w:val="a0"/>
    <w:link w:val="af0"/>
    <w:uiPriority w:val="99"/>
    <w:semiHidden/>
    <w:unhideWhenUsed/>
    <w:rsid w:val="00D23D8C"/>
    <w:rPr>
      <w:rFonts w:ascii="Tahoma" w:eastAsia="Times New Roman" w:hAnsi="Tahoma"/>
      <w:sz w:val="16"/>
      <w:szCs w:val="16"/>
      <w:lang w:val="ru-RU"/>
    </w:rPr>
  </w:style>
  <w:style w:type="character" w:customStyle="1" w:styleId="af0">
    <w:name w:val="Текст выноски Знак"/>
    <w:aliases w:val="Текст выноски Знак1 Знак,Текст выноски Знак Знак1 Знак,Текст выноски Знак Знак Знак Знак,Balloon Text Char Знак Знак Знак Знак,Balloon Text Char Знак Знак1 Знак,Balloon Text Char Знак1 Знак Знак,Balloon Text Char Знак2 Знак"/>
    <w:basedOn w:val="a1"/>
    <w:link w:val="af"/>
    <w:uiPriority w:val="99"/>
    <w:semiHidden/>
    <w:rsid w:val="00D23D8C"/>
    <w:rPr>
      <w:rFonts w:ascii="Tahoma" w:eastAsia="Times New Roman" w:hAnsi="Tahoma" w:cs="Times New Roman"/>
      <w:sz w:val="16"/>
      <w:szCs w:val="16"/>
      <w:lang w:val="ru-RU" w:eastAsia="ru-RU"/>
    </w:rPr>
  </w:style>
  <w:style w:type="paragraph" w:styleId="af1">
    <w:name w:val="header"/>
    <w:aliases w:val="Верхний колонтитул Знак1 Знак1,Верхний колонтитул Знак Знак1 Знак,Верхний колонтитул Знак Знак Знак Знак,Header Char Знак Знак Знак Знак,Header Char Знак Знак1 Знак,Header Char Знак1 Знак Знак,Header Char Знак2 Знак,колонтитул"/>
    <w:basedOn w:val="a0"/>
    <w:link w:val="af2"/>
    <w:qFormat/>
    <w:rsid w:val="00D23D8C"/>
    <w:pPr>
      <w:tabs>
        <w:tab w:val="center" w:pos="4153"/>
        <w:tab w:val="right" w:pos="8306"/>
      </w:tabs>
      <w:suppressAutoHyphens/>
    </w:pPr>
    <w:rPr>
      <w:rFonts w:eastAsia="Times New Roman"/>
      <w:sz w:val="20"/>
      <w:szCs w:val="20"/>
      <w:lang w:val="x-none" w:eastAsia="zh-CN"/>
    </w:rPr>
  </w:style>
  <w:style w:type="character" w:customStyle="1" w:styleId="af2">
    <w:name w:val="Верхний колонтитул Знак"/>
    <w:aliases w:val="Верхний колонтитул Знак1 Знак1 Знак,Верхний колонтитул Знак Знак1 Знак Знак,Верхний колонтитул Знак Знак Знак Знак Знак,Header Char Знак Знак Знак Знак Знак,Header Char Знак Знак1 Знак Знак,Header Char Знак1 Знак Знак Знак"/>
    <w:basedOn w:val="a1"/>
    <w:link w:val="af1"/>
    <w:rsid w:val="00D23D8C"/>
    <w:rPr>
      <w:rFonts w:ascii="Times New Roman" w:eastAsia="Times New Roman" w:hAnsi="Times New Roman" w:cs="Times New Roman"/>
      <w:sz w:val="20"/>
      <w:szCs w:val="20"/>
      <w:lang w:val="x-none" w:eastAsia="zh-CN"/>
    </w:rPr>
  </w:style>
  <w:style w:type="character" w:customStyle="1" w:styleId="apple-style-span">
    <w:name w:val="apple-style-span"/>
    <w:rsid w:val="00D23D8C"/>
  </w:style>
  <w:style w:type="paragraph" w:customStyle="1" w:styleId="15">
    <w:name w:val="Обычный (веб)1"/>
    <w:basedOn w:val="a0"/>
    <w:rsid w:val="00D23D8C"/>
    <w:pPr>
      <w:suppressAutoHyphens/>
      <w:spacing w:line="100" w:lineRule="atLeast"/>
    </w:pPr>
    <w:rPr>
      <w:rFonts w:eastAsia="Times New Roman"/>
      <w:kern w:val="1"/>
      <w:lang w:val="ru-RU" w:eastAsia="ar-SA"/>
    </w:rPr>
  </w:style>
  <w:style w:type="paragraph" w:styleId="HTML">
    <w:name w:val="HTML Preformatted"/>
    <w:aliases w:val="Стандартный HTML Знак1,Стандартный HTML Знак Знак, Знак Знак Знак,Стандартный HTML Знак1 Знак Знак Знак,Стандартный HTML Знак Знак Знак Знак Знак, Знак Знак2 Знак Знак Знак Знак,Стандартный HTML Знак1 Знак1, Знак Знак Знак Знак Знак2"/>
    <w:basedOn w:val="a0"/>
    <w:link w:val="HTML0"/>
    <w:rsid w:val="00D2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ru-RU"/>
    </w:rPr>
  </w:style>
  <w:style w:type="character" w:customStyle="1" w:styleId="HTML0">
    <w:name w:val="Стандартный HTML Знак"/>
    <w:aliases w:val="Стандартный HTML Знак1 Знак,Стандартный HTML Знак Знак Знак, Знак Знак Знак Знак,Стандартный HTML Знак1 Знак Знак Знак Знак2,Стандартный HTML Знак Знак Знак Знак Знак Знак2, Знак Знак2 Знак Знак Знак Знак Знак1"/>
    <w:basedOn w:val="a1"/>
    <w:link w:val="HTML"/>
    <w:rsid w:val="00D23D8C"/>
    <w:rPr>
      <w:rFonts w:ascii="Courier New" w:eastAsia="Courier New" w:hAnsi="Courier New" w:cs="Times New Roman"/>
      <w:sz w:val="20"/>
      <w:szCs w:val="20"/>
      <w:lang w:val="ru-RU" w:eastAsia="ru-RU"/>
    </w:rPr>
  </w:style>
  <w:style w:type="paragraph" w:styleId="af3">
    <w:name w:val="footer"/>
    <w:aliases w:val="Нижний колонтитул Знак1,Нижний колонтитул Знак Знак,Нижний колонтитул Знак1 Знак Знак,Нижний колонтитул Знак Знак Знак Знак,Знак1 Знак Знак1 Знак Знак,Нижний колонтитул Знак Знак1 Знак,Знак Знак Знак Знак,Знак Знак Знак1"/>
    <w:basedOn w:val="a0"/>
    <w:link w:val="af4"/>
    <w:rsid w:val="00D23D8C"/>
    <w:pPr>
      <w:tabs>
        <w:tab w:val="center" w:pos="4677"/>
        <w:tab w:val="right" w:pos="9355"/>
      </w:tabs>
    </w:pPr>
    <w:rPr>
      <w:rFonts w:eastAsia="Times New Roman"/>
      <w:sz w:val="20"/>
      <w:szCs w:val="20"/>
      <w:lang w:val="ru-RU"/>
    </w:rPr>
  </w:style>
  <w:style w:type="character" w:customStyle="1" w:styleId="af4">
    <w:name w:val="Нижний колонтитул Знак"/>
    <w:aliases w:val="Нижний колонтитул Знак1 Знак,Нижний колонтитул Знак Знак Знак,Нижний колонтитул Знак1 Знак Знак Знак,Нижний колонтитул Знак Знак Знак Знак Знак,Знак1 Знак Знак1 Знак Знак Знак,Нижний колонтитул Знак Знак1 Знак Знак"/>
    <w:basedOn w:val="a1"/>
    <w:link w:val="af3"/>
    <w:rsid w:val="00D23D8C"/>
    <w:rPr>
      <w:rFonts w:ascii="Times New Roman" w:eastAsia="Times New Roman" w:hAnsi="Times New Roman" w:cs="Times New Roman"/>
      <w:sz w:val="20"/>
      <w:szCs w:val="20"/>
      <w:lang w:val="ru-RU" w:eastAsia="ru-RU"/>
    </w:rPr>
  </w:style>
  <w:style w:type="paragraph" w:customStyle="1" w:styleId="af5">
    <w:name w:val="Нормальний текст"/>
    <w:basedOn w:val="a0"/>
    <w:rsid w:val="00D23D8C"/>
    <w:pPr>
      <w:spacing w:before="120"/>
      <w:ind w:firstLine="567"/>
    </w:pPr>
    <w:rPr>
      <w:rFonts w:ascii="Antiqua" w:eastAsia="Times New Roman" w:hAnsi="Antiqua"/>
      <w:sz w:val="26"/>
      <w:szCs w:val="20"/>
    </w:rPr>
  </w:style>
  <w:style w:type="character" w:customStyle="1" w:styleId="af6">
    <w:name w:val="Текст примечания Знак"/>
    <w:aliases w:val="Текст примечания Знак Знак Знак,Текст примечания Знак1 Знак Знак Знак,Текст примечания Знак Знак1 Знак Знак Знак,Текст примечания Знак1 Знак Знак Знак Знак Знак,Текст примечания Знак Знак Знак Знак Знак Знак Знак"/>
    <w:link w:val="af7"/>
    <w:uiPriority w:val="99"/>
    <w:semiHidden/>
    <w:rsid w:val="00D23D8C"/>
    <w:rPr>
      <w:rFonts w:eastAsia="Times New Roman"/>
      <w:lang w:val="ru-RU" w:eastAsia="ru-RU"/>
    </w:rPr>
  </w:style>
  <w:style w:type="paragraph" w:styleId="af7">
    <w:name w:val="annotation text"/>
    <w:aliases w:val="Текст примечания Знак Знак,Текст примечания Знак1 Знак Знак,Текст примечания Знак Знак1 Знак Знак,Текст примечания Знак1 Знак Знак Знак Знак,Текст примечания Знак Знак Знак Знак Знак Знак,Текст примечания Знак2 Зн"/>
    <w:basedOn w:val="a0"/>
    <w:link w:val="af6"/>
    <w:uiPriority w:val="99"/>
    <w:semiHidden/>
    <w:rsid w:val="00D23D8C"/>
    <w:rPr>
      <w:rFonts w:eastAsia="Times New Roman"/>
      <w:lang w:val="ru-RU"/>
    </w:rPr>
  </w:style>
  <w:style w:type="character" w:customStyle="1" w:styleId="16">
    <w:name w:val="Текст примечания Знак1"/>
    <w:basedOn w:val="a1"/>
    <w:uiPriority w:val="99"/>
    <w:semiHidden/>
    <w:rsid w:val="00D23D8C"/>
    <w:rPr>
      <w:sz w:val="20"/>
      <w:szCs w:val="20"/>
    </w:rPr>
  </w:style>
  <w:style w:type="character" w:customStyle="1" w:styleId="af8">
    <w:name w:val="Тема примечания Знак"/>
    <w:aliases w:val="Тема примечания Знак1 Знак Знак1,Тема примечания Знак Знак1 Знак Знак1,Тема примечания Знак Знак Знак1 Знак Знак1,Тема примечания Знак1 Знак Знак Знак Знак Знак1,Тема примечания Знак Знак Знак Знак Знак Знак Знак"/>
    <w:link w:val="af9"/>
    <w:uiPriority w:val="99"/>
    <w:semiHidden/>
    <w:rsid w:val="00D23D8C"/>
    <w:rPr>
      <w:rFonts w:eastAsia="Times New Roman"/>
      <w:b/>
      <w:bCs/>
      <w:lang w:val="ru-RU" w:eastAsia="ru-RU"/>
    </w:rPr>
  </w:style>
  <w:style w:type="paragraph" w:styleId="af9">
    <w:name w:val="annotation subject"/>
    <w:aliases w:val="Тема примечания Знак1 Знак,Тема примечания Знак Знак1 Знак,Тема примечания Знак Знак Знак1 Знак,Тема примечания Знак1 Знак Знак Знак Знак,Тема примечания Знак Знак Знак Знак Знак Знак,Тема примечания Знак1 Знак Знак Знак"/>
    <w:basedOn w:val="af7"/>
    <w:next w:val="af7"/>
    <w:link w:val="af8"/>
    <w:uiPriority w:val="99"/>
    <w:semiHidden/>
    <w:rsid w:val="00D23D8C"/>
    <w:rPr>
      <w:b/>
      <w:bCs/>
    </w:rPr>
  </w:style>
  <w:style w:type="character" w:customStyle="1" w:styleId="17">
    <w:name w:val="Тема примечания Знак1"/>
    <w:aliases w:val="Тема примечания Знак Знак,Тема примечания Знак1 Знак Знак,Тема примечания Знак Знак1 Знак Знак,Тема примечания Знак Знак Знак1 Знак Знак,Тема примечания Знак1 Знак Знак Знак Знак Знак,Тема примечания Знак Знак1 Знак Знак Знак Знак"/>
    <w:basedOn w:val="16"/>
    <w:uiPriority w:val="99"/>
    <w:semiHidden/>
    <w:rsid w:val="00D23D8C"/>
    <w:rPr>
      <w:b/>
      <w:bCs/>
      <w:sz w:val="20"/>
      <w:szCs w:val="20"/>
    </w:rPr>
  </w:style>
  <w:style w:type="paragraph" w:styleId="31">
    <w:name w:val="Body Text 3"/>
    <w:aliases w:val="Основной текст 3 Знак1,Основной текст 3 Знак Знак,Body Text 3 Char Знак Знак,Body Text 3 Char Знак1,Body Text 3 Char Знак,Body Text 3 Char,Основной текст 3 Знак1 Знак Знак,Основной текст 3 Знак Знак Знак Знак"/>
    <w:basedOn w:val="a0"/>
    <w:link w:val="32"/>
    <w:unhideWhenUsed/>
    <w:rsid w:val="00D23D8C"/>
    <w:pPr>
      <w:widowControl w:val="0"/>
      <w:autoSpaceDE w:val="0"/>
      <w:autoSpaceDN w:val="0"/>
      <w:adjustRightInd w:val="0"/>
      <w:spacing w:after="120"/>
    </w:pPr>
    <w:rPr>
      <w:rFonts w:ascii="Times New Roman CYR" w:eastAsia="Times New Roman" w:hAnsi="Times New Roman CYR"/>
      <w:sz w:val="16"/>
      <w:szCs w:val="16"/>
      <w:lang w:val="ru-RU"/>
    </w:rPr>
  </w:style>
  <w:style w:type="character" w:customStyle="1" w:styleId="32">
    <w:name w:val="Основной текст 3 Знак"/>
    <w:aliases w:val="Основной текст 3 Знак1 Знак2,Основной текст 3 Знак Знак Знак2,Body Text 3 Char Знак Знак Знак1,Body Text 3 Char Знак1 Знак1,Body Text 3 Char Знак Знак2,Body Text 3 Char Знак3,Основной текст 3 Знак1 Знак Знак Знак1"/>
    <w:basedOn w:val="a1"/>
    <w:link w:val="31"/>
    <w:rsid w:val="00D23D8C"/>
    <w:rPr>
      <w:rFonts w:ascii="Times New Roman CYR" w:eastAsia="Times New Roman" w:hAnsi="Times New Roman CYR" w:cs="Times New Roman"/>
      <w:sz w:val="16"/>
      <w:szCs w:val="16"/>
      <w:lang w:val="ru-RU" w:eastAsia="ru-RU"/>
    </w:rPr>
  </w:style>
  <w:style w:type="paragraph" w:customStyle="1" w:styleId="afa">
    <w:name w:val="А простой"/>
    <w:basedOn w:val="a0"/>
    <w:rsid w:val="00D23D8C"/>
    <w:pPr>
      <w:ind w:firstLine="709"/>
    </w:pPr>
    <w:rPr>
      <w:rFonts w:eastAsia="Times New Roman"/>
      <w:sz w:val="28"/>
    </w:rPr>
  </w:style>
  <w:style w:type="paragraph" w:styleId="afb">
    <w:name w:val="Block Text"/>
    <w:basedOn w:val="a0"/>
    <w:rsid w:val="00D23D8C"/>
    <w:pPr>
      <w:widowControl w:val="0"/>
      <w:shd w:val="clear" w:color="auto" w:fill="FFFFFF"/>
      <w:autoSpaceDE w:val="0"/>
      <w:autoSpaceDN w:val="0"/>
      <w:adjustRightInd w:val="0"/>
      <w:spacing w:before="240"/>
      <w:ind w:left="5812" w:right="31"/>
    </w:pPr>
    <w:rPr>
      <w:rFonts w:eastAsia="Times New Roman" w:cs="Times New Roman CYR"/>
      <w:b/>
      <w:sz w:val="21"/>
    </w:rPr>
  </w:style>
  <w:style w:type="paragraph" w:styleId="51">
    <w:name w:val="List 5"/>
    <w:basedOn w:val="a0"/>
    <w:rsid w:val="00D23D8C"/>
    <w:pPr>
      <w:autoSpaceDE w:val="0"/>
      <w:autoSpaceDN w:val="0"/>
      <w:ind w:left="1415" w:hanging="283"/>
    </w:pPr>
    <w:rPr>
      <w:rFonts w:eastAsia="Times New Roman"/>
    </w:rPr>
  </w:style>
  <w:style w:type="character" w:customStyle="1" w:styleId="BodyText">
    <w:name w:val="Body Text Знак"/>
    <w:rsid w:val="00D23D8C"/>
    <w:rPr>
      <w:rFonts w:ascii="Arial" w:hAnsi="Arial"/>
      <w:snapToGrid w:val="0"/>
      <w:sz w:val="24"/>
      <w:lang w:val="ru-RU" w:eastAsia="ru-RU" w:bidi="ar-SA"/>
    </w:rPr>
  </w:style>
  <w:style w:type="paragraph" w:styleId="33">
    <w:name w:val="Body Text Indent 3"/>
    <w:aliases w:val="Основной текст с отступом 3 Знак1 Знак,Основной текст с отступом 3 Знак Знак Знак,Body Text Indent 3 Char Знак Знак Знак,Body Text Indent 3 Char Знак1 Знак,Body Text Indent 3 Char Знак Знак,Body Text Indent 3 Char Знак"/>
    <w:basedOn w:val="a0"/>
    <w:link w:val="310"/>
    <w:rsid w:val="00D23D8C"/>
    <w:pPr>
      <w:spacing w:after="120"/>
      <w:ind w:left="283"/>
    </w:pPr>
    <w:rPr>
      <w:rFonts w:eastAsia="Times New Roman"/>
      <w:sz w:val="16"/>
      <w:szCs w:val="16"/>
      <w:lang w:val="ru-RU"/>
    </w:rPr>
  </w:style>
  <w:style w:type="character" w:customStyle="1" w:styleId="34">
    <w:name w:val="Основной текст с отступом 3 Знак"/>
    <w:basedOn w:val="a1"/>
    <w:uiPriority w:val="99"/>
    <w:semiHidden/>
    <w:rsid w:val="00D23D8C"/>
    <w:rPr>
      <w:sz w:val="16"/>
      <w:szCs w:val="16"/>
    </w:rPr>
  </w:style>
  <w:style w:type="character" w:customStyle="1" w:styleId="310">
    <w:name w:val="Основной текст с отступом 3 Знак1"/>
    <w:aliases w:val="Основной текст с отступом 3 Знак1 Знак Знак,Основной текст с отступом 3 Знак Знак Знак Знак,Body Text Indent 3 Char Знак Знак Знак Знак,Body Text Indent 3 Char Знак1 Знак Знак,Body Text Indent 3 Char Знак Знак Знак1"/>
    <w:link w:val="33"/>
    <w:rsid w:val="00D23D8C"/>
    <w:rPr>
      <w:rFonts w:ascii="Times New Roman" w:eastAsia="Times New Roman" w:hAnsi="Times New Roman" w:cs="Times New Roman"/>
      <w:sz w:val="16"/>
      <w:szCs w:val="16"/>
      <w:lang w:val="ru-RU" w:eastAsia="ru-RU"/>
    </w:rPr>
  </w:style>
  <w:style w:type="paragraph" w:styleId="21">
    <w:name w:val="Body Text 2"/>
    <w:aliases w:val=" Знак3 Знак,Знак3 Знак"/>
    <w:basedOn w:val="a0"/>
    <w:link w:val="22"/>
    <w:uiPriority w:val="99"/>
    <w:rsid w:val="00D23D8C"/>
    <w:pPr>
      <w:spacing w:after="120" w:line="480" w:lineRule="auto"/>
    </w:pPr>
    <w:rPr>
      <w:rFonts w:eastAsia="Times New Roman"/>
      <w:sz w:val="20"/>
      <w:szCs w:val="20"/>
      <w:lang w:val="ru-RU"/>
    </w:rPr>
  </w:style>
  <w:style w:type="character" w:customStyle="1" w:styleId="22">
    <w:name w:val="Основной текст 2 Знак"/>
    <w:aliases w:val=" Знак3 Знак Знак,Знак3 Знак Знак"/>
    <w:basedOn w:val="a1"/>
    <w:link w:val="21"/>
    <w:uiPriority w:val="99"/>
    <w:rsid w:val="00D23D8C"/>
    <w:rPr>
      <w:rFonts w:ascii="Times New Roman" w:eastAsia="Times New Roman" w:hAnsi="Times New Roman" w:cs="Times New Roman"/>
      <w:sz w:val="20"/>
      <w:szCs w:val="20"/>
      <w:lang w:val="ru-RU" w:eastAsia="ru-RU"/>
    </w:rPr>
  </w:style>
  <w:style w:type="paragraph" w:styleId="afc">
    <w:name w:val="Body Text Indent"/>
    <w:aliases w:val=" Знак8 Знак,Body Text 2 Char Знак Знак,Основной текст с отступом Знак Знак Знак,Body Text 2 Char Знак Знак Знак,Основной текст с отступом Знак Знак1,Body Text 2 Char Знак,Знак8 Знак"/>
    <w:basedOn w:val="a0"/>
    <w:link w:val="18"/>
    <w:rsid w:val="00D23D8C"/>
    <w:pPr>
      <w:spacing w:after="120"/>
      <w:ind w:left="283"/>
    </w:pPr>
    <w:rPr>
      <w:rFonts w:eastAsia="Times New Roman"/>
      <w:sz w:val="20"/>
      <w:szCs w:val="20"/>
      <w:lang w:val="ru-RU"/>
    </w:rPr>
  </w:style>
  <w:style w:type="character" w:customStyle="1" w:styleId="afd">
    <w:name w:val="Основной текст с отступом Знак"/>
    <w:basedOn w:val="a1"/>
    <w:rsid w:val="00D23D8C"/>
  </w:style>
  <w:style w:type="character" w:customStyle="1" w:styleId="18">
    <w:name w:val="Основной текст с отступом Знак1"/>
    <w:aliases w:val=" Знак8 Знак Знак,Body Text 2 Char Знак Знак Знак1,Основной текст с отступом Знак Знак Знак Знак,Body Text 2 Char Знак Знак Знак Знак,Основной текст с отступом Знак Знак1 Знак,Body Text 2 Char Знак Знак2,Знак8 Знак Знак"/>
    <w:link w:val="afc"/>
    <w:rsid w:val="00D23D8C"/>
    <w:rPr>
      <w:rFonts w:ascii="Times New Roman" w:eastAsia="Times New Roman" w:hAnsi="Times New Roman" w:cs="Times New Roman"/>
      <w:sz w:val="20"/>
      <w:szCs w:val="20"/>
      <w:lang w:val="ru-RU" w:eastAsia="ru-RU"/>
    </w:rPr>
  </w:style>
  <w:style w:type="paragraph" w:customStyle="1" w:styleId="Iauiue1">
    <w:name w:val="Iau?iue1"/>
    <w:rsid w:val="00D23D8C"/>
    <w:pPr>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ой текст 21"/>
    <w:basedOn w:val="a0"/>
    <w:rsid w:val="00D23D8C"/>
    <w:rPr>
      <w:rFonts w:eastAsia="Times New Roman"/>
      <w:szCs w:val="20"/>
    </w:rPr>
  </w:style>
  <w:style w:type="paragraph" w:styleId="23">
    <w:name w:val="List Continue 2"/>
    <w:basedOn w:val="a0"/>
    <w:rsid w:val="00D23D8C"/>
    <w:pPr>
      <w:spacing w:after="120"/>
      <w:ind w:left="566"/>
    </w:pPr>
    <w:rPr>
      <w:rFonts w:eastAsia="Times New Roman"/>
      <w:sz w:val="20"/>
      <w:szCs w:val="20"/>
      <w:lang w:val="ru-RU"/>
    </w:rPr>
  </w:style>
  <w:style w:type="paragraph" w:styleId="afe">
    <w:name w:val="Plain Text"/>
    <w:aliases w:val="Текст Знак2,Текст Знак1 Знак,Текст Знак Знак Знак,Plain Text Char Знак Знак Знак,Plain Text Char Знак1 Знак,Текст Знак Знак1,Plain Text Char Знак Знак1,Plain Text Char Знак2,Текст Знак1 Знак Знак Знак,Текст Знак Знак Знак Знак Знак"/>
    <w:basedOn w:val="a0"/>
    <w:link w:val="aff"/>
    <w:rsid w:val="00D23D8C"/>
    <w:rPr>
      <w:rFonts w:ascii="Courier New" w:eastAsia="Times New Roman" w:hAnsi="Courier New"/>
      <w:sz w:val="20"/>
      <w:szCs w:val="20"/>
      <w:lang w:val="x-none"/>
    </w:rPr>
  </w:style>
  <w:style w:type="character" w:customStyle="1" w:styleId="aff">
    <w:name w:val="Текст Знак"/>
    <w:aliases w:val="Текст Знак2 Знак,Текст Знак1 Знак Знак,Текст Знак Знак Знак Знак,Plain Text Char Знак Знак Знак Знак,Plain Text Char Знак1 Знак Знак,Текст Знак Знак1 Знак,Plain Text Char Знак Знак1 Знак,Plain Text Char Знак2 Знак"/>
    <w:basedOn w:val="a1"/>
    <w:link w:val="afe"/>
    <w:rsid w:val="00D23D8C"/>
    <w:rPr>
      <w:rFonts w:ascii="Courier New" w:eastAsia="Times New Roman" w:hAnsi="Courier New" w:cs="Times New Roman"/>
      <w:sz w:val="20"/>
      <w:szCs w:val="20"/>
      <w:lang w:val="x-none" w:eastAsia="ru-RU"/>
    </w:rPr>
  </w:style>
  <w:style w:type="paragraph" w:styleId="aff0">
    <w:name w:val="Title"/>
    <w:aliases w:val="Название Знак1,Название Знак Знак, Знак2 Знак Знак,Название Знак Знак2 Знак1,Название Знак Знак Знак1 Знак1,Title Char Знак Знак Знак1 Знак1,Название Знак Знак Знак Знак Знак1,Title Char Знак Знак Знак Знак Знак1,Название Знак Знак1 Знак Знак1"/>
    <w:basedOn w:val="a0"/>
    <w:link w:val="aff1"/>
    <w:qFormat/>
    <w:rsid w:val="00D23D8C"/>
    <w:pPr>
      <w:ind w:right="-908" w:hanging="851"/>
      <w:jc w:val="center"/>
    </w:pPr>
    <w:rPr>
      <w:rFonts w:eastAsia="Times New Roman"/>
      <w:b/>
      <w:sz w:val="20"/>
      <w:szCs w:val="20"/>
      <w:lang w:val="x-none"/>
    </w:rPr>
  </w:style>
  <w:style w:type="character" w:customStyle="1" w:styleId="aff1">
    <w:name w:val="Название Знак"/>
    <w:aliases w:val="Название Знак1 Знак,Название Знак Знак Знак, Знак2 Знак Знак Знак,Название Знак Знак2 Знак1 Знак,Название Знак Знак Знак1 Знак1 Знак,Title Char Знак Знак Знак1 Знак1 Знак,Название Знак Знак Знак Знак Знак1 Знак"/>
    <w:basedOn w:val="a1"/>
    <w:link w:val="aff0"/>
    <w:rsid w:val="00D23D8C"/>
    <w:rPr>
      <w:rFonts w:ascii="Times New Roman" w:eastAsia="Times New Roman" w:hAnsi="Times New Roman" w:cs="Times New Roman"/>
      <w:b/>
      <w:sz w:val="20"/>
      <w:szCs w:val="20"/>
      <w:lang w:val="x-none" w:eastAsia="ru-RU"/>
    </w:rPr>
  </w:style>
  <w:style w:type="character" w:customStyle="1" w:styleId="FontStyle13">
    <w:name w:val="Font Style13"/>
    <w:rsid w:val="00D23D8C"/>
    <w:rPr>
      <w:rFonts w:ascii="Times New Roman" w:hAnsi="Times New Roman" w:cs="Times New Roman"/>
      <w:b/>
      <w:bCs/>
      <w:sz w:val="18"/>
      <w:szCs w:val="18"/>
    </w:rPr>
  </w:style>
  <w:style w:type="character" w:customStyle="1" w:styleId="FontStyle15">
    <w:name w:val="Font Style15"/>
    <w:rsid w:val="00D23D8C"/>
    <w:rPr>
      <w:rFonts w:ascii="Times New Roman" w:hAnsi="Times New Roman" w:cs="Times New Roman"/>
      <w:sz w:val="16"/>
      <w:szCs w:val="16"/>
    </w:rPr>
  </w:style>
  <w:style w:type="character" w:customStyle="1" w:styleId="FontStyle12">
    <w:name w:val="Font Style12"/>
    <w:rsid w:val="00D23D8C"/>
    <w:rPr>
      <w:rFonts w:ascii="Times New Roman" w:hAnsi="Times New Roman" w:cs="Times New Roman"/>
      <w:b/>
      <w:bCs/>
      <w:sz w:val="20"/>
      <w:szCs w:val="20"/>
    </w:rPr>
  </w:style>
  <w:style w:type="character" w:customStyle="1" w:styleId="FontStyle14">
    <w:name w:val="Font Style14"/>
    <w:rsid w:val="00D23D8C"/>
    <w:rPr>
      <w:rFonts w:ascii="Times New Roman" w:hAnsi="Times New Roman" w:cs="Times New Roman"/>
      <w:sz w:val="18"/>
      <w:szCs w:val="18"/>
    </w:rPr>
  </w:style>
  <w:style w:type="paragraph" w:customStyle="1" w:styleId="FR1">
    <w:name w:val="FR1"/>
    <w:rsid w:val="00D23D8C"/>
    <w:pPr>
      <w:widowControl w:val="0"/>
      <w:spacing w:before="660" w:after="0" w:line="240" w:lineRule="auto"/>
      <w:ind w:left="400"/>
    </w:pPr>
    <w:rPr>
      <w:rFonts w:ascii="Times New Roman" w:eastAsia="Times New Roman" w:hAnsi="Times New Roman" w:cs="Times New Roman"/>
      <w:sz w:val="20"/>
      <w:szCs w:val="20"/>
      <w:lang w:eastAsia="ru-RU"/>
    </w:rPr>
  </w:style>
  <w:style w:type="paragraph" w:customStyle="1" w:styleId="Preformatted">
    <w:name w:val="Preformatted"/>
    <w:basedOn w:val="a0"/>
    <w:rsid w:val="00D23D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rPr>
  </w:style>
  <w:style w:type="paragraph" w:styleId="24">
    <w:name w:val="Body Text Indent 2"/>
    <w:aliases w:val="Основной текст с отступом 2 Знак Знак,Body Text Indent 2 Char Знак Знак,Body Text Indent 2 Char Знак,Body Text Indent 2 Char Знак1,Body Text Indent 2 Char,Основной текст с отступом 2 Знак2"/>
    <w:basedOn w:val="a0"/>
    <w:link w:val="25"/>
    <w:rsid w:val="00D23D8C"/>
    <w:pPr>
      <w:spacing w:after="120" w:line="480" w:lineRule="auto"/>
      <w:ind w:left="283"/>
    </w:pPr>
    <w:rPr>
      <w:rFonts w:eastAsia="Times New Roman"/>
      <w:sz w:val="20"/>
      <w:szCs w:val="20"/>
      <w:lang w:val="ru-RU"/>
    </w:rPr>
  </w:style>
  <w:style w:type="character" w:customStyle="1" w:styleId="25">
    <w:name w:val="Основной текст с отступом 2 Знак"/>
    <w:aliases w:val="Основной текст с отступом 2 Знак Знак Знак1,Body Text Indent 2 Char Знак Знак Знак1,Body Text Indent 2 Char Знак Знак2,Body Text Indent 2 Char Знак1 Знак1,Body Text Indent 2 Char Знак2"/>
    <w:basedOn w:val="a1"/>
    <w:link w:val="24"/>
    <w:rsid w:val="00D23D8C"/>
    <w:rPr>
      <w:rFonts w:ascii="Times New Roman" w:eastAsia="Times New Roman" w:hAnsi="Times New Roman" w:cs="Times New Roman"/>
      <w:sz w:val="20"/>
      <w:szCs w:val="20"/>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1 Знак Знак"/>
    <w:basedOn w:val="a0"/>
    <w:rsid w:val="00D23D8C"/>
    <w:rPr>
      <w:rFonts w:ascii="Verdana" w:eastAsia="Times New Roman" w:hAnsi="Verdana" w:cs="Verdana"/>
      <w:sz w:val="20"/>
      <w:szCs w:val="20"/>
      <w:lang w:val="en-US"/>
    </w:rPr>
  </w:style>
  <w:style w:type="paragraph" w:customStyle="1" w:styleId="aff2">
    <w:name w:val="Знак"/>
    <w:basedOn w:val="a0"/>
    <w:rsid w:val="00D23D8C"/>
    <w:rPr>
      <w:rFonts w:ascii="Verdana" w:eastAsia="MS Mincho" w:hAnsi="Verdana" w:cs="Verdana"/>
      <w:sz w:val="20"/>
      <w:szCs w:val="20"/>
      <w:lang w:val="en-US"/>
    </w:rPr>
  </w:style>
  <w:style w:type="paragraph" w:customStyle="1" w:styleId="110">
    <w:name w:val="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aff3">
    <w:name w:val="Текст сноски Знак"/>
    <w:aliases w:val="Текст сноски Знак2 Знак1,Текст сноски Знак1 Знак Знак1,Footnote Text Char Знак Знак Знак Знак1,Footnote Text Char Знак Знак1 Знак1,Текст сноски Знак Знак Знак Знак1,Footnote Text Char Знак1 Знак Знак1,Footnote Text Char Знак2 Знак1"/>
    <w:link w:val="aff4"/>
    <w:rsid w:val="00D23D8C"/>
    <w:rPr>
      <w:rFonts w:eastAsia="Times New Roman"/>
      <w:lang w:val="ru-RU" w:eastAsia="ru-RU"/>
    </w:rPr>
  </w:style>
  <w:style w:type="paragraph" w:styleId="aff4">
    <w:name w:val="footnote text"/>
    <w:aliases w:val="Текст сноски Знак2,Текст сноски Знак1 Знак,Footnote Text Char Знак Знак Знак,Footnote Text Char Знак Знак1,Текст сноски Знак Знак Знак,Footnote Text Char Знак1 Знак,Footnote Text Char Знак2,Текст сноски Знак1 Знак Знак Знак, Знак6"/>
    <w:basedOn w:val="a0"/>
    <w:link w:val="aff3"/>
    <w:rsid w:val="00D23D8C"/>
    <w:rPr>
      <w:rFonts w:eastAsia="Times New Roman"/>
      <w:lang w:val="ru-RU"/>
    </w:rPr>
  </w:style>
  <w:style w:type="character" w:customStyle="1" w:styleId="19">
    <w:name w:val="Текст сноски Знак1"/>
    <w:aliases w:val="Текст сноски Знак2 Знак,Текст сноски Знак1 Знак Знак,Footnote Text Char Знак Знак Знак Знак,Footnote Text Char Знак Знак1 Знак,Текст сноски Знак Знак Знак Знак,Footnote Text Char Знак1 Знак Знак,Footnote Text Char Знак2 Знак, Знак6 Зн"/>
    <w:basedOn w:val="a1"/>
    <w:rsid w:val="00D23D8C"/>
    <w:rPr>
      <w:sz w:val="20"/>
      <w:szCs w:val="20"/>
    </w:rPr>
  </w:style>
  <w:style w:type="paragraph" w:customStyle="1" w:styleId="112">
    <w:name w:val="Знак1 Знак Знак Знак Знак Знак Знак Знак Знак Знак1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4">
    <w:name w:val="Знак Знак Знак1 Знак Знак Знак Знак Знак1 Знак Знак Знак Знак Знак"/>
    <w:basedOn w:val="a0"/>
    <w:rsid w:val="00D23D8C"/>
    <w:rPr>
      <w:rFonts w:ascii="Verdana" w:eastAsia="Times New Roman" w:hAnsi="Verdana" w:cs="Verdana"/>
      <w:sz w:val="20"/>
      <w:szCs w:val="20"/>
      <w:lang w:val="en-US"/>
    </w:rPr>
  </w:style>
  <w:style w:type="character" w:customStyle="1" w:styleId="aff5">
    <w:name w:val="Обычный (веб) Знак Знак Знак"/>
    <w:aliases w:val="Обычный (веб) Знак Знак1 Знак Знак Знак,Обычный (Web) Знак1 Знак Знак Знак Знак,Обычный (Web) Знак Знак Знак Знак Знак Знак,Обычный (веб) Знак2 Знак Знак Знак,Обычный (веб) Знак1 Знак Знак Знак Знак Знак"/>
    <w:rsid w:val="00D23D8C"/>
    <w:rPr>
      <w:sz w:val="24"/>
      <w:szCs w:val="24"/>
      <w:lang w:val="ru-RU" w:eastAsia="ru-RU" w:bidi="ar-SA"/>
    </w:rPr>
  </w:style>
  <w:style w:type="paragraph" w:customStyle="1" w:styleId="aff6">
    <w:name w:val="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0">
    <w:name w:val="Знак1 Знак Знак Знак Знак Знак Знак Знак Знак Знак1 Знак Знак Знак Знак Знак Знак Знак Знак Знак1 Знак1"/>
    <w:basedOn w:val="a0"/>
    <w:rsid w:val="00D23D8C"/>
    <w:rPr>
      <w:rFonts w:ascii="Verdana" w:eastAsia="Times New Roman" w:hAnsi="Verdana" w:cs="Verdana"/>
      <w:sz w:val="20"/>
      <w:szCs w:val="20"/>
      <w:lang w:val="en-US"/>
    </w:rPr>
  </w:style>
  <w:style w:type="paragraph" w:customStyle="1" w:styleId="aff7">
    <w:name w:val="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0">
    <w:name w:val="Знак1 Знак Знак Знак Знак Знак Знак Знак Знак 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BodyText1">
    <w:name w:val="Body Text1"/>
    <w:basedOn w:val="a0"/>
    <w:rsid w:val="00D23D8C"/>
    <w:pPr>
      <w:widowControl w:val="0"/>
    </w:pPr>
    <w:rPr>
      <w:rFonts w:ascii="Arial" w:eastAsia="Times New Roman" w:hAnsi="Arial"/>
      <w:snapToGrid w:val="0"/>
      <w:szCs w:val="20"/>
      <w:lang w:val="ru-RU"/>
    </w:rPr>
  </w:style>
  <w:style w:type="paragraph" w:customStyle="1" w:styleId="115">
    <w:name w:val="Знак1 Знак Знак Знак Знак Знак Знак Знак Знак Знак1 Знак Знак Знак Знак Знак Знак Знак"/>
    <w:basedOn w:val="a0"/>
    <w:rsid w:val="00D23D8C"/>
    <w:rPr>
      <w:rFonts w:ascii="Verdana" w:eastAsia="Times New Roman" w:hAnsi="Verdana" w:cs="Verdana"/>
      <w:sz w:val="20"/>
      <w:szCs w:val="20"/>
      <w:lang w:val="en-US"/>
    </w:rPr>
  </w:style>
  <w:style w:type="character" w:customStyle="1" w:styleId="aff9">
    <w:name w:val="Схема документа Знак"/>
    <w:aliases w:val="Схема документа Знак2 Знак,Схема документа Знак1 Знак Знак,Схема документа Знак Знак Знак Знак,Document Map Char Знак Знак Знак Знак,Document Map Char Знак1 Знак Знак,Схема документа Знак Знак1 Знак,Document Map Char Знак Знак1 Знак"/>
    <w:link w:val="affa"/>
    <w:semiHidden/>
    <w:rsid w:val="00D23D8C"/>
    <w:rPr>
      <w:rFonts w:ascii="Tahoma" w:eastAsia="Times New Roman" w:hAnsi="Tahoma" w:cs="Tahoma"/>
      <w:shd w:val="clear" w:color="auto" w:fill="000080"/>
      <w:lang w:val="ru-RU" w:eastAsia="ru-RU"/>
    </w:rPr>
  </w:style>
  <w:style w:type="paragraph" w:styleId="affa">
    <w:name w:val="Document Map"/>
    <w:aliases w:val="Схема документа Знак2,Схема документа Знак1 Знак,Схема документа Знак Знак Знак,Document Map Char Знак Знак Знак,Document Map Char Знак1 Знак,Схема документа Знак Знак1,Document Map Char Знак Знак1,Document Map Char Знак2"/>
    <w:basedOn w:val="a0"/>
    <w:link w:val="aff9"/>
    <w:semiHidden/>
    <w:rsid w:val="00D23D8C"/>
    <w:pPr>
      <w:shd w:val="clear" w:color="auto" w:fill="000080"/>
    </w:pPr>
    <w:rPr>
      <w:rFonts w:ascii="Tahoma" w:eastAsia="Times New Roman" w:hAnsi="Tahoma" w:cs="Tahoma"/>
      <w:lang w:val="ru-RU"/>
    </w:rPr>
  </w:style>
  <w:style w:type="character" w:customStyle="1" w:styleId="1a">
    <w:name w:val="Схема документа Знак1"/>
    <w:basedOn w:val="a1"/>
    <w:uiPriority w:val="99"/>
    <w:semiHidden/>
    <w:rsid w:val="00D23D8C"/>
    <w:rPr>
      <w:rFonts w:ascii="Segoe UI" w:hAnsi="Segoe UI" w:cs="Segoe UI"/>
      <w:sz w:val="16"/>
      <w:szCs w:val="16"/>
    </w:rPr>
  </w:style>
  <w:style w:type="paragraph" w:customStyle="1" w:styleId="1b">
    <w:name w:val="Знак1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112">
    <w:name w:val="Знак1 Знак Знак Знак Знак Знак Знак Знак Знак Знак1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6">
    <w:name w:val="Знак1 Знак Знак Знак Знак Знак Знак Знак Знак Знак Знак Знак Знак1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3">
    <w:name w:val="Знак1 Знак Знак Знак Знак Знак Знак Знак Знак 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w:basedOn w:val="a0"/>
    <w:rsid w:val="00D23D8C"/>
    <w:rPr>
      <w:rFonts w:ascii="Verdana" w:eastAsia="Times New Roman" w:hAnsi="Verdana" w:cs="Verdana"/>
      <w:sz w:val="20"/>
      <w:szCs w:val="20"/>
      <w:lang w:val="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c">
    <w:name w:val="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5">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7">
    <w:name w:val="Знак1 Знак Знак Знак Знак Знак Знак Знак Знак Знак1 Знак Знак Знак Знак Знак Знак Знак Знак Знак1 Знак1 Знак Знак Знак Знак Знак"/>
    <w:basedOn w:val="a0"/>
    <w:rsid w:val="00D23D8C"/>
    <w:rPr>
      <w:rFonts w:ascii="Verdana" w:eastAsia="Times New Roman" w:hAnsi="Verdana" w:cs="Verdana"/>
      <w:sz w:val="20"/>
      <w:szCs w:val="20"/>
      <w:lang w:val="en-US"/>
    </w:rPr>
  </w:style>
  <w:style w:type="paragraph" w:customStyle="1" w:styleId="11118">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8">
    <w:name w:val="Знак1 Знак Знак Знак Знак Знак Знак Знак Знак Знак Знак Знак Знак1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d">
    <w:name w:val="Знак1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e">
    <w:name w:val="Знак1 Знак Знак Знак Знак Знак Знак"/>
    <w:basedOn w:val="a0"/>
    <w:rsid w:val="00D23D8C"/>
    <w:rPr>
      <w:rFonts w:ascii="Verdana" w:eastAsia="Times New Roman" w:hAnsi="Verdana" w:cs="Verdana"/>
      <w:sz w:val="20"/>
      <w:szCs w:val="20"/>
      <w:lang w:val="en-US"/>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affb">
    <w:name w:val="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f1">
    <w:name w:val="Знак1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character" w:customStyle="1" w:styleId="st">
    <w:name w:val="st"/>
    <w:rsid w:val="00D23D8C"/>
  </w:style>
  <w:style w:type="paragraph" w:customStyle="1" w:styleId="affc">
    <w:name w:val="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f2">
    <w:name w:val="Знак1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0">
    <w:name w:val="Òåêñò0"/>
    <w:basedOn w:val="a0"/>
    <w:rsid w:val="00D23D8C"/>
    <w:pPr>
      <w:widowControl w:val="0"/>
      <w:spacing w:line="210" w:lineRule="atLeast"/>
    </w:pPr>
    <w:rPr>
      <w:sz w:val="20"/>
      <w:szCs w:val="20"/>
      <w:lang w:val="en-US"/>
    </w:rPr>
  </w:style>
  <w:style w:type="character" w:customStyle="1" w:styleId="1f3">
    <w:name w:val="Обычный (веб) Знак Знак1"/>
    <w:aliases w:val="Обычный (веб) Знак2 Знак Знак1 Знак,Обычный (веб) Знак Знак1 Знак Знак1 Знак,Обычный (веб) Знак1 Знак Знак Знак Знак1 Знак,Обычный (веб) Знак Знак1 Знак Знак1 Знак Знак Знак,Обычный (веб) Знак1 Знак Знак"/>
    <w:rsid w:val="00D23D8C"/>
    <w:rPr>
      <w:sz w:val="24"/>
      <w:lang w:val="uk-UA" w:eastAsia="ar-SA" w:bidi="ar-SA"/>
    </w:rPr>
  </w:style>
  <w:style w:type="character" w:styleId="affd">
    <w:name w:val="annotation reference"/>
    <w:uiPriority w:val="99"/>
    <w:semiHidden/>
    <w:unhideWhenUsed/>
    <w:rsid w:val="00D23D8C"/>
    <w:rPr>
      <w:sz w:val="16"/>
      <w:szCs w:val="16"/>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affe">
    <w:name w:val="Обычный (веб) Знак Знак Знак Знак"/>
    <w:aliases w:val="Обычный (веб) Знак2 Знак Знак Знак Знак,Обычный (веб) Знак Знак1 Знак Знак Знак Знак,Обычный (веб) Знак1 Знак Знак Знак Знак Знак Знак"/>
    <w:rsid w:val="00D23D8C"/>
    <w:rPr>
      <w:rFonts w:ascii="Times New Roman" w:eastAsia="Times New Roman" w:hAnsi="Times New Roman" w:cs="Times New Roman"/>
      <w:sz w:val="24"/>
      <w:szCs w:val="24"/>
      <w:lang w:eastAsia="ru-RU"/>
    </w:rPr>
  </w:style>
  <w:style w:type="paragraph" w:customStyle="1" w:styleId="1f4">
    <w:name w:val="Абзац списка1"/>
    <w:basedOn w:val="a0"/>
    <w:uiPriority w:val="34"/>
    <w:qFormat/>
    <w:rsid w:val="00D23D8C"/>
    <w:pPr>
      <w:ind w:left="720"/>
      <w:contextualSpacing/>
    </w:pPr>
    <w:rPr>
      <w:rFonts w:eastAsia="Times New Roman"/>
      <w:lang w:val="ru-RU"/>
    </w:rPr>
  </w:style>
  <w:style w:type="character" w:customStyle="1" w:styleId="120">
    <w:name w:val="Заголовок 1 Знак2"/>
    <w:aliases w:val="Заголовок 1 Знак Знак,Заголовок 1 Знак1 Знак Знак,Заголовок 1 Знак Знак Знак Знак,Заголовок 1 Знак2 Знак Знак Знак Знак,Заголовок 1 Знак Знак1 Знак Знак Знак Знак,Heading 1 Char Знак Знак1 Знак Знак Знак Знак,Заголовок 1 Знак1 Знак1"/>
    <w:rsid w:val="00D23D8C"/>
    <w:rPr>
      <w:rFonts w:ascii="Arial" w:eastAsia="Times New Roman" w:hAnsi="Arial" w:cs="Arial"/>
      <w:b/>
      <w:bCs/>
      <w:kern w:val="32"/>
      <w:sz w:val="32"/>
      <w:szCs w:val="32"/>
      <w:lang w:eastAsia="ru-RU"/>
    </w:rPr>
  </w:style>
  <w:style w:type="character" w:customStyle="1" w:styleId="320">
    <w:name w:val="Заголовок 3 Знак2"/>
    <w:aliases w:val="Заголовок 3 Знак1 Знак,Заголовок 3 Знак2 Знак Знак,Заголовок 3 Знак1 Знак Знак Знак,Заголовок 3 Знак Знак Знак Знак Знак,Заголовок 3 Знак1 Знак Знак Знак Знак Знак, Знак Знак2 Знак Знак Знак Знак1 Знак,Знак Знак3 Знак Знак Знак Знак"/>
    <w:rsid w:val="00D23D8C"/>
    <w:rPr>
      <w:rFonts w:ascii="Times New Roman" w:eastAsia="Times New Roman" w:hAnsi="Times New Roman" w:cs="Times New Roman"/>
      <w:bCs/>
      <w:sz w:val="24"/>
      <w:szCs w:val="24"/>
      <w:lang w:val="uk-UA" w:eastAsia="ru-RU"/>
    </w:rPr>
  </w:style>
  <w:style w:type="character" w:customStyle="1" w:styleId="1f5">
    <w:name w:val="Обычный (веб) Знак Знак Знак1"/>
    <w:aliases w:val="Обычный (веб) Знак2 Знак Знак Знак1,Обычный (веб) Знак Знак1 Знак Знак Знак1,Обычный (веб) Знак1 Знак Знак Знак Знак Знак1,Обычный (веб) Знак Знак Знак Знак Знак Знак Знак"/>
    <w:rsid w:val="00D23D8C"/>
    <w:rPr>
      <w:rFonts w:ascii="Times New Roman" w:eastAsia="Times New Roman" w:hAnsi="Times New Roman" w:cs="Times New Roman"/>
      <w:sz w:val="24"/>
      <w:szCs w:val="24"/>
      <w:lang w:eastAsia="ru-RU"/>
    </w:rPr>
  </w:style>
  <w:style w:type="character" w:customStyle="1" w:styleId="26">
    <w:name w:val="Нижний колонтитул Знак2 Знак"/>
    <w:aliases w:val="Нижний колонтитул Знак1 Знак Знак Знак Знак,Нижний колонтитул Знак Знак Знак Знак Знак Знак,Знак1 Знак Знак1 Знак Знак Знак Знак,Знак1 Знак Знак1 Знак1 Знак Знак,Нижний колонтитул Знак1 Знак1 Знак Знак"/>
    <w:locked/>
    <w:rsid w:val="00D23D8C"/>
    <w:rPr>
      <w:sz w:val="24"/>
      <w:szCs w:val="24"/>
    </w:rPr>
  </w:style>
  <w:style w:type="character" w:customStyle="1" w:styleId="211">
    <w:name w:val="Основной текст с отступом 2 Знак1"/>
    <w:aliases w:val="Основной текст с отступом 2 Знак Знак1,Основной текст с отступом 2 Знак Знак Знак,Body Text Indent 2 Char Знак Знак Знак,Body Text Indent 2 Char Знак Знак1,Body Text Indent 2 Char Знак1 Знак"/>
    <w:rsid w:val="00D23D8C"/>
    <w:rPr>
      <w:rFonts w:ascii="Times New Roman" w:eastAsia="Times New Roman" w:hAnsi="Times New Roman" w:cs="Times New Roman"/>
      <w:sz w:val="24"/>
      <w:szCs w:val="24"/>
      <w:lang w:eastAsia="ru-RU"/>
    </w:rPr>
  </w:style>
  <w:style w:type="character" w:styleId="afff">
    <w:name w:val="Hyperlink"/>
    <w:uiPriority w:val="99"/>
    <w:unhideWhenUsed/>
    <w:rsid w:val="00D23D8C"/>
    <w:rPr>
      <w:color w:val="0000FF"/>
      <w:u w:val="single"/>
    </w:rPr>
  </w:style>
  <w:style w:type="character" w:customStyle="1" w:styleId="content">
    <w:name w:val="content"/>
    <w:basedOn w:val="a1"/>
    <w:rsid w:val="00D23D8C"/>
  </w:style>
  <w:style w:type="character" w:customStyle="1" w:styleId="InternetLink">
    <w:name w:val="Internet Link"/>
    <w:rsid w:val="00D23D8C"/>
    <w:rPr>
      <w:color w:val="0000FF"/>
      <w:u w:val="single"/>
      <w:lang w:val="en-US" w:eastAsia="en-US" w:bidi="en-US"/>
    </w:rPr>
  </w:style>
  <w:style w:type="character" w:customStyle="1" w:styleId="StrongEmphasis">
    <w:name w:val="Strong Emphasis"/>
    <w:rsid w:val="00D23D8C"/>
    <w:rPr>
      <w:b/>
      <w:bCs/>
    </w:rPr>
  </w:style>
  <w:style w:type="character" w:styleId="afff0">
    <w:name w:val="footnote reference"/>
    <w:rsid w:val="00D23D8C"/>
    <w:rPr>
      <w:vertAlign w:val="superscript"/>
    </w:rPr>
  </w:style>
  <w:style w:type="character" w:customStyle="1" w:styleId="ListLabel1">
    <w:name w:val="ListLabel 1"/>
    <w:rsid w:val="00D23D8C"/>
    <w:rPr>
      <w:sz w:val="24"/>
      <w:szCs w:val="24"/>
    </w:rPr>
  </w:style>
  <w:style w:type="character" w:customStyle="1" w:styleId="ListLabel2">
    <w:name w:val="ListLabel 2"/>
    <w:rsid w:val="00D23D8C"/>
    <w:rPr>
      <w:rFonts w:cs="Courier New"/>
    </w:rPr>
  </w:style>
  <w:style w:type="character" w:customStyle="1" w:styleId="ListLabel3">
    <w:name w:val="ListLabel 3"/>
    <w:rsid w:val="00D23D8C"/>
    <w:rPr>
      <w:sz w:val="20"/>
    </w:rPr>
  </w:style>
  <w:style w:type="character" w:customStyle="1" w:styleId="ListLabel4">
    <w:name w:val="ListLabel 4"/>
    <w:rsid w:val="00D23D8C"/>
    <w:rPr>
      <w:sz w:val="24"/>
      <w:szCs w:val="24"/>
    </w:rPr>
  </w:style>
  <w:style w:type="character" w:customStyle="1" w:styleId="ListLabel5">
    <w:name w:val="ListLabel 5"/>
    <w:rsid w:val="00D23D8C"/>
    <w:rPr>
      <w:rFonts w:cs="Wingdings"/>
    </w:rPr>
  </w:style>
  <w:style w:type="character" w:customStyle="1" w:styleId="ListLabel6">
    <w:name w:val="ListLabel 6"/>
    <w:rsid w:val="00D23D8C"/>
    <w:rPr>
      <w:rFonts w:cs="Courier New"/>
    </w:rPr>
  </w:style>
  <w:style w:type="character" w:customStyle="1" w:styleId="ListLabel7">
    <w:name w:val="ListLabel 7"/>
    <w:rsid w:val="00D23D8C"/>
    <w:rPr>
      <w:rFonts w:cs="Symbol"/>
    </w:rPr>
  </w:style>
  <w:style w:type="character" w:customStyle="1" w:styleId="ListLabel8">
    <w:name w:val="ListLabel 8"/>
    <w:rsid w:val="00D23D8C"/>
    <w:rPr>
      <w:rFonts w:cs="Symbol"/>
      <w:sz w:val="20"/>
    </w:rPr>
  </w:style>
  <w:style w:type="character" w:customStyle="1" w:styleId="ListLabel9">
    <w:name w:val="ListLabel 9"/>
    <w:rsid w:val="00D23D8C"/>
    <w:rPr>
      <w:rFonts w:cs="Wingdings"/>
      <w:sz w:val="20"/>
    </w:rPr>
  </w:style>
  <w:style w:type="character" w:customStyle="1" w:styleId="ListLabel10">
    <w:name w:val="ListLabel 10"/>
    <w:rsid w:val="00D23D8C"/>
    <w:rPr>
      <w:rFonts w:cs="Courier New"/>
      <w:sz w:val="20"/>
    </w:rPr>
  </w:style>
  <w:style w:type="character" w:customStyle="1" w:styleId="ListLabel11">
    <w:name w:val="ListLabel 11"/>
    <w:rsid w:val="00D23D8C"/>
    <w:rPr>
      <w:sz w:val="24"/>
      <w:szCs w:val="24"/>
    </w:rPr>
  </w:style>
  <w:style w:type="character" w:customStyle="1" w:styleId="ListLabel12">
    <w:name w:val="ListLabel 12"/>
    <w:rsid w:val="00D23D8C"/>
    <w:rPr>
      <w:rFonts w:cs="Wingdings"/>
    </w:rPr>
  </w:style>
  <w:style w:type="character" w:customStyle="1" w:styleId="ListLabel13">
    <w:name w:val="ListLabel 13"/>
    <w:rsid w:val="00D23D8C"/>
    <w:rPr>
      <w:rFonts w:cs="Courier New"/>
    </w:rPr>
  </w:style>
  <w:style w:type="character" w:customStyle="1" w:styleId="ListLabel14">
    <w:name w:val="ListLabel 14"/>
    <w:rsid w:val="00D23D8C"/>
    <w:rPr>
      <w:rFonts w:cs="Symbol"/>
    </w:rPr>
  </w:style>
  <w:style w:type="character" w:customStyle="1" w:styleId="ListLabel15">
    <w:name w:val="ListLabel 15"/>
    <w:rsid w:val="00D23D8C"/>
    <w:rPr>
      <w:rFonts w:cs="Symbol"/>
      <w:sz w:val="20"/>
    </w:rPr>
  </w:style>
  <w:style w:type="character" w:customStyle="1" w:styleId="ListLabel16">
    <w:name w:val="ListLabel 16"/>
    <w:rsid w:val="00D23D8C"/>
    <w:rPr>
      <w:rFonts w:cs="Wingdings"/>
      <w:sz w:val="20"/>
    </w:rPr>
  </w:style>
  <w:style w:type="character" w:customStyle="1" w:styleId="ListLabel17">
    <w:name w:val="ListLabel 17"/>
    <w:rsid w:val="00D23D8C"/>
    <w:rPr>
      <w:rFonts w:cs="Courier New"/>
      <w:sz w:val="20"/>
    </w:rPr>
  </w:style>
  <w:style w:type="paragraph" w:customStyle="1" w:styleId="Heading">
    <w:name w:val="Heading"/>
    <w:basedOn w:val="a0"/>
    <w:next w:val="Textbody"/>
    <w:rsid w:val="00D23D8C"/>
    <w:pPr>
      <w:keepNext/>
      <w:tabs>
        <w:tab w:val="left" w:pos="708"/>
      </w:tabs>
      <w:suppressAutoHyphens/>
      <w:spacing w:before="240" w:after="120" w:line="100" w:lineRule="atLeast"/>
    </w:pPr>
    <w:rPr>
      <w:rFonts w:ascii="Liberation Sans" w:eastAsia="WenQuanYi Micro Hei" w:hAnsi="Liberation Sans" w:cs="Lohit Hindi"/>
      <w:color w:val="00000A"/>
      <w:sz w:val="28"/>
      <w:szCs w:val="28"/>
      <w:lang w:val="ru-RU"/>
    </w:rPr>
  </w:style>
  <w:style w:type="paragraph" w:customStyle="1" w:styleId="Textbody">
    <w:name w:val="Text body"/>
    <w:basedOn w:val="a0"/>
    <w:rsid w:val="00D23D8C"/>
    <w:pPr>
      <w:tabs>
        <w:tab w:val="left" w:pos="708"/>
      </w:tabs>
      <w:suppressAutoHyphens/>
      <w:spacing w:line="100" w:lineRule="atLeast"/>
    </w:pPr>
    <w:rPr>
      <w:rFonts w:eastAsia="Times New Roman"/>
      <w:color w:val="800000"/>
    </w:rPr>
  </w:style>
  <w:style w:type="paragraph" w:styleId="afff1">
    <w:name w:val="List"/>
    <w:basedOn w:val="Textbody"/>
    <w:rsid w:val="00D23D8C"/>
    <w:rPr>
      <w:rFonts w:cs="Lohit Hindi"/>
    </w:rPr>
  </w:style>
  <w:style w:type="paragraph" w:styleId="afff2">
    <w:name w:val="caption"/>
    <w:basedOn w:val="a0"/>
    <w:qFormat/>
    <w:rsid w:val="00D23D8C"/>
    <w:pPr>
      <w:suppressLineNumbers/>
      <w:tabs>
        <w:tab w:val="left" w:pos="708"/>
      </w:tabs>
      <w:suppressAutoHyphens/>
      <w:spacing w:before="120" w:after="120" w:line="100" w:lineRule="atLeast"/>
    </w:pPr>
    <w:rPr>
      <w:rFonts w:eastAsia="Times New Roman" w:cs="Lohit Hindi"/>
      <w:i/>
      <w:iCs/>
      <w:color w:val="00000A"/>
      <w:lang w:val="ru-RU"/>
    </w:rPr>
  </w:style>
  <w:style w:type="paragraph" w:customStyle="1" w:styleId="Index">
    <w:name w:val="Index"/>
    <w:basedOn w:val="a0"/>
    <w:rsid w:val="00D23D8C"/>
    <w:pPr>
      <w:suppressLineNumbers/>
      <w:tabs>
        <w:tab w:val="left" w:pos="708"/>
      </w:tabs>
      <w:suppressAutoHyphens/>
      <w:spacing w:line="100" w:lineRule="atLeast"/>
    </w:pPr>
    <w:rPr>
      <w:rFonts w:eastAsia="Times New Roman" w:cs="Lohit Hindi"/>
      <w:color w:val="00000A"/>
      <w:lang w:val="ru-RU"/>
    </w:rPr>
  </w:style>
  <w:style w:type="paragraph" w:customStyle="1" w:styleId="27">
    <w:name w:val="Знак Знак Знак Знак Знак Знак Знак Знак Знак Знак2"/>
    <w:basedOn w:val="a0"/>
    <w:rsid w:val="00D23D8C"/>
    <w:pPr>
      <w:tabs>
        <w:tab w:val="left" w:pos="708"/>
      </w:tabs>
      <w:suppressAutoHyphens/>
      <w:spacing w:line="100" w:lineRule="atLeast"/>
    </w:pPr>
    <w:rPr>
      <w:rFonts w:ascii="Verdana" w:eastAsia="Times New Roman" w:hAnsi="Verdana" w:cs="Verdana"/>
      <w:color w:val="00000A"/>
      <w:sz w:val="20"/>
      <w:szCs w:val="20"/>
      <w:lang w:val="en-US"/>
    </w:rPr>
  </w:style>
  <w:style w:type="paragraph" w:customStyle="1" w:styleId="Textbodyindent">
    <w:name w:val="Text body indent"/>
    <w:basedOn w:val="a0"/>
    <w:rsid w:val="00D23D8C"/>
    <w:pPr>
      <w:tabs>
        <w:tab w:val="left" w:pos="708"/>
      </w:tabs>
      <w:suppressAutoHyphens/>
      <w:spacing w:after="120" w:line="100" w:lineRule="atLeast"/>
      <w:ind w:left="283"/>
    </w:pPr>
    <w:rPr>
      <w:rFonts w:eastAsia="Times New Roman"/>
      <w:color w:val="00000A"/>
      <w:lang w:val="ru-RU"/>
    </w:rPr>
  </w:style>
  <w:style w:type="paragraph" w:customStyle="1" w:styleId="TableContents">
    <w:name w:val="Table Contents"/>
    <w:basedOn w:val="a0"/>
    <w:rsid w:val="00D23D8C"/>
    <w:pPr>
      <w:suppressLineNumbers/>
      <w:tabs>
        <w:tab w:val="left" w:pos="708"/>
      </w:tabs>
      <w:suppressAutoHyphens/>
      <w:spacing w:line="100" w:lineRule="atLeast"/>
    </w:pPr>
    <w:rPr>
      <w:rFonts w:eastAsia="Times New Roman"/>
      <w:color w:val="00000A"/>
      <w:lang w:val="ru-RU"/>
    </w:rPr>
  </w:style>
  <w:style w:type="paragraph" w:customStyle="1" w:styleId="TableHeading">
    <w:name w:val="Table Heading"/>
    <w:basedOn w:val="TableContents"/>
    <w:rsid w:val="00D23D8C"/>
    <w:pPr>
      <w:jc w:val="center"/>
    </w:pPr>
    <w:rPr>
      <w:b/>
      <w:bCs/>
    </w:rPr>
  </w:style>
  <w:style w:type="paragraph" w:customStyle="1" w:styleId="1f6">
    <w:name w:val="Знак Знак Знак Знак Знак Знак Знак Знак Знак Знак1"/>
    <w:basedOn w:val="a0"/>
    <w:rsid w:val="00D23D8C"/>
    <w:rPr>
      <w:rFonts w:ascii="Verdana" w:eastAsia="Times New Roman" w:hAnsi="Verdana" w:cs="Verdana"/>
      <w:sz w:val="20"/>
      <w:szCs w:val="20"/>
      <w:lang w:val="en-US"/>
    </w:rPr>
  </w:style>
  <w:style w:type="paragraph" w:styleId="41">
    <w:name w:val="List 4"/>
    <w:basedOn w:val="a0"/>
    <w:rsid w:val="00D23D8C"/>
    <w:pPr>
      <w:ind w:left="1132" w:hanging="283"/>
    </w:pPr>
    <w:rPr>
      <w:rFonts w:eastAsia="Times New Roman"/>
      <w:sz w:val="20"/>
      <w:szCs w:val="20"/>
      <w:lang w:val="ru-RU"/>
    </w:rPr>
  </w:style>
  <w:style w:type="paragraph" w:customStyle="1" w:styleId="11119">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paragraph" w:customStyle="1" w:styleId="119">
    <w:name w:val="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character" w:styleId="afff3">
    <w:name w:val="line number"/>
    <w:basedOn w:val="a1"/>
    <w:uiPriority w:val="99"/>
    <w:semiHidden/>
    <w:unhideWhenUsed/>
    <w:rsid w:val="00D23D8C"/>
  </w:style>
  <w:style w:type="paragraph" w:styleId="afff4">
    <w:name w:val="TOC Heading"/>
    <w:basedOn w:val="10"/>
    <w:next w:val="a0"/>
    <w:uiPriority w:val="39"/>
    <w:qFormat/>
    <w:rsid w:val="00D23D8C"/>
    <w:pPr>
      <w:keepLines/>
      <w:numPr>
        <w:numId w:val="0"/>
      </w:numPr>
      <w:spacing w:before="480" w:after="0" w:line="276" w:lineRule="auto"/>
      <w:outlineLvl w:val="9"/>
    </w:pPr>
    <w:rPr>
      <w:rFonts w:ascii="Cambria" w:hAnsi="Cambria"/>
      <w:color w:val="365F91"/>
      <w:kern w:val="0"/>
      <w:sz w:val="28"/>
      <w:szCs w:val="28"/>
      <w:lang w:val="x-none"/>
    </w:rPr>
  </w:style>
  <w:style w:type="paragraph" w:styleId="28">
    <w:name w:val="toc 2"/>
    <w:basedOn w:val="a0"/>
    <w:next w:val="a0"/>
    <w:autoRedefine/>
    <w:uiPriority w:val="39"/>
    <w:unhideWhenUsed/>
    <w:qFormat/>
    <w:rsid w:val="00D23D8C"/>
    <w:pPr>
      <w:tabs>
        <w:tab w:val="right" w:leader="dot" w:pos="9345"/>
      </w:tabs>
      <w:ind w:left="220"/>
    </w:pPr>
    <w:rPr>
      <w:rFonts w:eastAsia="Times New Roman"/>
      <w:b/>
      <w:noProof/>
      <w:lang w:val="ru-RU"/>
    </w:rPr>
  </w:style>
  <w:style w:type="paragraph" w:styleId="1f7">
    <w:name w:val="toc 1"/>
    <w:basedOn w:val="a0"/>
    <w:next w:val="a0"/>
    <w:autoRedefine/>
    <w:uiPriority w:val="39"/>
    <w:unhideWhenUsed/>
    <w:qFormat/>
    <w:rsid w:val="00D23D8C"/>
    <w:pPr>
      <w:spacing w:after="100" w:line="276" w:lineRule="auto"/>
    </w:pPr>
    <w:rPr>
      <w:rFonts w:ascii="Calibri" w:eastAsia="Times New Roman" w:hAnsi="Calibri"/>
      <w:lang w:val="ru-RU"/>
    </w:rPr>
  </w:style>
  <w:style w:type="paragraph" w:styleId="35">
    <w:name w:val="toc 3"/>
    <w:basedOn w:val="a0"/>
    <w:next w:val="a0"/>
    <w:autoRedefine/>
    <w:uiPriority w:val="39"/>
    <w:unhideWhenUsed/>
    <w:qFormat/>
    <w:rsid w:val="00D23D8C"/>
    <w:pPr>
      <w:tabs>
        <w:tab w:val="right" w:leader="dot" w:pos="9345"/>
      </w:tabs>
      <w:ind w:left="440"/>
    </w:pPr>
    <w:rPr>
      <w:rFonts w:eastAsia="Times New Roman"/>
      <w:noProof/>
      <w:sz w:val="23"/>
      <w:szCs w:val="23"/>
      <w:lang w:val="ru-RU"/>
    </w:rPr>
  </w:style>
  <w:style w:type="paragraph" w:customStyle="1" w:styleId="1111a">
    <w:name w:val="Знак1 Знак Знак Знак Знак Знак Знак Знак Знак Знак1 Знак Знак Знак Знак Знак Знак Знак Знак Знак1 Знак Знак Знак Знак Знак Знак Знак1"/>
    <w:basedOn w:val="a0"/>
    <w:rsid w:val="00D23D8C"/>
    <w:rPr>
      <w:rFonts w:ascii="Verdana" w:eastAsia="Times New Roman" w:hAnsi="Verdana" w:cs="Verdana"/>
      <w:sz w:val="20"/>
      <w:szCs w:val="20"/>
      <w:lang w:val="en-US"/>
    </w:rPr>
  </w:style>
  <w:style w:type="paragraph" w:styleId="afff5">
    <w:name w:val="Revision"/>
    <w:hidden/>
    <w:uiPriority w:val="99"/>
    <w:semiHidden/>
    <w:rsid w:val="00D23D8C"/>
    <w:pPr>
      <w:spacing w:after="0" w:line="240" w:lineRule="auto"/>
    </w:pPr>
    <w:rPr>
      <w:rFonts w:ascii="Times New Roman" w:eastAsia="Times New Roman" w:hAnsi="Times New Roman" w:cs="Times New Roman"/>
      <w:sz w:val="24"/>
      <w:szCs w:val="24"/>
      <w:lang w:val="ru-RU" w:eastAsia="ru-RU"/>
    </w:rPr>
  </w:style>
  <w:style w:type="paragraph" w:customStyle="1" w:styleId="1f8">
    <w:name w:val="Знак1 Знак Знак Знак Знак Знак Знак Знак"/>
    <w:basedOn w:val="a0"/>
    <w:rsid w:val="00D23D8C"/>
    <w:rPr>
      <w:rFonts w:ascii="Verdana" w:eastAsia="Times New Roman" w:hAnsi="Verdana" w:cs="Verdana"/>
      <w:sz w:val="20"/>
      <w:szCs w:val="20"/>
      <w:lang w:val="en-US"/>
    </w:rPr>
  </w:style>
  <w:style w:type="paragraph" w:customStyle="1" w:styleId="29">
    <w:name w:val="Абзац списка2"/>
    <w:basedOn w:val="a0"/>
    <w:uiPriority w:val="34"/>
    <w:qFormat/>
    <w:rsid w:val="00D23D8C"/>
    <w:pPr>
      <w:ind w:left="720"/>
    </w:pPr>
    <w:rPr>
      <w:rFonts w:eastAsia="Calibri"/>
      <w:lang w:val="ru-RU"/>
    </w:rPr>
  </w:style>
  <w:style w:type="paragraph" w:customStyle="1" w:styleId="11a">
    <w:name w:val="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character" w:customStyle="1" w:styleId="Heading4Char2">
    <w:name w:val="Heading 4 Char Знак2 Знак"/>
    <w:rsid w:val="00D23D8C"/>
    <w:rPr>
      <w:b/>
      <w:sz w:val="32"/>
      <w:lang w:val="uk-UA" w:eastAsia="ru-RU"/>
    </w:rPr>
  </w:style>
  <w:style w:type="character" w:customStyle="1" w:styleId="BodyTextChar1">
    <w:name w:val="Body Text Char Знак1 Знак Знак Знак"/>
    <w:rsid w:val="00D23D8C"/>
    <w:rPr>
      <w:rFonts w:ascii="Arial" w:hAnsi="Arial"/>
      <w:lang w:val="en-GB" w:eastAsia="en-US" w:bidi="ar-SA"/>
    </w:rPr>
  </w:style>
  <w:style w:type="paragraph" w:customStyle="1" w:styleId="1114">
    <w:name w:val="Знак1 Знак Знак Знак Знак Знак Знак Знак Знак Знак1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52">
    <w:name w:val="Заголовок 5 Знак Знак"/>
    <w:aliases w:val="Heading 5 Char Знак Знак,Heading 5 Char Знак1"/>
    <w:rsid w:val="00D23D8C"/>
    <w:rPr>
      <w:b/>
      <w:sz w:val="36"/>
      <w:lang w:val="uk-UA" w:eastAsia="ru-RU" w:bidi="ar-SA"/>
    </w:rPr>
  </w:style>
  <w:style w:type="character" w:customStyle="1" w:styleId="Heading6Char">
    <w:name w:val="Heading 6 Char Знак Знак"/>
    <w:aliases w:val="Heading 6 Char Знак1"/>
    <w:rsid w:val="00D23D8C"/>
    <w:rPr>
      <w:b/>
      <w:bCs/>
      <w:sz w:val="22"/>
      <w:szCs w:val="22"/>
      <w:lang w:val="uk-UA" w:eastAsia="ru-RU" w:bidi="ar-SA"/>
    </w:rPr>
  </w:style>
  <w:style w:type="character" w:customStyle="1" w:styleId="HTML2">
    <w:name w:val="Стандартный HTML Знак2"/>
    <w:aliases w:val="Стандартный HTML Знак1 Знак Знак,Стандартный HTML Знак Знак Знак Знак,Стандартный HTML Знак1 Знак Знак Знак Знак,Стандартный HTML Знак Знак Знак Знак Знак Знак, Знак Знак2 Знак Знак Знак Знак Знак"/>
    <w:rsid w:val="00D23D8C"/>
    <w:rPr>
      <w:rFonts w:ascii="Courier New" w:eastAsia="Courier New" w:hAnsi="Courier New" w:cs="Courier New"/>
      <w:sz w:val="24"/>
      <w:szCs w:val="24"/>
      <w:lang w:val="ru-RU" w:eastAsia="ru-RU" w:bidi="ar-SA"/>
    </w:rPr>
  </w:style>
  <w:style w:type="character" w:customStyle="1" w:styleId="321">
    <w:name w:val="Основной текст 3 Знак2"/>
    <w:aliases w:val="Основной текст 3 Знак1 Знак,Основной текст 3 Знак Знак Знак,Body Text 3 Char Знак Знак Знак,Body Text 3 Char Знак1 Знак,Основной текст 3 Знак Знак1,Body Text 3 Char Знак Знак1,Body Text 3 Char Знак2"/>
    <w:rsid w:val="00D23D8C"/>
    <w:rPr>
      <w:sz w:val="16"/>
      <w:szCs w:val="16"/>
      <w:lang w:val="uk-UA" w:eastAsia="ru-RU" w:bidi="ar-SA"/>
    </w:rPr>
  </w:style>
  <w:style w:type="paragraph" w:customStyle="1" w:styleId="1f9">
    <w:name w:val="Обычный (веб)1"/>
    <w:basedOn w:val="a0"/>
    <w:rsid w:val="00DD4944"/>
    <w:pPr>
      <w:spacing w:after="150"/>
    </w:pPr>
    <w:rPr>
      <w:rFonts w:eastAsia="Times New Roman"/>
    </w:rPr>
  </w:style>
  <w:style w:type="character" w:customStyle="1" w:styleId="text">
    <w:name w:val="text"/>
    <w:basedOn w:val="a1"/>
    <w:rsid w:val="00D23D8C"/>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b">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styleId="afff6">
    <w:name w:val="Emphasis"/>
    <w:qFormat/>
    <w:rsid w:val="00D23D8C"/>
    <w:rPr>
      <w:i/>
      <w:iCs/>
    </w:rPr>
  </w:style>
  <w:style w:type="paragraph" w:customStyle="1" w:styleId="11c">
    <w:name w:val="Знак1 Знак Знак Знак Знак Знак Знак Знак Знак Знак1 Знак Знак Знак Знак Знак Знак"/>
    <w:basedOn w:val="a0"/>
    <w:rsid w:val="00D23D8C"/>
    <w:rPr>
      <w:rFonts w:ascii="Verdana" w:eastAsia="MS Mincho" w:hAnsi="Verdana" w:cs="Verdana"/>
      <w:sz w:val="20"/>
      <w:szCs w:val="20"/>
      <w:lang w:val="en-US"/>
    </w:rPr>
  </w:style>
  <w:style w:type="paragraph" w:customStyle="1" w:styleId="11CharCharCharCharCharChar">
    <w:name w:val="Знак1 Знак Знак Знак Знак Знак Знак Знак Знак Знак1 Знак Знак Знак Знак Знак Знак Знак Char Char Знак Знак Char Char Знак Знак Char Char"/>
    <w:basedOn w:val="a0"/>
    <w:rsid w:val="00D23D8C"/>
    <w:rPr>
      <w:rFonts w:ascii="Verdana" w:eastAsia="MS Mincho" w:hAnsi="Verdana" w:cs="Verdana"/>
      <w:sz w:val="20"/>
      <w:szCs w:val="20"/>
      <w:lang w:val="en-US"/>
    </w:rPr>
  </w:style>
  <w:style w:type="paragraph" w:customStyle="1" w:styleId="1fa">
    <w:name w:val="заголовок 1"/>
    <w:basedOn w:val="a0"/>
    <w:next w:val="a0"/>
    <w:rsid w:val="00D23D8C"/>
    <w:pPr>
      <w:keepNext/>
      <w:widowControl w:val="0"/>
      <w:autoSpaceDE w:val="0"/>
      <w:autoSpaceDN w:val="0"/>
    </w:pPr>
    <w:rPr>
      <w:rFonts w:ascii="Arial" w:eastAsia="Times New Roman" w:hAnsi="Arial" w:cs="Arial"/>
      <w:b/>
      <w:bCs/>
      <w:sz w:val="20"/>
      <w:szCs w:val="20"/>
      <w:lang w:val="en-AU"/>
    </w:rPr>
  </w:style>
  <w:style w:type="paragraph" w:customStyle="1" w:styleId="42">
    <w:name w:val="Основной текст 4"/>
    <w:basedOn w:val="afc"/>
    <w:rsid w:val="00D23D8C"/>
    <w:pPr>
      <w:ind w:left="360" w:firstLine="567"/>
    </w:pPr>
    <w:rPr>
      <w:rFonts w:ascii="@Antiqua" w:hAnsi="@Antiqua"/>
      <w:lang w:val="uk-UA"/>
    </w:rPr>
  </w:style>
  <w:style w:type="paragraph" w:customStyle="1" w:styleId="1fb">
    <w:name w:val="Знак Знак Знак1 Знак Знак Знак"/>
    <w:basedOn w:val="a0"/>
    <w:rsid w:val="00D23D8C"/>
    <w:rPr>
      <w:rFonts w:ascii="Verdana" w:eastAsia="Times New Roman" w:hAnsi="Verdana" w:cs="Verdana"/>
      <w:sz w:val="20"/>
      <w:szCs w:val="20"/>
      <w:lang w:val="en-US"/>
    </w:rPr>
  </w:style>
  <w:style w:type="paragraph" w:customStyle="1" w:styleId="Punkt">
    <w:name w:val="Punkt"/>
    <w:basedOn w:val="a0"/>
    <w:rsid w:val="00D23D8C"/>
    <w:pPr>
      <w:spacing w:after="120"/>
    </w:pPr>
    <w:rPr>
      <w:rFonts w:ascii="Pragmatica" w:eastAsia="Pragmatica" w:hAnsi="Pragmatica"/>
      <w:sz w:val="20"/>
      <w:szCs w:val="20"/>
      <w:lang w:val="en-US"/>
    </w:rPr>
  </w:style>
  <w:style w:type="paragraph" w:customStyle="1" w:styleId="43">
    <w:name w:val="Знак4"/>
    <w:basedOn w:val="a0"/>
    <w:rsid w:val="00D23D8C"/>
    <w:rPr>
      <w:rFonts w:ascii="Verdana" w:eastAsia="Times New Roman" w:hAnsi="Verdana" w:cs="Verdana"/>
      <w:sz w:val="20"/>
      <w:szCs w:val="20"/>
      <w:lang w:val="en-US"/>
    </w:rPr>
  </w:style>
  <w:style w:type="paragraph" w:customStyle="1" w:styleId="11CharCharCharCharCharChar0">
    <w:name w:val="Знак1 Знак Знак Знак Знак Знак Знак Знак Знак Знак1 Знак Знак Знак Знак Знак Знак Знак Char Char Знак Знак Char Char Знак Знак Char Char Знак"/>
    <w:basedOn w:val="a0"/>
    <w:rsid w:val="00D23D8C"/>
    <w:rPr>
      <w:rFonts w:ascii="Verdana" w:eastAsia="MS Mincho" w:hAnsi="Verdana" w:cs="Verdana"/>
      <w:sz w:val="20"/>
      <w:szCs w:val="20"/>
      <w:lang w:val="en-US"/>
    </w:rPr>
  </w:style>
  <w:style w:type="paragraph" w:customStyle="1" w:styleId="Normal3">
    <w:name w:val="Normal3"/>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xl22">
    <w:name w:val="xl22"/>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lang w:val="ru-RU"/>
    </w:rPr>
  </w:style>
  <w:style w:type="paragraph" w:customStyle="1" w:styleId="xl23">
    <w:name w:val="xl23"/>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ru-RU"/>
    </w:rPr>
  </w:style>
  <w:style w:type="paragraph" w:customStyle="1" w:styleId="xl24">
    <w:name w:val="xl24"/>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ru-RU"/>
    </w:rPr>
  </w:style>
  <w:style w:type="paragraph" w:customStyle="1" w:styleId="xl25">
    <w:name w:val="xl25"/>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lang w:val="ru-RU"/>
    </w:rPr>
  </w:style>
  <w:style w:type="paragraph" w:customStyle="1" w:styleId="xl26">
    <w:name w:val="xl26"/>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7">
    <w:name w:val="xl27"/>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8">
    <w:name w:val="xl28"/>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9">
    <w:name w:val="xl29"/>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ru-RU"/>
    </w:rPr>
  </w:style>
  <w:style w:type="paragraph" w:customStyle="1" w:styleId="xl30">
    <w:name w:val="xl30"/>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31">
    <w:name w:val="xl31"/>
    <w:basedOn w:val="a0"/>
    <w:rsid w:val="00D23D8C"/>
    <w:pPr>
      <w:spacing w:before="100" w:beforeAutospacing="1" w:after="100" w:afterAutospacing="1"/>
      <w:textAlignment w:val="top"/>
    </w:pPr>
    <w:rPr>
      <w:rFonts w:eastAsia="Arial Unicode MS"/>
      <w:lang w:val="ru-RU"/>
    </w:rPr>
  </w:style>
  <w:style w:type="paragraph" w:customStyle="1" w:styleId="xl32">
    <w:name w:val="xl32"/>
    <w:basedOn w:val="a0"/>
    <w:rsid w:val="00D23D8C"/>
    <w:pPr>
      <w:spacing w:before="100" w:beforeAutospacing="1" w:after="100" w:afterAutospacing="1"/>
      <w:jc w:val="center"/>
      <w:textAlignment w:val="top"/>
    </w:pPr>
    <w:rPr>
      <w:rFonts w:eastAsia="Arial Unicode MS"/>
      <w:lang w:val="ru-RU"/>
    </w:rPr>
  </w:style>
  <w:style w:type="paragraph" w:customStyle="1" w:styleId="xl33">
    <w:name w:val="xl33"/>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ru-RU"/>
    </w:rPr>
  </w:style>
  <w:style w:type="paragraph" w:customStyle="1" w:styleId="xl34">
    <w:name w:val="xl34"/>
    <w:basedOn w:val="a0"/>
    <w:rsid w:val="00D23D8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rFonts w:eastAsia="Arial Unicode MS"/>
      <w:lang w:val="ru-RU"/>
    </w:rPr>
  </w:style>
  <w:style w:type="paragraph" w:customStyle="1" w:styleId="xl35">
    <w:name w:val="xl35"/>
    <w:basedOn w:val="a0"/>
    <w:rsid w:val="00D23D8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rFonts w:eastAsia="Arial Unicode MS"/>
      <w:lang w:val="ru-RU"/>
    </w:rPr>
  </w:style>
  <w:style w:type="character" w:styleId="afff7">
    <w:name w:val="FollowedHyperlink"/>
    <w:uiPriority w:val="99"/>
    <w:rsid w:val="00D23D8C"/>
    <w:rPr>
      <w:color w:val="800080"/>
      <w:u w:val="single"/>
    </w:rPr>
  </w:style>
  <w:style w:type="paragraph" w:customStyle="1" w:styleId="BodyText4">
    <w:name w:val="Body Text4"/>
    <w:basedOn w:val="a0"/>
    <w:rsid w:val="00D23D8C"/>
    <w:pPr>
      <w:widowControl w:val="0"/>
    </w:pPr>
    <w:rPr>
      <w:rFonts w:ascii="Arial" w:eastAsia="MS Mincho" w:hAnsi="Arial"/>
      <w:snapToGrid w:val="0"/>
      <w:szCs w:val="20"/>
      <w:lang w:val="ru-RU"/>
    </w:rPr>
  </w:style>
  <w:style w:type="paragraph" w:customStyle="1" w:styleId="1fc">
    <w:name w:val="Знак1 Знак Знак"/>
    <w:basedOn w:val="a0"/>
    <w:rsid w:val="00D23D8C"/>
    <w:rPr>
      <w:rFonts w:ascii="Verdana" w:eastAsia="MS Mincho" w:hAnsi="Verdana"/>
      <w:lang w:val="en-US"/>
    </w:rPr>
  </w:style>
  <w:style w:type="paragraph" w:customStyle="1" w:styleId="BodyText22">
    <w:name w:val="Body Text 22"/>
    <w:basedOn w:val="a0"/>
    <w:rsid w:val="00D23D8C"/>
    <w:rPr>
      <w:rFonts w:eastAsia="MS Mincho"/>
      <w:szCs w:val="20"/>
    </w:rPr>
  </w:style>
  <w:style w:type="paragraph" w:customStyle="1" w:styleId="11d">
    <w:name w:val="Знак1 Знак Знак Знак Знак Знак Знак Знак Знак Знак1 Знак"/>
    <w:basedOn w:val="a0"/>
    <w:rsid w:val="00D23D8C"/>
    <w:rPr>
      <w:rFonts w:ascii="Verdana" w:eastAsia="MS Mincho" w:hAnsi="Verdana" w:cs="Verdana"/>
      <w:lang w:val="en-US"/>
    </w:rPr>
  </w:style>
  <w:style w:type="paragraph" w:customStyle="1" w:styleId="1fd">
    <w:name w:val="1"/>
    <w:basedOn w:val="a0"/>
    <w:next w:val="a8"/>
    <w:rsid w:val="00D23D8C"/>
    <w:pPr>
      <w:spacing w:before="100" w:after="100"/>
    </w:pPr>
    <w:rPr>
      <w:rFonts w:eastAsia="MS Mincho"/>
      <w:szCs w:val="20"/>
      <w:lang w:val="ru-RU"/>
    </w:rPr>
  </w:style>
  <w:style w:type="paragraph" w:customStyle="1" w:styleId="afff8">
    <w:name w:val="Знак Знак Знак Знак Знак"/>
    <w:basedOn w:val="a0"/>
    <w:rsid w:val="00D23D8C"/>
    <w:rPr>
      <w:rFonts w:ascii="Verdana" w:eastAsia="MS Mincho" w:hAnsi="Verdana"/>
      <w:sz w:val="20"/>
      <w:szCs w:val="20"/>
      <w:lang w:val="en-US"/>
    </w:rPr>
  </w:style>
  <w:style w:type="paragraph" w:customStyle="1" w:styleId="afff9">
    <w:name w:val="Знак Знак Знак Знак Знак Знак Знак Знак"/>
    <w:basedOn w:val="a0"/>
    <w:rsid w:val="00D23D8C"/>
    <w:rPr>
      <w:rFonts w:ascii="Verdana" w:eastAsia="MS Mincho" w:hAnsi="Verdana"/>
      <w:sz w:val="20"/>
      <w:szCs w:val="20"/>
      <w:lang w:val="en-US"/>
    </w:rPr>
  </w:style>
  <w:style w:type="paragraph" w:customStyle="1" w:styleId="afffa">
    <w:name w:val="Таблица текст"/>
    <w:basedOn w:val="a0"/>
    <w:rsid w:val="00D23D8C"/>
    <w:pPr>
      <w:spacing w:before="40" w:after="40"/>
      <w:ind w:left="57" w:right="57"/>
    </w:pPr>
    <w:rPr>
      <w:rFonts w:eastAsia="MS Mincho"/>
      <w:lang w:val="ru-RU"/>
    </w:rPr>
  </w:style>
  <w:style w:type="paragraph" w:customStyle="1" w:styleId="afffb">
    <w:name w:val="Таблица шапка"/>
    <w:basedOn w:val="a0"/>
    <w:rsid w:val="00D23D8C"/>
    <w:pPr>
      <w:keepNext/>
      <w:spacing w:before="40" w:after="40"/>
      <w:ind w:left="57" w:right="57"/>
    </w:pPr>
    <w:rPr>
      <w:rFonts w:eastAsia="MS Mincho"/>
      <w:sz w:val="18"/>
      <w:szCs w:val="18"/>
      <w:lang w:val="ru-RU"/>
    </w:rPr>
  </w:style>
  <w:style w:type="paragraph" w:customStyle="1" w:styleId="afffc">
    <w:name w:val="Знак"/>
    <w:basedOn w:val="a0"/>
    <w:rsid w:val="00D23D8C"/>
    <w:rPr>
      <w:rFonts w:ascii="Verdana" w:eastAsia="MS Mincho" w:hAnsi="Verdana" w:cs="Verdana"/>
      <w:sz w:val="20"/>
      <w:szCs w:val="20"/>
      <w:lang w:val="en-US"/>
    </w:rPr>
  </w:style>
  <w:style w:type="paragraph" w:customStyle="1" w:styleId="afffd">
    <w:name w:val="Знак Знак"/>
    <w:basedOn w:val="a0"/>
    <w:rsid w:val="00D23D8C"/>
    <w:rPr>
      <w:rFonts w:ascii="Verdana" w:eastAsia="MS Mincho" w:hAnsi="Verdana"/>
      <w:sz w:val="20"/>
      <w:szCs w:val="20"/>
      <w:lang w:val="en-US"/>
    </w:rPr>
  </w:style>
  <w:style w:type="paragraph" w:customStyle="1" w:styleId="afffe">
    <w:name w:val="Знак Знак Знак"/>
    <w:basedOn w:val="a0"/>
    <w:rsid w:val="00D23D8C"/>
    <w:rPr>
      <w:rFonts w:ascii="Verdana" w:eastAsia="MS Mincho" w:hAnsi="Verdana" w:cs="Verdana"/>
      <w:sz w:val="20"/>
      <w:szCs w:val="20"/>
      <w:lang w:val="en-US"/>
    </w:rPr>
  </w:style>
  <w:style w:type="paragraph" w:customStyle="1" w:styleId="1fe">
    <w:name w:val="Знак Знак1"/>
    <w:basedOn w:val="a0"/>
    <w:rsid w:val="00D23D8C"/>
    <w:rPr>
      <w:rFonts w:ascii="Verdana" w:eastAsia="MS Mincho" w:hAnsi="Verdana"/>
      <w:lang w:val="en-US"/>
    </w:rPr>
  </w:style>
  <w:style w:type="paragraph" w:customStyle="1" w:styleId="Seitenzahl1">
    <w:name w:val="Seitenzahl1"/>
    <w:basedOn w:val="a0"/>
    <w:next w:val="a0"/>
    <w:rsid w:val="00D23D8C"/>
    <w:rPr>
      <w:rFonts w:ascii="Times" w:eastAsia="MS Mincho" w:hAnsi="Times"/>
      <w:sz w:val="20"/>
      <w:szCs w:val="20"/>
    </w:rPr>
  </w:style>
  <w:style w:type="paragraph" w:customStyle="1" w:styleId="1ff">
    <w:name w:val="Знак1 Знак Знак Знак Знак Знак Знак Знак Знак Знак"/>
    <w:basedOn w:val="a0"/>
    <w:rsid w:val="00D23D8C"/>
    <w:rPr>
      <w:rFonts w:ascii="Verdana" w:eastAsia="MS Mincho" w:hAnsi="Verdana" w:cs="Verdana"/>
      <w:lang w:val="en-US"/>
    </w:rPr>
  </w:style>
  <w:style w:type="paragraph" w:customStyle="1" w:styleId="CharChar0">
    <w:name w:val="Char Знак Знак Char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ff0">
    <w:name w:val="Знак1 Знак Знак Знак Знак Знак Знак Знак Знак Знак Знак"/>
    <w:basedOn w:val="a0"/>
    <w:rsid w:val="00D23D8C"/>
    <w:rPr>
      <w:rFonts w:ascii="Verdana" w:eastAsia="MS Mincho" w:hAnsi="Verdana" w:cs="Verdana"/>
      <w:lang w:val="en-US"/>
    </w:rPr>
  </w:style>
  <w:style w:type="paragraph" w:customStyle="1" w:styleId="affff">
    <w:name w:val="Знак Знак Знак 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character" w:customStyle="1" w:styleId="affff0">
    <w:name w:val="номер страницы"/>
    <w:basedOn w:val="a1"/>
    <w:rsid w:val="00D23D8C"/>
  </w:style>
  <w:style w:type="character" w:customStyle="1" w:styleId="322">
    <w:name w:val="Гиперссылка32"/>
    <w:rsid w:val="00D23D8C"/>
    <w:rPr>
      <w:strike w:val="0"/>
      <w:dstrike w:val="0"/>
      <w:color w:val="448AD2"/>
      <w:u w:val="none"/>
      <w:effect w:val="none"/>
    </w:rPr>
  </w:style>
  <w:style w:type="paragraph" w:customStyle="1" w:styleId="Normal1">
    <w:name w:val="Normal1"/>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71">
    <w:name w:val="заголовок 7"/>
    <w:basedOn w:val="a0"/>
    <w:next w:val="a0"/>
    <w:rsid w:val="00D23D8C"/>
    <w:pPr>
      <w:keepNext/>
    </w:pPr>
    <w:rPr>
      <w:rFonts w:ascii="Arial" w:eastAsia="MS Mincho" w:hAnsi="Arial"/>
      <w:b/>
      <w:i/>
      <w:szCs w:val="20"/>
    </w:rPr>
  </w:style>
  <w:style w:type="paragraph" w:customStyle="1" w:styleId="1ff1">
    <w:name w:val="Заголовок1"/>
    <w:basedOn w:val="a0"/>
    <w:next w:val="a9"/>
    <w:rsid w:val="00D23D8C"/>
    <w:pPr>
      <w:keepNext/>
      <w:suppressAutoHyphens/>
      <w:spacing w:before="240" w:after="120"/>
    </w:pPr>
    <w:rPr>
      <w:rFonts w:ascii="Albany" w:eastAsia="HG Mincho Light J" w:hAnsi="Albany"/>
      <w:sz w:val="28"/>
      <w:szCs w:val="20"/>
    </w:rPr>
  </w:style>
  <w:style w:type="paragraph" w:customStyle="1" w:styleId="WW-2">
    <w:name w:val="WW-Основной текст с отступом 2"/>
    <w:basedOn w:val="a0"/>
    <w:rsid w:val="00D23D8C"/>
    <w:pPr>
      <w:suppressAutoHyphens/>
      <w:ind w:left="288" w:firstLine="1"/>
    </w:pPr>
    <w:rPr>
      <w:rFonts w:eastAsia="MS Mincho"/>
      <w:szCs w:val="20"/>
    </w:rPr>
  </w:style>
  <w:style w:type="paragraph" w:customStyle="1" w:styleId="WW-3">
    <w:name w:val="WW-Основной текст с отступом 3"/>
    <w:basedOn w:val="a0"/>
    <w:rsid w:val="00D23D8C"/>
    <w:pPr>
      <w:suppressAutoHyphens/>
      <w:ind w:left="288" w:firstLine="1"/>
    </w:pPr>
    <w:rPr>
      <w:rFonts w:eastAsia="MS Mincho"/>
      <w:szCs w:val="20"/>
    </w:rPr>
  </w:style>
  <w:style w:type="paragraph" w:customStyle="1" w:styleId="WW-20">
    <w:name w:val="WW-Основной текст 2"/>
    <w:basedOn w:val="a0"/>
    <w:rsid w:val="00D23D8C"/>
    <w:pPr>
      <w:suppressAutoHyphens/>
      <w:spacing w:line="360" w:lineRule="auto"/>
      <w:jc w:val="center"/>
    </w:pPr>
    <w:rPr>
      <w:rFonts w:eastAsia="MS Mincho"/>
      <w:b/>
      <w:sz w:val="28"/>
      <w:szCs w:val="20"/>
    </w:rPr>
  </w:style>
  <w:style w:type="character" w:customStyle="1" w:styleId="keyfeatures1">
    <w:name w:val="keyfeatures1"/>
    <w:rsid w:val="00D23D8C"/>
    <w:rPr>
      <w:rFonts w:ascii="Arial" w:hAnsi="Arial" w:cs="Arial" w:hint="default"/>
      <w:strike w:val="0"/>
      <w:dstrike w:val="0"/>
      <w:vanish w:val="0"/>
      <w:webHidden w:val="0"/>
      <w:color w:val="003366"/>
      <w:sz w:val="17"/>
      <w:szCs w:val="17"/>
      <w:u w:val="none"/>
      <w:effect w:val="none"/>
      <w:specVanish w:val="0"/>
    </w:rPr>
  </w:style>
  <w:style w:type="paragraph" w:customStyle="1" w:styleId="1ff2">
    <w:name w:val="Îáû÷íûé1"/>
    <w:basedOn w:val="a0"/>
    <w:rsid w:val="00D23D8C"/>
    <w:rPr>
      <w:rFonts w:eastAsia="MS Mincho"/>
      <w:szCs w:val="20"/>
      <w:lang w:val="ru-RU"/>
    </w:rPr>
  </w:style>
  <w:style w:type="paragraph" w:customStyle="1" w:styleId="caaieiaie1">
    <w:name w:val="caaieiaie 1"/>
    <w:basedOn w:val="a0"/>
    <w:next w:val="a0"/>
    <w:rsid w:val="00D23D8C"/>
    <w:pPr>
      <w:keepNext/>
      <w:spacing w:before="240" w:after="60"/>
    </w:pPr>
    <w:rPr>
      <w:rFonts w:ascii="Arial" w:eastAsia="MS Mincho" w:hAnsi="Arial"/>
      <w:b/>
      <w:kern w:val="28"/>
      <w:sz w:val="28"/>
      <w:szCs w:val="20"/>
      <w:lang w:val="ru-RU"/>
    </w:rPr>
  </w:style>
  <w:style w:type="paragraph" w:styleId="affff1">
    <w:name w:val="Subtitle"/>
    <w:aliases w:val="Подзаголовок Знак2,Подзаголовок Знак1 Знак,Подзаголовок Знак Знак Знак,Subtitle Char Знак Знак Знак,Subtitle Char Знак1 Знак,Подзаголовок Знак Знак1,Subtitle Char Знак Знак1,Subtitle Char Знак2,Подзаголовок Знак1 Знак Знак Знак"/>
    <w:basedOn w:val="a0"/>
    <w:link w:val="affff2"/>
    <w:qFormat/>
    <w:rsid w:val="00D23D8C"/>
    <w:pPr>
      <w:spacing w:before="1920"/>
      <w:jc w:val="center"/>
    </w:pPr>
    <w:rPr>
      <w:rFonts w:ascii="Arial" w:eastAsia="MS Mincho" w:hAnsi="Arial"/>
      <w:sz w:val="32"/>
      <w:lang w:val="x-none"/>
    </w:rPr>
  </w:style>
  <w:style w:type="character" w:customStyle="1" w:styleId="affff2">
    <w:name w:val="Подзаголовок Знак"/>
    <w:aliases w:val="Подзаголовок Знак2 Знак,Подзаголовок Знак1 Знак Знак,Подзаголовок Знак Знак Знак Знак,Subtitle Char Знак Знак Знак Знак,Subtitle Char Знак1 Знак Знак,Подзаголовок Знак Знак1 Знак,Subtitle Char Знак Знак1 Знак,Subtitle Char Знак2 Знак"/>
    <w:basedOn w:val="a1"/>
    <w:link w:val="affff1"/>
    <w:rsid w:val="00D23D8C"/>
    <w:rPr>
      <w:rFonts w:ascii="Arial" w:eastAsia="MS Mincho" w:hAnsi="Arial" w:cs="Times New Roman"/>
      <w:sz w:val="32"/>
      <w:szCs w:val="24"/>
      <w:lang w:val="x-none" w:eastAsia="ru-RU"/>
    </w:rPr>
  </w:style>
  <w:style w:type="paragraph" w:customStyle="1" w:styleId="font5">
    <w:name w:val="font5"/>
    <w:basedOn w:val="a0"/>
    <w:rsid w:val="00D23D8C"/>
    <w:pPr>
      <w:spacing w:before="100" w:beforeAutospacing="1" w:after="100" w:afterAutospacing="1"/>
    </w:pPr>
    <w:rPr>
      <w:rFonts w:ascii="Arial" w:eastAsia="Arial Unicode MS" w:hAnsi="Arial" w:cs="Arial"/>
      <w:lang w:val="ru-RU"/>
    </w:rPr>
  </w:style>
  <w:style w:type="paragraph" w:customStyle="1" w:styleId="xl36">
    <w:name w:val="xl36"/>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37">
    <w:name w:val="xl37"/>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38">
    <w:name w:val="xl38"/>
    <w:basedOn w:val="a0"/>
    <w:rsid w:val="00D23D8C"/>
    <w:pPr>
      <w:spacing w:before="100" w:beforeAutospacing="1" w:after="100" w:afterAutospacing="1"/>
      <w:textAlignment w:val="center"/>
    </w:pPr>
    <w:rPr>
      <w:rFonts w:ascii="Arial" w:eastAsia="Arial Unicode MS" w:hAnsi="Arial" w:cs="Arial"/>
      <w:lang w:val="ru-RU"/>
    </w:rPr>
  </w:style>
  <w:style w:type="paragraph" w:customStyle="1" w:styleId="xl39">
    <w:name w:val="xl39"/>
    <w:basedOn w:val="a0"/>
    <w:rsid w:val="00D23D8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0">
    <w:name w:val="xl40"/>
    <w:basedOn w:val="a0"/>
    <w:rsid w:val="00D23D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1">
    <w:name w:val="xl41"/>
    <w:basedOn w:val="a0"/>
    <w:rsid w:val="00D23D8C"/>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2">
    <w:name w:val="xl42"/>
    <w:basedOn w:val="a0"/>
    <w:rsid w:val="00D23D8C"/>
    <w:pPr>
      <w:pBdr>
        <w:top w:val="single" w:sz="8" w:space="0" w:color="auto"/>
        <w:left w:val="single" w:sz="4" w:space="0" w:color="auto"/>
        <w:bottom w:val="single" w:sz="8"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3">
    <w:name w:val="xl43"/>
    <w:basedOn w:val="a0"/>
    <w:rsid w:val="00D23D8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4">
    <w:name w:val="xl44"/>
    <w:basedOn w:val="a0"/>
    <w:rsid w:val="00D23D8C"/>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5">
    <w:name w:val="xl45"/>
    <w:basedOn w:val="a0"/>
    <w:rsid w:val="00D23D8C"/>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6">
    <w:name w:val="xl46"/>
    <w:basedOn w:val="a0"/>
    <w:rsid w:val="00D23D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7">
    <w:name w:val="xl47"/>
    <w:basedOn w:val="a0"/>
    <w:rsid w:val="00D23D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48">
    <w:name w:val="xl48"/>
    <w:basedOn w:val="a0"/>
    <w:rsid w:val="00D23D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49">
    <w:name w:val="xl49"/>
    <w:basedOn w:val="a0"/>
    <w:rsid w:val="00D23D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50">
    <w:name w:val="xl50"/>
    <w:basedOn w:val="a0"/>
    <w:rsid w:val="00D23D8C"/>
    <w:pPr>
      <w:spacing w:before="100" w:beforeAutospacing="1" w:after="100" w:afterAutospacing="1"/>
    </w:pPr>
    <w:rPr>
      <w:rFonts w:ascii="Arial" w:eastAsia="Arial Unicode MS" w:hAnsi="Arial" w:cs="Arial"/>
      <w:lang w:val="ru-RU"/>
    </w:rPr>
  </w:style>
  <w:style w:type="paragraph" w:customStyle="1" w:styleId="xl51">
    <w:name w:val="xl51"/>
    <w:basedOn w:val="a0"/>
    <w:rsid w:val="00D23D8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lang w:val="ru-RU"/>
    </w:rPr>
  </w:style>
  <w:style w:type="paragraph" w:customStyle="1" w:styleId="xl52">
    <w:name w:val="xl52"/>
    <w:basedOn w:val="a0"/>
    <w:rsid w:val="00D23D8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53">
    <w:name w:val="xl53"/>
    <w:basedOn w:val="a0"/>
    <w:rsid w:val="00D23D8C"/>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lang w:val="ru-RU"/>
    </w:rPr>
  </w:style>
  <w:style w:type="paragraph" w:customStyle="1" w:styleId="xl54">
    <w:name w:val="xl54"/>
    <w:basedOn w:val="a0"/>
    <w:rsid w:val="00D23D8C"/>
    <w:pPr>
      <w:pBdr>
        <w:top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1Char">
    <w:name w:val="Знак Знак1 Char"/>
    <w:basedOn w:val="a0"/>
    <w:rsid w:val="00D23D8C"/>
    <w:rPr>
      <w:rFonts w:ascii="Verdana" w:eastAsia="MS Mincho" w:hAnsi="Verdana" w:cs="Verdana"/>
      <w:sz w:val="20"/>
      <w:szCs w:val="20"/>
      <w:lang w:val="en-US"/>
    </w:rPr>
  </w:style>
  <w:style w:type="paragraph" w:customStyle="1" w:styleId="BodyText2">
    <w:name w:val="Body Text2"/>
    <w:basedOn w:val="a0"/>
    <w:rsid w:val="00D23D8C"/>
    <w:pPr>
      <w:widowControl w:val="0"/>
    </w:pPr>
    <w:rPr>
      <w:rFonts w:ascii="Arial" w:eastAsia="MS Mincho" w:hAnsi="Arial"/>
      <w:snapToGrid w:val="0"/>
      <w:szCs w:val="20"/>
      <w:lang w:val="ru-RU"/>
    </w:rPr>
  </w:style>
  <w:style w:type="character" w:customStyle="1" w:styleId="regtitle1">
    <w:name w:val="regtitle1"/>
    <w:rsid w:val="00D23D8C"/>
    <w:rPr>
      <w:rFonts w:ascii="Verdana" w:hAnsi="Verdana" w:hint="default"/>
      <w:color w:val="000000"/>
      <w:sz w:val="24"/>
      <w:szCs w:val="24"/>
    </w:rPr>
  </w:style>
  <w:style w:type="paragraph" w:customStyle="1" w:styleId="PlainText2">
    <w:name w:val="Plain Text2"/>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pchartbodycmt">
    <w:name w:val="pchart_bodycmt"/>
    <w:basedOn w:val="a0"/>
    <w:rsid w:val="00D23D8C"/>
    <w:pPr>
      <w:spacing w:after="225"/>
      <w:ind w:left="90"/>
    </w:pPr>
    <w:rPr>
      <w:rFonts w:eastAsia="MS Mincho"/>
      <w:color w:val="000000"/>
      <w:lang w:val="ru-RU"/>
    </w:rPr>
  </w:style>
  <w:style w:type="paragraph" w:customStyle="1" w:styleId="column21">
    <w:name w:val="column_21"/>
    <w:basedOn w:val="a0"/>
    <w:rsid w:val="00D23D8C"/>
    <w:pPr>
      <w:ind w:left="240"/>
    </w:pPr>
    <w:rPr>
      <w:rFonts w:ascii="UkrainianBaltica" w:eastAsia="MS Mincho" w:hAnsi="UkrainianBaltica"/>
      <w:sz w:val="20"/>
      <w:szCs w:val="20"/>
      <w:lang w:val="ru-RU"/>
    </w:rPr>
  </w:style>
  <w:style w:type="paragraph" w:customStyle="1" w:styleId="420">
    <w:name w:val="Заголовок 42"/>
    <w:basedOn w:val="a0"/>
    <w:rsid w:val="00D23D8C"/>
    <w:pPr>
      <w:spacing w:line="288" w:lineRule="atLeast"/>
      <w:outlineLvl w:val="4"/>
    </w:pPr>
    <w:rPr>
      <w:rFonts w:ascii="Tahoma" w:eastAsia="MS Mincho" w:hAnsi="Tahoma" w:cs="Tahoma"/>
      <w:b/>
      <w:bCs/>
      <w:sz w:val="14"/>
      <w:szCs w:val="14"/>
      <w:lang w:val="ru-RU"/>
    </w:rPr>
  </w:style>
  <w:style w:type="paragraph" w:customStyle="1" w:styleId="81">
    <w:name w:val="Обычный (веб)8"/>
    <w:basedOn w:val="a0"/>
    <w:rsid w:val="00D23D8C"/>
    <w:pPr>
      <w:spacing w:line="288" w:lineRule="atLeast"/>
    </w:pPr>
    <w:rPr>
      <w:rFonts w:ascii="Tahoma" w:eastAsia="MS Mincho" w:hAnsi="Tahoma" w:cs="Tahoma"/>
      <w:sz w:val="14"/>
      <w:szCs w:val="14"/>
      <w:lang w:val="ru-RU"/>
    </w:rPr>
  </w:style>
  <w:style w:type="paragraph" w:customStyle="1" w:styleId="a10">
    <w:name w:val="a1"/>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20">
    <w:name w:val="a2"/>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ffff3">
    <w:name w:val="a"/>
    <w:basedOn w:val="a0"/>
    <w:rsid w:val="00D23D8C"/>
    <w:pPr>
      <w:spacing w:before="100" w:beforeAutospacing="1" w:after="100" w:afterAutospacing="1"/>
    </w:pPr>
    <w:rPr>
      <w:rFonts w:ascii="UkrainianBaltica" w:eastAsia="MS Mincho" w:hAnsi="UkrainianBaltica"/>
      <w:color w:val="000000"/>
      <w:sz w:val="20"/>
      <w:szCs w:val="20"/>
      <w:lang w:val="ru-RU"/>
    </w:rPr>
  </w:style>
  <w:style w:type="character" w:customStyle="1" w:styleId="grame">
    <w:name w:val="grame"/>
    <w:basedOn w:val="a1"/>
    <w:rsid w:val="00D23D8C"/>
  </w:style>
  <w:style w:type="paragraph" w:customStyle="1" w:styleId="a00">
    <w:name w:val="a0"/>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30">
    <w:name w:val="a3"/>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70">
    <w:name w:val="a7"/>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40">
    <w:name w:val="a4"/>
    <w:basedOn w:val="a0"/>
    <w:rsid w:val="00D23D8C"/>
    <w:pPr>
      <w:spacing w:before="100" w:beforeAutospacing="1" w:after="100" w:afterAutospacing="1"/>
    </w:pPr>
    <w:rPr>
      <w:rFonts w:ascii="UkrainianBaltica" w:eastAsia="MS Mincho" w:hAnsi="UkrainianBaltica"/>
      <w:color w:val="000000"/>
      <w:sz w:val="20"/>
      <w:szCs w:val="20"/>
      <w:lang w:val="ru-RU"/>
    </w:rPr>
  </w:style>
  <w:style w:type="character" w:customStyle="1" w:styleId="wind">
    <w:name w:val="wind"/>
    <w:rsid w:val="00D23D8C"/>
    <w:rPr>
      <w:bdr w:val="none" w:sz="0" w:space="0" w:color="auto" w:frame="1"/>
      <w:shd w:val="clear" w:color="auto" w:fill="FFFFFF"/>
    </w:rPr>
  </w:style>
  <w:style w:type="character" w:customStyle="1" w:styleId="textheader1">
    <w:name w:val="textheader1"/>
    <w:rsid w:val="00D23D8C"/>
    <w:rPr>
      <w:rFonts w:ascii="Tahoma" w:hAnsi="Tahoma" w:cs="Tahoma" w:hint="default"/>
      <w:color w:val="CC9999"/>
      <w:sz w:val="13"/>
      <w:szCs w:val="13"/>
    </w:rPr>
  </w:style>
  <w:style w:type="character" w:customStyle="1" w:styleId="textheader21">
    <w:name w:val="textheader21"/>
    <w:rsid w:val="00D23D8C"/>
    <w:rPr>
      <w:rFonts w:ascii="Tahoma" w:hAnsi="Tahoma" w:cs="Tahoma" w:hint="default"/>
      <w:b/>
      <w:bCs/>
      <w:caps/>
      <w:color w:val="333366"/>
      <w:sz w:val="13"/>
      <w:szCs w:val="13"/>
    </w:rPr>
  </w:style>
  <w:style w:type="paragraph" w:customStyle="1" w:styleId="affff4">
    <w:name w:val="Знак 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1e">
    <w:name w:val="Знак1 Знак Знак Знак Знак Знак Знак Знак Знак Знак1 Знак Знак Знак"/>
    <w:basedOn w:val="a0"/>
    <w:rsid w:val="00D23D8C"/>
    <w:rPr>
      <w:rFonts w:ascii="Verdana" w:eastAsia="MS Mincho" w:hAnsi="Verdana" w:cs="Verdana"/>
      <w:sz w:val="20"/>
      <w:szCs w:val="20"/>
      <w:lang w:val="en-US"/>
    </w:rPr>
  </w:style>
  <w:style w:type="paragraph" w:customStyle="1" w:styleId="1ff3">
    <w:name w:val="Знак1 Знак Знак"/>
    <w:basedOn w:val="a0"/>
    <w:rsid w:val="00D23D8C"/>
    <w:rPr>
      <w:rFonts w:ascii="Verdana" w:eastAsia="MS Mincho" w:hAnsi="Verdana"/>
      <w:lang w:val="en-US"/>
    </w:rPr>
  </w:style>
  <w:style w:type="paragraph" w:customStyle="1" w:styleId="11f">
    <w:name w:val="Знак1 Знак Знак Знак Знак Знак Знак Знак Знак Знак1 Знак"/>
    <w:basedOn w:val="a0"/>
    <w:rsid w:val="00D23D8C"/>
    <w:rPr>
      <w:rFonts w:ascii="Verdana" w:eastAsia="MS Mincho" w:hAnsi="Verdana" w:cs="Verdana"/>
      <w:lang w:val="en-US"/>
    </w:rPr>
  </w:style>
  <w:style w:type="paragraph" w:customStyle="1" w:styleId="affff5">
    <w:name w:val="Знак Знак Знак Знак Знак"/>
    <w:basedOn w:val="a0"/>
    <w:rsid w:val="00D23D8C"/>
    <w:rPr>
      <w:rFonts w:ascii="Verdana" w:eastAsia="MS Mincho" w:hAnsi="Verdana"/>
      <w:sz w:val="20"/>
      <w:szCs w:val="20"/>
      <w:lang w:val="en-US"/>
    </w:rPr>
  </w:style>
  <w:style w:type="paragraph" w:customStyle="1" w:styleId="affff6">
    <w:name w:val="Знак Знак Знак Знак Знак Знак Знак Знак"/>
    <w:basedOn w:val="a0"/>
    <w:rsid w:val="00D23D8C"/>
    <w:rPr>
      <w:rFonts w:ascii="Verdana" w:eastAsia="MS Mincho" w:hAnsi="Verdana"/>
      <w:sz w:val="20"/>
      <w:szCs w:val="20"/>
      <w:lang w:val="en-US"/>
    </w:rPr>
  </w:style>
  <w:style w:type="paragraph" w:customStyle="1" w:styleId="affff7">
    <w:name w:val="Знак Знак"/>
    <w:basedOn w:val="a0"/>
    <w:rsid w:val="00D23D8C"/>
    <w:rPr>
      <w:rFonts w:ascii="Verdana" w:eastAsia="MS Mincho" w:hAnsi="Verdana"/>
      <w:sz w:val="20"/>
      <w:szCs w:val="20"/>
      <w:lang w:val="en-US"/>
    </w:rPr>
  </w:style>
  <w:style w:type="paragraph" w:customStyle="1" w:styleId="1ff4">
    <w:name w:val="Знак Знак1"/>
    <w:basedOn w:val="a0"/>
    <w:rsid w:val="00D23D8C"/>
    <w:rPr>
      <w:rFonts w:ascii="Verdana" w:eastAsia="MS Mincho" w:hAnsi="Verdana"/>
      <w:lang w:val="en-US"/>
    </w:rPr>
  </w:style>
  <w:style w:type="paragraph" w:customStyle="1" w:styleId="1ff5">
    <w:name w:val="Знак1 Знак Знак Знак Знак Знак Знак Знак Знак Знак"/>
    <w:basedOn w:val="a0"/>
    <w:rsid w:val="00D23D8C"/>
    <w:rPr>
      <w:rFonts w:ascii="Verdana" w:eastAsia="MS Mincho" w:hAnsi="Verdana" w:cs="Verdana"/>
      <w:lang w:val="en-US"/>
    </w:rPr>
  </w:style>
  <w:style w:type="paragraph" w:customStyle="1" w:styleId="1ff6">
    <w:name w:val="Знак1"/>
    <w:basedOn w:val="a0"/>
    <w:rsid w:val="00D23D8C"/>
    <w:rPr>
      <w:rFonts w:ascii="Verdana" w:eastAsia="MS Mincho" w:hAnsi="Verdana"/>
      <w:lang w:val="en-US"/>
    </w:rPr>
  </w:style>
  <w:style w:type="paragraph" w:customStyle="1" w:styleId="1ff7">
    <w:name w:val="Знак1 Знак Знак Знак Знак Знак Знак"/>
    <w:basedOn w:val="a0"/>
    <w:rsid w:val="00D23D8C"/>
    <w:rPr>
      <w:rFonts w:ascii="Verdana" w:eastAsia="MS Mincho" w:hAnsi="Verdana"/>
      <w:lang w:val="en-US"/>
    </w:rPr>
  </w:style>
  <w:style w:type="paragraph" w:customStyle="1" w:styleId="1ff8">
    <w:name w:val="Знак1 Знак Знак Знак Знак Знак Знак Знак Знак Знак Знак"/>
    <w:basedOn w:val="a0"/>
    <w:rsid w:val="00D23D8C"/>
    <w:rPr>
      <w:rFonts w:ascii="Verdana" w:eastAsia="MS Mincho" w:hAnsi="Verdana" w:cs="Verdana"/>
      <w:lang w:val="en-US"/>
    </w:rPr>
  </w:style>
  <w:style w:type="paragraph" w:customStyle="1" w:styleId="affff8">
    <w:name w:val="Знак Знак Знак 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affff9">
    <w:name w:val="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Char0">
    <w:name w:val="Знак Знак1 Char"/>
    <w:basedOn w:val="a0"/>
    <w:rsid w:val="00D23D8C"/>
    <w:rPr>
      <w:rFonts w:ascii="Verdana" w:eastAsia="MS Mincho" w:hAnsi="Verdana" w:cs="Verdana"/>
      <w:sz w:val="20"/>
      <w:szCs w:val="20"/>
      <w:lang w:val="en-US"/>
    </w:rPr>
  </w:style>
  <w:style w:type="paragraph" w:customStyle="1" w:styleId="1ff9">
    <w:name w:val="Знак1 Знак Знак Знак Знак Знак Знак Знак Знак"/>
    <w:basedOn w:val="a0"/>
    <w:rsid w:val="00D23D8C"/>
    <w:rPr>
      <w:rFonts w:ascii="Verdana" w:eastAsia="MS Mincho" w:hAnsi="Verdana"/>
      <w:lang w:val="en-US"/>
    </w:rPr>
  </w:style>
  <w:style w:type="paragraph" w:customStyle="1" w:styleId="affffa">
    <w:name w:val="Знак 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1CharChar">
    <w:name w:val="Знак1 Знак Знак Знак Знак Знак Знак Знак Знак Знак1 Знак Знак Знак Знак Char Char"/>
    <w:basedOn w:val="a0"/>
    <w:rsid w:val="00D23D8C"/>
    <w:rPr>
      <w:rFonts w:ascii="Verdana" w:eastAsia="MS Mincho" w:hAnsi="Verdana" w:cs="Verdana"/>
      <w:sz w:val="20"/>
      <w:szCs w:val="20"/>
      <w:lang w:val="en-US"/>
    </w:rPr>
  </w:style>
  <w:style w:type="paragraph" w:customStyle="1" w:styleId="11CharChar1CharChar">
    <w:name w:val="Знак1 Знак Знак Знак Знак Знак Знак Знак Знак Знак1 Знак Знак Знак Знак Char Char1 Знак Знак Char Char Знак Знак"/>
    <w:basedOn w:val="a0"/>
    <w:rsid w:val="00D23D8C"/>
    <w:rPr>
      <w:rFonts w:ascii="Verdana" w:eastAsia="MS Mincho" w:hAnsi="Verdana" w:cs="Verdana"/>
      <w:sz w:val="20"/>
      <w:szCs w:val="20"/>
      <w:lang w:val="en-US"/>
    </w:rPr>
  </w:style>
  <w:style w:type="paragraph" w:customStyle="1" w:styleId="Normal2">
    <w:name w:val="Normal2"/>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BodyText3">
    <w:name w:val="Body Text3"/>
    <w:basedOn w:val="a0"/>
    <w:rsid w:val="00D23D8C"/>
    <w:pPr>
      <w:widowControl w:val="0"/>
    </w:pPr>
    <w:rPr>
      <w:rFonts w:ascii="Arial" w:eastAsia="MS Mincho" w:hAnsi="Arial"/>
      <w:snapToGrid w:val="0"/>
      <w:szCs w:val="20"/>
      <w:lang w:val="ru-RU"/>
    </w:rPr>
  </w:style>
  <w:style w:type="paragraph" w:customStyle="1" w:styleId="BodyText21">
    <w:name w:val="Body Text 21"/>
    <w:basedOn w:val="a0"/>
    <w:rsid w:val="00D23D8C"/>
    <w:rPr>
      <w:rFonts w:eastAsia="MS Mincho"/>
      <w:szCs w:val="20"/>
    </w:rPr>
  </w:style>
  <w:style w:type="paragraph" w:customStyle="1" w:styleId="PlainText1">
    <w:name w:val="Plain Text1"/>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affffb">
    <w:name w:val="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Normal4">
    <w:name w:val="Normal4"/>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BodyText5">
    <w:name w:val="Body Text5"/>
    <w:basedOn w:val="a0"/>
    <w:rsid w:val="00D23D8C"/>
    <w:pPr>
      <w:widowControl w:val="0"/>
    </w:pPr>
    <w:rPr>
      <w:rFonts w:ascii="Arial" w:eastAsia="MS Mincho" w:hAnsi="Arial"/>
      <w:snapToGrid w:val="0"/>
      <w:szCs w:val="20"/>
      <w:lang w:val="ru-RU"/>
    </w:rPr>
  </w:style>
  <w:style w:type="paragraph" w:customStyle="1" w:styleId="BodyText23">
    <w:name w:val="Body Text 23"/>
    <w:basedOn w:val="a0"/>
    <w:rsid w:val="00D23D8C"/>
    <w:rPr>
      <w:rFonts w:eastAsia="MS Mincho"/>
      <w:szCs w:val="20"/>
    </w:rPr>
  </w:style>
  <w:style w:type="paragraph" w:customStyle="1" w:styleId="PlainText3">
    <w:name w:val="Plain Text3"/>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11CharCharCharChar">
    <w:name w:val="Знак1 Знак Знак Знак Знак Знак Знак Знак Знак Знак1 Знак Знак Знак Знак Знак Знак Знак Char Char Знак Знак Char Char Знак Знак"/>
    <w:basedOn w:val="a0"/>
    <w:rsid w:val="00D23D8C"/>
    <w:rPr>
      <w:rFonts w:ascii="Verdana" w:eastAsia="MS Mincho" w:hAnsi="Verdana" w:cs="Verdana"/>
      <w:sz w:val="20"/>
      <w:szCs w:val="20"/>
      <w:lang w:val="en-US"/>
    </w:rPr>
  </w:style>
  <w:style w:type="paragraph" w:customStyle="1" w:styleId="1ffa">
    <w:name w:val="Обычный1"/>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1ffb">
    <w:name w:val="Основной текст1"/>
    <w:basedOn w:val="a0"/>
    <w:rsid w:val="00D23D8C"/>
    <w:pPr>
      <w:widowControl w:val="0"/>
    </w:pPr>
    <w:rPr>
      <w:rFonts w:ascii="Arial" w:eastAsia="MS Mincho" w:hAnsi="Arial"/>
      <w:snapToGrid w:val="0"/>
      <w:szCs w:val="20"/>
    </w:rPr>
  </w:style>
  <w:style w:type="paragraph" w:customStyle="1" w:styleId="1ffc">
    <w:name w:val="Текст1"/>
    <w:basedOn w:val="a0"/>
    <w:rsid w:val="00D23D8C"/>
    <w:pPr>
      <w:overflowPunct w:val="0"/>
      <w:autoSpaceDE w:val="0"/>
      <w:autoSpaceDN w:val="0"/>
      <w:adjustRightInd w:val="0"/>
      <w:textAlignment w:val="baseline"/>
    </w:pPr>
    <w:rPr>
      <w:rFonts w:ascii="Courier New" w:eastAsia="MS Mincho" w:hAnsi="Courier New"/>
      <w:sz w:val="20"/>
      <w:szCs w:val="20"/>
    </w:rPr>
  </w:style>
  <w:style w:type="paragraph" w:customStyle="1" w:styleId="Default">
    <w:name w:val="Default"/>
    <w:rsid w:val="00D23D8C"/>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11CharCharCharCharCharCharCharChar">
    <w:name w:val="Знак1 Знак Знак Знак Знак Знак Знак Знак Знак Знак1 Знак Знак Знак Знак Знак Знак Знак Char Char Знак Знак Char Char Знак Знак Char Char Знак Char Char"/>
    <w:basedOn w:val="a0"/>
    <w:rsid w:val="00D23D8C"/>
    <w:rPr>
      <w:rFonts w:ascii="Verdana" w:eastAsia="MS Mincho" w:hAnsi="Verdana" w:cs="Verdana"/>
      <w:sz w:val="20"/>
      <w:szCs w:val="20"/>
      <w:lang w:val="en-US"/>
    </w:rPr>
  </w:style>
  <w:style w:type="paragraph" w:customStyle="1" w:styleId="11CharCharCharCharCharCharCharChar0">
    <w:name w:val="Знак1 Знак Знак Знак Знак Знак Знак Знак Знак Знак1 Знак Знак Знак Знак Знак Знак Знак Char Char Знак Знак Char Char Знак Знак Char Char Знак Char Char Знак Знак Знак"/>
    <w:basedOn w:val="a0"/>
    <w:rsid w:val="00D23D8C"/>
    <w:rPr>
      <w:rFonts w:ascii="Verdana" w:eastAsia="MS Mincho" w:hAnsi="Verdana" w:cs="Verdana"/>
      <w:sz w:val="20"/>
      <w:szCs w:val="20"/>
      <w:lang w:val="en-US"/>
    </w:rPr>
  </w:style>
  <w:style w:type="paragraph" w:customStyle="1" w:styleId="11CharChar1CharChar0">
    <w:name w:val="Знак1 Знак Знак Знак Знак Знак Знак Знак Знак Знак1 Знак Знак Знак Знак Char Char1 Знак Знак Char Char"/>
    <w:basedOn w:val="a0"/>
    <w:rsid w:val="00D23D8C"/>
    <w:rPr>
      <w:rFonts w:ascii="Verdana" w:eastAsia="Times New Roman" w:hAnsi="Verdana" w:cs="Verdana"/>
      <w:sz w:val="20"/>
      <w:szCs w:val="20"/>
      <w:lang w:val="en-US"/>
    </w:rPr>
  </w:style>
  <w:style w:type="paragraph" w:customStyle="1" w:styleId="11f0">
    <w:name w:val="Знак1 Знак Знак1"/>
    <w:basedOn w:val="a0"/>
    <w:rsid w:val="00D23D8C"/>
    <w:rPr>
      <w:rFonts w:ascii="Verdana" w:eastAsia="Times New Roman" w:hAnsi="Verdana"/>
      <w:lang w:val="en-US"/>
    </w:rPr>
  </w:style>
  <w:style w:type="paragraph" w:customStyle="1" w:styleId="1115">
    <w:name w:val="Знак1 Знак Знак Знак Знак Знак Знак Знак Знак Знак1 Знак1"/>
    <w:basedOn w:val="a0"/>
    <w:rsid w:val="00D23D8C"/>
    <w:rPr>
      <w:rFonts w:ascii="Verdana" w:eastAsia="Times New Roman" w:hAnsi="Verdana" w:cs="Verdana"/>
      <w:lang w:val="en-US"/>
    </w:rPr>
  </w:style>
  <w:style w:type="paragraph" w:customStyle="1" w:styleId="1ffd">
    <w:name w:val="Знак Знак Знак Знак Знак1"/>
    <w:basedOn w:val="a0"/>
    <w:rsid w:val="00D23D8C"/>
    <w:rPr>
      <w:rFonts w:ascii="Verdana" w:eastAsia="Times New Roman" w:hAnsi="Verdana"/>
      <w:sz w:val="20"/>
      <w:szCs w:val="20"/>
      <w:lang w:val="en-US"/>
    </w:rPr>
  </w:style>
  <w:style w:type="paragraph" w:customStyle="1" w:styleId="1ffe">
    <w:name w:val="Знак Знак Знак Знак Знак Знак Знак Знак1"/>
    <w:basedOn w:val="a0"/>
    <w:rsid w:val="00D23D8C"/>
    <w:rPr>
      <w:rFonts w:ascii="Verdana" w:eastAsia="Times New Roman" w:hAnsi="Verdana"/>
      <w:sz w:val="20"/>
      <w:szCs w:val="20"/>
      <w:lang w:val="en-US"/>
    </w:rPr>
  </w:style>
  <w:style w:type="paragraph" w:customStyle="1" w:styleId="2a">
    <w:name w:val="Знак Знак2"/>
    <w:basedOn w:val="a0"/>
    <w:rsid w:val="00D23D8C"/>
    <w:rPr>
      <w:rFonts w:ascii="Verdana" w:eastAsia="Times New Roman" w:hAnsi="Verdana"/>
      <w:sz w:val="20"/>
      <w:szCs w:val="20"/>
      <w:lang w:val="en-US"/>
    </w:rPr>
  </w:style>
  <w:style w:type="paragraph" w:customStyle="1" w:styleId="11f1">
    <w:name w:val="Знак Знак11"/>
    <w:basedOn w:val="a0"/>
    <w:rsid w:val="00D23D8C"/>
    <w:rPr>
      <w:rFonts w:ascii="Verdana" w:eastAsia="Times New Roman" w:hAnsi="Verdana"/>
      <w:lang w:val="en-US"/>
    </w:rPr>
  </w:style>
  <w:style w:type="paragraph" w:customStyle="1" w:styleId="11f2">
    <w:name w:val="Знак1 Знак Знак Знак Знак Знак Знак Знак Знак Знак1"/>
    <w:basedOn w:val="a0"/>
    <w:rsid w:val="00D23D8C"/>
    <w:rPr>
      <w:rFonts w:ascii="Verdana" w:eastAsia="Times New Roman" w:hAnsi="Verdana" w:cs="Verdana"/>
      <w:lang w:val="en-US"/>
    </w:rPr>
  </w:style>
  <w:style w:type="paragraph" w:customStyle="1" w:styleId="11f3">
    <w:name w:val="Знак11"/>
    <w:basedOn w:val="a0"/>
    <w:rsid w:val="00D23D8C"/>
    <w:rPr>
      <w:rFonts w:ascii="Verdana" w:eastAsia="Times New Roman" w:hAnsi="Verdana"/>
      <w:lang w:val="en-US"/>
    </w:rPr>
  </w:style>
  <w:style w:type="paragraph" w:customStyle="1" w:styleId="11f4">
    <w:name w:val="Знак1 Знак Знак Знак Знак Знак Знак1"/>
    <w:basedOn w:val="a0"/>
    <w:rsid w:val="00D23D8C"/>
    <w:rPr>
      <w:rFonts w:ascii="Verdana" w:eastAsia="Times New Roman" w:hAnsi="Verdana"/>
      <w:lang w:val="en-US"/>
    </w:rPr>
  </w:style>
  <w:style w:type="paragraph" w:customStyle="1" w:styleId="11f5">
    <w:name w:val="Знак1 Знак Знак Знак Знак Знак Знак Знак Знак Знак Знак1"/>
    <w:basedOn w:val="a0"/>
    <w:rsid w:val="00D23D8C"/>
    <w:rPr>
      <w:rFonts w:ascii="Verdana" w:eastAsia="Times New Roman" w:hAnsi="Verdana" w:cs="Verdana"/>
      <w:lang w:val="en-US"/>
    </w:rPr>
  </w:style>
  <w:style w:type="paragraph" w:customStyle="1" w:styleId="1fff">
    <w:name w:val="Знак Знак 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fff0">
    <w:name w:val="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Char1">
    <w:name w:val="Знак Знак1 Char1"/>
    <w:basedOn w:val="a0"/>
    <w:rsid w:val="00D23D8C"/>
    <w:rPr>
      <w:rFonts w:ascii="Verdana" w:eastAsia="Times New Roman" w:hAnsi="Verdana" w:cs="Verdana"/>
      <w:sz w:val="20"/>
      <w:szCs w:val="20"/>
      <w:lang w:val="en-US"/>
    </w:rPr>
  </w:style>
  <w:style w:type="paragraph" w:customStyle="1" w:styleId="11f6">
    <w:name w:val="Знак1 Знак Знак Знак Знак Знак Знак Знак Знак1"/>
    <w:basedOn w:val="a0"/>
    <w:rsid w:val="00D23D8C"/>
    <w:rPr>
      <w:rFonts w:ascii="Verdana" w:eastAsia="Times New Roman" w:hAnsi="Verdana"/>
      <w:lang w:val="en-US"/>
    </w:rPr>
  </w:style>
  <w:style w:type="paragraph" w:customStyle="1" w:styleId="1fff1">
    <w:name w:val="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CharChar0">
    <w:name w:val="Знак1 Знак Знак Знак Знак Знак Знак Знак Знак Знак1 Знак Знак Знак Знак Char Char"/>
    <w:basedOn w:val="a0"/>
    <w:rsid w:val="00D23D8C"/>
    <w:rPr>
      <w:rFonts w:ascii="Verdana" w:eastAsia="Times New Roman" w:hAnsi="Verdana" w:cs="Verdana"/>
      <w:sz w:val="20"/>
      <w:szCs w:val="20"/>
      <w:lang w:val="en-US"/>
    </w:rPr>
  </w:style>
  <w:style w:type="paragraph" w:customStyle="1" w:styleId="11CharChar1CharChar1">
    <w:name w:val="Знак1 Знак Знак Знак Знак Знак Знак Знак Знак Знак1 Знак Знак Знак Знак Char Char1 Знак Знак Char Char Знак Знак"/>
    <w:basedOn w:val="a0"/>
    <w:rsid w:val="00D23D8C"/>
    <w:rPr>
      <w:rFonts w:ascii="Verdana" w:eastAsia="Times New Roman" w:hAnsi="Verdana" w:cs="Verdana"/>
      <w:sz w:val="20"/>
      <w:szCs w:val="20"/>
      <w:lang w:val="en-US"/>
    </w:rPr>
  </w:style>
  <w:style w:type="paragraph" w:customStyle="1" w:styleId="affffc">
    <w:name w:val="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CharChar1CharChar2">
    <w:name w:val="Знак1 Знак Знак Знак Знак Знак Знак Знак Знак Знак1 Знак Знак Знак Знак Char Char1 Знак Знак Char Char"/>
    <w:basedOn w:val="a0"/>
    <w:rsid w:val="00D23D8C"/>
    <w:rPr>
      <w:rFonts w:ascii="Verdana" w:eastAsia="Times New Roman" w:hAnsi="Verdana" w:cs="Verdana"/>
      <w:sz w:val="20"/>
      <w:szCs w:val="20"/>
      <w:lang w:val="en-US"/>
    </w:rPr>
  </w:style>
  <w:style w:type="paragraph" w:customStyle="1" w:styleId="1111b">
    <w:name w:val="Знак1 Знак Знак Знак Знак Знак Знак Знак Знак Знак1 Знак Знак Знак Знак Знак Знак Знак Знак Знак1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f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affffd">
    <w:name w:val="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fff2">
    <w:name w:val="Знак Знак Знак1 Знак Знак Знак Знак Знак Знак"/>
    <w:basedOn w:val="a0"/>
    <w:rsid w:val="00D23D8C"/>
    <w:rPr>
      <w:rFonts w:ascii="Verdana" w:eastAsia="Times New Roman" w:hAnsi="Verdana" w:cs="Verdana"/>
      <w:sz w:val="20"/>
      <w:szCs w:val="20"/>
      <w:lang w:val="en-US"/>
    </w:rPr>
  </w:style>
  <w:style w:type="paragraph" w:customStyle="1" w:styleId="11f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f9">
    <w:name w:val="Знак1 Знак Знак Знак Знак Знак Знак Знак Знак Знак1 Знак Знак Знак Знак Знак Знак"/>
    <w:basedOn w:val="a0"/>
    <w:rsid w:val="00D23D8C"/>
    <w:rPr>
      <w:rFonts w:ascii="Verdana" w:eastAsia="MS Mincho" w:hAnsi="Verdana" w:cs="Verdana"/>
      <w:sz w:val="20"/>
      <w:szCs w:val="20"/>
      <w:lang w:val="en-US"/>
    </w:rPr>
  </w:style>
  <w:style w:type="paragraph" w:customStyle="1" w:styleId="BodyTextIndentChar">
    <w:name w:val="Body Text Indent Char Знак Знак"/>
    <w:basedOn w:val="a0"/>
    <w:link w:val="BodyTextIndentChar0"/>
    <w:rsid w:val="00D23D8C"/>
    <w:pPr>
      <w:ind w:firstLine="708"/>
    </w:pPr>
    <w:rPr>
      <w:rFonts w:ascii="Calibri" w:eastAsia="MS Mincho" w:hAnsi="Calibri"/>
      <w:lang w:val="x-none"/>
    </w:rPr>
  </w:style>
  <w:style w:type="character" w:customStyle="1" w:styleId="BodyTextIndentChar0">
    <w:name w:val="Body Text Indent Char Знак Знак Знак"/>
    <w:link w:val="BodyTextIndentChar"/>
    <w:rsid w:val="00D23D8C"/>
    <w:rPr>
      <w:rFonts w:ascii="Calibri" w:eastAsia="MS Mincho" w:hAnsi="Calibri" w:cs="Times New Roman"/>
      <w:sz w:val="24"/>
      <w:szCs w:val="24"/>
      <w:lang w:val="x-none" w:eastAsia="ru-RU"/>
    </w:rPr>
  </w:style>
  <w:style w:type="paragraph" w:customStyle="1" w:styleId="1fff3">
    <w:name w:val="Обычный1"/>
    <w:rsid w:val="00D23D8C"/>
    <w:pPr>
      <w:spacing w:after="0" w:line="240" w:lineRule="auto"/>
    </w:pPr>
    <w:rPr>
      <w:rFonts w:ascii="Times New Roman" w:eastAsia="MS Mincho" w:hAnsi="Times New Roman" w:cs="Times New Roman"/>
      <w:sz w:val="20"/>
      <w:szCs w:val="20"/>
      <w:lang w:val="ru-RU" w:eastAsia="ru-RU"/>
    </w:rPr>
  </w:style>
  <w:style w:type="paragraph" w:customStyle="1" w:styleId="1fff4">
    <w:name w:val="Основной текст1"/>
    <w:basedOn w:val="a0"/>
    <w:rsid w:val="00DD4944"/>
    <w:pPr>
      <w:widowControl w:val="0"/>
    </w:pPr>
    <w:rPr>
      <w:rFonts w:ascii="Arial" w:eastAsia="MS Mincho" w:hAnsi="Arial" w:cs="Arial"/>
    </w:rPr>
  </w:style>
  <w:style w:type="paragraph" w:customStyle="1" w:styleId="212">
    <w:name w:val="Основной текст 21"/>
    <w:basedOn w:val="a0"/>
    <w:rsid w:val="00DD4944"/>
    <w:rPr>
      <w:rFonts w:eastAsia="MS Mincho"/>
    </w:rPr>
  </w:style>
  <w:style w:type="paragraph" w:customStyle="1" w:styleId="11fa">
    <w:name w:val="Обычный11"/>
    <w:basedOn w:val="a0"/>
    <w:rsid w:val="00D23D8C"/>
    <w:rPr>
      <w:rFonts w:eastAsia="MS Mincho"/>
    </w:rPr>
  </w:style>
  <w:style w:type="paragraph" w:customStyle="1" w:styleId="1fff5">
    <w:name w:val="Текст1"/>
    <w:basedOn w:val="a0"/>
    <w:rsid w:val="00D23D8C"/>
    <w:pPr>
      <w:overflowPunct w:val="0"/>
      <w:autoSpaceDE w:val="0"/>
      <w:autoSpaceDN w:val="0"/>
      <w:adjustRightInd w:val="0"/>
      <w:textAlignment w:val="baseline"/>
    </w:pPr>
    <w:rPr>
      <w:rFonts w:ascii="Courier New" w:eastAsia="MS Mincho" w:hAnsi="Courier New" w:cs="Courier New"/>
      <w:sz w:val="20"/>
      <w:szCs w:val="20"/>
    </w:rPr>
  </w:style>
  <w:style w:type="paragraph" w:customStyle="1" w:styleId="2b">
    <w:name w:val="Стиль2"/>
    <w:basedOn w:val="a0"/>
    <w:autoRedefine/>
    <w:rsid w:val="00D23D8C"/>
    <w:pPr>
      <w:jc w:val="center"/>
    </w:pPr>
    <w:rPr>
      <w:rFonts w:eastAsia="Calibri"/>
      <w:b/>
      <w:bCs/>
      <w:caps/>
      <w:sz w:val="44"/>
      <w:szCs w:val="44"/>
    </w:rPr>
  </w:style>
  <w:style w:type="paragraph" w:customStyle="1" w:styleId="11fb">
    <w:name w:val="Знак1 Знак Знак Знак Знак Знак Знак Знак Знак Знак1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1CharCharCharCharCharChar1">
    <w:name w:val="Знак1 Знак Знак Знак Знак Знак Знак Знак Знак Знак1 Знак Знак Знак Знак Знак Знак Знак Char Char Знак Знак Char Char Знак Знак Char Char"/>
    <w:basedOn w:val="a0"/>
    <w:rsid w:val="00D23D8C"/>
    <w:rPr>
      <w:rFonts w:ascii="Verdana" w:eastAsia="MS Mincho" w:hAnsi="Verdana" w:cs="Verdana"/>
      <w:sz w:val="20"/>
      <w:szCs w:val="20"/>
      <w:lang w:val="en-US"/>
    </w:rPr>
  </w:style>
  <w:style w:type="paragraph" w:customStyle="1" w:styleId="2c">
    <w:name w:val="заголовок 2"/>
    <w:basedOn w:val="a0"/>
    <w:next w:val="a0"/>
    <w:rsid w:val="00D23D8C"/>
    <w:pPr>
      <w:keepNext/>
      <w:keepLines/>
      <w:tabs>
        <w:tab w:val="num" w:pos="1494"/>
      </w:tabs>
      <w:autoSpaceDE w:val="0"/>
      <w:autoSpaceDN w:val="0"/>
      <w:spacing w:before="20" w:after="240"/>
      <w:ind w:left="1134"/>
    </w:pPr>
    <w:rPr>
      <w:rFonts w:eastAsia="Calibri"/>
      <w:b/>
      <w:bCs/>
      <w:sz w:val="26"/>
      <w:szCs w:val="26"/>
    </w:rPr>
  </w:style>
  <w:style w:type="paragraph" w:customStyle="1" w:styleId="36">
    <w:name w:val="заголовок 3"/>
    <w:basedOn w:val="a0"/>
    <w:next w:val="a0"/>
    <w:rsid w:val="00D23D8C"/>
    <w:pPr>
      <w:keepNext/>
      <w:keepLines/>
      <w:tabs>
        <w:tab w:val="left" w:pos="708"/>
        <w:tab w:val="num" w:pos="1998"/>
      </w:tabs>
      <w:autoSpaceDE w:val="0"/>
      <w:autoSpaceDN w:val="0"/>
      <w:spacing w:before="60" w:after="60"/>
      <w:ind w:left="1854" w:hanging="432"/>
    </w:pPr>
    <w:rPr>
      <w:rFonts w:eastAsia="Calibri"/>
      <w:b/>
      <w:bCs/>
    </w:rPr>
  </w:style>
  <w:style w:type="paragraph" w:customStyle="1" w:styleId="44">
    <w:name w:val="заголовок 4"/>
    <w:basedOn w:val="a0"/>
    <w:next w:val="a0"/>
    <w:rsid w:val="00D23D8C"/>
    <w:pPr>
      <w:tabs>
        <w:tab w:val="num" w:pos="1998"/>
        <w:tab w:val="num" w:pos="2142"/>
      </w:tabs>
      <w:autoSpaceDE w:val="0"/>
      <w:autoSpaceDN w:val="0"/>
      <w:spacing w:before="240" w:after="20"/>
      <w:ind w:left="1998" w:hanging="144"/>
    </w:pPr>
    <w:rPr>
      <w:rFonts w:eastAsia="Calibri"/>
      <w:b/>
      <w:bCs/>
    </w:rPr>
  </w:style>
  <w:style w:type="paragraph" w:customStyle="1" w:styleId="53">
    <w:name w:val="заголовок 5"/>
    <w:basedOn w:val="a0"/>
    <w:next w:val="a0"/>
    <w:rsid w:val="00D23D8C"/>
    <w:pPr>
      <w:keepNext/>
      <w:tabs>
        <w:tab w:val="num" w:pos="2142"/>
        <w:tab w:val="num" w:pos="2286"/>
      </w:tabs>
      <w:autoSpaceDE w:val="0"/>
      <w:autoSpaceDN w:val="0"/>
      <w:spacing w:before="20" w:after="20"/>
      <w:ind w:left="2142" w:right="476" w:hanging="432"/>
    </w:pPr>
    <w:rPr>
      <w:rFonts w:eastAsia="Calibri"/>
      <w:b/>
      <w:bCs/>
    </w:rPr>
  </w:style>
  <w:style w:type="paragraph" w:customStyle="1" w:styleId="61">
    <w:name w:val="заголовок 6"/>
    <w:basedOn w:val="a0"/>
    <w:next w:val="a0"/>
    <w:rsid w:val="00D23D8C"/>
    <w:pPr>
      <w:tabs>
        <w:tab w:val="num" w:pos="2286"/>
        <w:tab w:val="num" w:pos="2430"/>
      </w:tabs>
      <w:autoSpaceDE w:val="0"/>
      <w:autoSpaceDN w:val="0"/>
      <w:spacing w:before="240" w:after="60"/>
      <w:ind w:left="2286" w:hanging="432"/>
    </w:pPr>
    <w:rPr>
      <w:rFonts w:eastAsia="Calibri"/>
      <w:i/>
      <w:iCs/>
    </w:rPr>
  </w:style>
  <w:style w:type="paragraph" w:customStyle="1" w:styleId="82">
    <w:name w:val="заголовок 8"/>
    <w:basedOn w:val="a0"/>
    <w:next w:val="a0"/>
    <w:rsid w:val="00D23D8C"/>
    <w:pPr>
      <w:tabs>
        <w:tab w:val="num" w:pos="2574"/>
        <w:tab w:val="num" w:pos="2718"/>
      </w:tabs>
      <w:autoSpaceDE w:val="0"/>
      <w:autoSpaceDN w:val="0"/>
      <w:spacing w:before="240" w:after="60"/>
      <w:ind w:left="2574" w:hanging="432"/>
    </w:pPr>
    <w:rPr>
      <w:rFonts w:ascii="Arial" w:eastAsia="Calibri" w:hAnsi="Arial" w:cs="Arial"/>
      <w:i/>
      <w:iCs/>
    </w:rPr>
  </w:style>
  <w:style w:type="paragraph" w:customStyle="1" w:styleId="91">
    <w:name w:val="заголовок 9"/>
    <w:basedOn w:val="a0"/>
    <w:next w:val="a0"/>
    <w:rsid w:val="00D23D8C"/>
    <w:pPr>
      <w:tabs>
        <w:tab w:val="num" w:pos="5208"/>
      </w:tabs>
      <w:autoSpaceDE w:val="0"/>
      <w:autoSpaceDN w:val="0"/>
      <w:spacing w:before="240" w:after="60"/>
      <w:ind w:left="5208" w:hanging="1800"/>
    </w:pPr>
    <w:rPr>
      <w:rFonts w:ascii="Arial" w:eastAsia="Calibri" w:hAnsi="Arial" w:cs="Arial"/>
      <w:b/>
      <w:bCs/>
      <w:i/>
      <w:iCs/>
      <w:sz w:val="18"/>
      <w:szCs w:val="18"/>
    </w:rPr>
  </w:style>
  <w:style w:type="paragraph" w:customStyle="1" w:styleId="Tableleft">
    <w:name w:val="Table_left"/>
    <w:basedOn w:val="a0"/>
    <w:rsid w:val="00D23D8C"/>
    <w:pPr>
      <w:tabs>
        <w:tab w:val="left" w:pos="708"/>
      </w:tabs>
      <w:autoSpaceDE w:val="0"/>
      <w:autoSpaceDN w:val="0"/>
      <w:ind w:firstLine="340"/>
    </w:pPr>
    <w:rPr>
      <w:rFonts w:eastAsia="Calibri"/>
      <w:color w:val="000000"/>
      <w:lang w:val="en-US"/>
    </w:rPr>
  </w:style>
  <w:style w:type="paragraph" w:customStyle="1" w:styleId="font0">
    <w:name w:val="font0"/>
    <w:basedOn w:val="a0"/>
    <w:rsid w:val="00D23D8C"/>
    <w:pPr>
      <w:tabs>
        <w:tab w:val="left" w:pos="708"/>
      </w:tabs>
      <w:autoSpaceDE w:val="0"/>
      <w:autoSpaceDN w:val="0"/>
      <w:spacing w:before="100" w:after="100"/>
    </w:pPr>
    <w:rPr>
      <w:rFonts w:eastAsia="Calibri"/>
    </w:rPr>
  </w:style>
  <w:style w:type="paragraph" w:customStyle="1" w:styleId="2d">
    <w:name w:val="оглавление 2"/>
    <w:basedOn w:val="a0"/>
    <w:next w:val="a0"/>
    <w:autoRedefine/>
    <w:rsid w:val="00D23D8C"/>
    <w:pPr>
      <w:tabs>
        <w:tab w:val="left" w:pos="708"/>
      </w:tabs>
      <w:autoSpaceDE w:val="0"/>
      <w:autoSpaceDN w:val="0"/>
      <w:ind w:left="240"/>
    </w:pPr>
    <w:rPr>
      <w:rFonts w:eastAsia="Calibri"/>
      <w:smallCaps/>
      <w:sz w:val="20"/>
      <w:szCs w:val="20"/>
    </w:rPr>
  </w:style>
  <w:style w:type="paragraph" w:customStyle="1" w:styleId="1fff6">
    <w:name w:val="оглавление 1"/>
    <w:basedOn w:val="a0"/>
    <w:next w:val="a0"/>
    <w:autoRedefine/>
    <w:rsid w:val="00D23D8C"/>
    <w:pPr>
      <w:tabs>
        <w:tab w:val="left" w:pos="708"/>
      </w:tabs>
      <w:autoSpaceDN w:val="0"/>
    </w:pPr>
    <w:rPr>
      <w:rFonts w:eastAsia="Calibri"/>
      <w:b/>
      <w:bCs/>
    </w:rPr>
  </w:style>
  <w:style w:type="paragraph" w:customStyle="1" w:styleId="37">
    <w:name w:val="оглавление 3"/>
    <w:basedOn w:val="a0"/>
    <w:next w:val="a0"/>
    <w:autoRedefine/>
    <w:rsid w:val="00D23D8C"/>
    <w:pPr>
      <w:tabs>
        <w:tab w:val="left" w:pos="708"/>
      </w:tabs>
      <w:autoSpaceDE w:val="0"/>
      <w:autoSpaceDN w:val="0"/>
      <w:ind w:left="480"/>
    </w:pPr>
    <w:rPr>
      <w:rFonts w:eastAsia="Calibri"/>
      <w:i/>
      <w:iCs/>
      <w:sz w:val="20"/>
      <w:szCs w:val="20"/>
    </w:rPr>
  </w:style>
  <w:style w:type="paragraph" w:customStyle="1" w:styleId="45">
    <w:name w:val="оглавление 4"/>
    <w:basedOn w:val="a0"/>
    <w:next w:val="a0"/>
    <w:autoRedefine/>
    <w:rsid w:val="00D23D8C"/>
    <w:pPr>
      <w:tabs>
        <w:tab w:val="left" w:pos="708"/>
      </w:tabs>
      <w:autoSpaceDE w:val="0"/>
      <w:autoSpaceDN w:val="0"/>
      <w:ind w:left="720"/>
    </w:pPr>
    <w:rPr>
      <w:rFonts w:eastAsia="Calibri"/>
      <w:sz w:val="18"/>
      <w:szCs w:val="18"/>
    </w:rPr>
  </w:style>
  <w:style w:type="paragraph" w:customStyle="1" w:styleId="54">
    <w:name w:val="оглавление 5"/>
    <w:basedOn w:val="a0"/>
    <w:next w:val="a0"/>
    <w:autoRedefine/>
    <w:rsid w:val="00D23D8C"/>
    <w:pPr>
      <w:tabs>
        <w:tab w:val="left" w:pos="708"/>
      </w:tabs>
      <w:autoSpaceDE w:val="0"/>
      <w:autoSpaceDN w:val="0"/>
      <w:ind w:left="960"/>
    </w:pPr>
    <w:rPr>
      <w:rFonts w:eastAsia="Calibri"/>
      <w:sz w:val="18"/>
      <w:szCs w:val="18"/>
    </w:rPr>
  </w:style>
  <w:style w:type="paragraph" w:customStyle="1" w:styleId="62">
    <w:name w:val="оглавление 6"/>
    <w:basedOn w:val="a0"/>
    <w:next w:val="a0"/>
    <w:autoRedefine/>
    <w:rsid w:val="00D23D8C"/>
    <w:pPr>
      <w:tabs>
        <w:tab w:val="left" w:pos="708"/>
      </w:tabs>
      <w:autoSpaceDE w:val="0"/>
      <w:autoSpaceDN w:val="0"/>
      <w:ind w:left="1200"/>
    </w:pPr>
    <w:rPr>
      <w:rFonts w:eastAsia="Calibri"/>
      <w:sz w:val="18"/>
      <w:szCs w:val="18"/>
    </w:rPr>
  </w:style>
  <w:style w:type="paragraph" w:customStyle="1" w:styleId="72">
    <w:name w:val="оглавление 7"/>
    <w:basedOn w:val="a0"/>
    <w:next w:val="a0"/>
    <w:autoRedefine/>
    <w:rsid w:val="00D23D8C"/>
    <w:pPr>
      <w:tabs>
        <w:tab w:val="left" w:pos="708"/>
      </w:tabs>
      <w:autoSpaceDE w:val="0"/>
      <w:autoSpaceDN w:val="0"/>
      <w:ind w:left="1440"/>
    </w:pPr>
    <w:rPr>
      <w:rFonts w:eastAsia="Calibri"/>
      <w:sz w:val="18"/>
      <w:szCs w:val="18"/>
    </w:rPr>
  </w:style>
  <w:style w:type="paragraph" w:customStyle="1" w:styleId="83">
    <w:name w:val="оглавление 8"/>
    <w:basedOn w:val="a0"/>
    <w:next w:val="a0"/>
    <w:autoRedefine/>
    <w:rsid w:val="00D23D8C"/>
    <w:pPr>
      <w:tabs>
        <w:tab w:val="left" w:pos="708"/>
      </w:tabs>
      <w:autoSpaceDE w:val="0"/>
      <w:autoSpaceDN w:val="0"/>
      <w:ind w:left="1680"/>
    </w:pPr>
    <w:rPr>
      <w:rFonts w:eastAsia="Calibri"/>
      <w:sz w:val="18"/>
      <w:szCs w:val="18"/>
    </w:rPr>
  </w:style>
  <w:style w:type="paragraph" w:customStyle="1" w:styleId="92">
    <w:name w:val="оглавление 9"/>
    <w:basedOn w:val="a0"/>
    <w:next w:val="a0"/>
    <w:autoRedefine/>
    <w:rsid w:val="00D23D8C"/>
    <w:pPr>
      <w:tabs>
        <w:tab w:val="left" w:pos="708"/>
      </w:tabs>
      <w:autoSpaceDE w:val="0"/>
      <w:autoSpaceDN w:val="0"/>
      <w:ind w:left="1920"/>
    </w:pPr>
    <w:rPr>
      <w:rFonts w:eastAsia="Calibri"/>
      <w:sz w:val="18"/>
      <w:szCs w:val="18"/>
    </w:rPr>
  </w:style>
  <w:style w:type="paragraph" w:customStyle="1" w:styleId="affffe">
    <w:name w:val="текст примечания"/>
    <w:basedOn w:val="a0"/>
    <w:rsid w:val="00D23D8C"/>
    <w:pPr>
      <w:tabs>
        <w:tab w:val="left" w:pos="708"/>
      </w:tabs>
      <w:autoSpaceDE w:val="0"/>
      <w:autoSpaceDN w:val="0"/>
    </w:pPr>
    <w:rPr>
      <w:rFonts w:eastAsia="Calibri"/>
      <w:sz w:val="20"/>
      <w:szCs w:val="20"/>
    </w:rPr>
  </w:style>
  <w:style w:type="paragraph" w:customStyle="1" w:styleId="afffff">
    <w:name w:val="Обычный текст с отступом"/>
    <w:basedOn w:val="a0"/>
    <w:rsid w:val="00D23D8C"/>
    <w:pPr>
      <w:tabs>
        <w:tab w:val="left" w:pos="708"/>
      </w:tabs>
      <w:autoSpaceDE w:val="0"/>
      <w:autoSpaceDN w:val="0"/>
      <w:spacing w:before="20" w:after="20"/>
      <w:ind w:left="708" w:firstLine="737"/>
    </w:pPr>
    <w:rPr>
      <w:rFonts w:eastAsia="Calibri"/>
    </w:rPr>
  </w:style>
  <w:style w:type="paragraph" w:customStyle="1" w:styleId="1fff7">
    <w:name w:val="указатель 1"/>
    <w:basedOn w:val="a0"/>
    <w:next w:val="a0"/>
    <w:autoRedefine/>
    <w:rsid w:val="00D23D8C"/>
    <w:pPr>
      <w:tabs>
        <w:tab w:val="left" w:pos="708"/>
      </w:tabs>
      <w:autoSpaceDE w:val="0"/>
      <w:autoSpaceDN w:val="0"/>
      <w:ind w:left="240" w:hanging="240"/>
    </w:pPr>
    <w:rPr>
      <w:rFonts w:eastAsia="Calibri"/>
    </w:rPr>
  </w:style>
  <w:style w:type="paragraph" w:customStyle="1" w:styleId="2e">
    <w:name w:val="Обычный2"/>
    <w:basedOn w:val="a0"/>
    <w:rsid w:val="00D23D8C"/>
    <w:pPr>
      <w:tabs>
        <w:tab w:val="left" w:pos="708"/>
      </w:tabs>
      <w:autoSpaceDN w:val="0"/>
      <w:spacing w:before="100" w:beforeAutospacing="1" w:after="100" w:afterAutospacing="1"/>
    </w:pPr>
    <w:rPr>
      <w:lang w:eastAsia="zh-CN"/>
    </w:rPr>
  </w:style>
  <w:style w:type="paragraph" w:customStyle="1" w:styleId="1fff8">
    <w:name w:val="Стиль1"/>
    <w:basedOn w:val="a0"/>
    <w:link w:val="1fff9"/>
    <w:autoRedefine/>
    <w:qFormat/>
    <w:rsid w:val="00D23D8C"/>
    <w:pPr>
      <w:suppressLineNumbers/>
      <w:tabs>
        <w:tab w:val="left" w:pos="708"/>
      </w:tabs>
      <w:autoSpaceDE w:val="0"/>
      <w:autoSpaceDN w:val="0"/>
      <w:snapToGrid w:val="0"/>
    </w:pPr>
    <w:rPr>
      <w:rFonts w:eastAsia="Calibri"/>
    </w:rPr>
  </w:style>
  <w:style w:type="paragraph" w:customStyle="1" w:styleId="pdefault">
    <w:name w:val="pdefault"/>
    <w:basedOn w:val="a0"/>
    <w:rsid w:val="00D23D8C"/>
    <w:pPr>
      <w:tabs>
        <w:tab w:val="left" w:pos="708"/>
      </w:tabs>
      <w:autoSpaceDN w:val="0"/>
      <w:spacing w:before="100" w:beforeAutospacing="1" w:after="100" w:afterAutospacing="1"/>
    </w:pPr>
    <w:rPr>
      <w:rFonts w:eastAsia="Calibri"/>
    </w:rPr>
  </w:style>
  <w:style w:type="paragraph" w:customStyle="1" w:styleId="CharChar2">
    <w:name w:val="Char Char"/>
    <w:basedOn w:val="a0"/>
    <w:rsid w:val="00D23D8C"/>
    <w:pPr>
      <w:tabs>
        <w:tab w:val="left" w:pos="708"/>
      </w:tabs>
      <w:autoSpaceDN w:val="0"/>
    </w:pPr>
    <w:rPr>
      <w:rFonts w:ascii="Verdana" w:eastAsia="Calibri" w:hAnsi="Verdana" w:cs="Verdana"/>
      <w:sz w:val="20"/>
      <w:szCs w:val="20"/>
      <w:lang w:val="en-US"/>
    </w:rPr>
  </w:style>
  <w:style w:type="paragraph" w:customStyle="1" w:styleId="afffff0">
    <w:name w:val="Знак Знак Знак Знак Знак Знак Знак Знак Знак Знак Знак Знак Знак"/>
    <w:basedOn w:val="a0"/>
    <w:rsid w:val="00D23D8C"/>
    <w:pPr>
      <w:tabs>
        <w:tab w:val="left" w:pos="708"/>
      </w:tabs>
      <w:autoSpaceDN w:val="0"/>
    </w:pPr>
    <w:rPr>
      <w:rFonts w:ascii="Verdana" w:eastAsia="Calibri" w:hAnsi="Verdana" w:cs="Verdana"/>
      <w:sz w:val="20"/>
      <w:szCs w:val="20"/>
      <w:lang w:val="en-US"/>
    </w:rPr>
  </w:style>
  <w:style w:type="paragraph" w:customStyle="1" w:styleId="1fffa">
    <w:name w:val="Знак Знак Знак Знак Знак Знак Знак Знак Знак Знак Знак Знак Знак Знак Знак1 Знак Знак Знак Знак Знак Знак Знак Знак Знак Знак Знак Знак Знак Знак"/>
    <w:basedOn w:val="a0"/>
    <w:rsid w:val="00D23D8C"/>
    <w:pPr>
      <w:tabs>
        <w:tab w:val="left" w:pos="708"/>
      </w:tabs>
      <w:autoSpaceDN w:val="0"/>
    </w:pPr>
    <w:rPr>
      <w:rFonts w:ascii="Verdana" w:eastAsia="Calibri" w:hAnsi="Verdana" w:cs="Verdana"/>
      <w:sz w:val="20"/>
      <w:szCs w:val="20"/>
      <w:lang w:val="en-US"/>
    </w:rPr>
  </w:style>
  <w:style w:type="character" w:customStyle="1" w:styleId="content6">
    <w:name w:val="content6"/>
    <w:rsid w:val="00D23D8C"/>
    <w:rPr>
      <w:rFonts w:cs="Times New Roman"/>
      <w:color w:val="000000"/>
      <w:u w:val="none"/>
      <w:effect w:val="none"/>
    </w:rPr>
  </w:style>
  <w:style w:type="character" w:customStyle="1" w:styleId="afffff1">
    <w:name w:val="Основной шрифт"/>
    <w:rsid w:val="00D23D8C"/>
  </w:style>
  <w:style w:type="character" w:customStyle="1" w:styleId="afffff2">
    <w:name w:val="знак примечания"/>
    <w:rsid w:val="00D23D8C"/>
    <w:rPr>
      <w:rFonts w:ascii="Times New Roman" w:hAnsi="Times New Roman" w:cs="Times New Roman"/>
      <w:sz w:val="16"/>
      <w:szCs w:val="16"/>
    </w:rPr>
  </w:style>
  <w:style w:type="character" w:customStyle="1" w:styleId="afffff3">
    <w:name w:val="номер строки"/>
    <w:rsid w:val="00D23D8C"/>
    <w:rPr>
      <w:rFonts w:ascii="Times New Roman" w:hAnsi="Times New Roman" w:cs="Times New Roman"/>
    </w:rPr>
  </w:style>
  <w:style w:type="character" w:customStyle="1" w:styleId="WW8Num16z3">
    <w:name w:val="WW8Num16z3"/>
    <w:rsid w:val="00D23D8C"/>
    <w:rPr>
      <w:rFonts w:ascii="Symbol" w:hAnsi="Symbol"/>
    </w:rPr>
  </w:style>
  <w:style w:type="character" w:customStyle="1" w:styleId="Heading3Char">
    <w:name w:val="Heading 3 Char"/>
    <w:aliases w:val="Знак Char"/>
    <w:rsid w:val="00D23D8C"/>
    <w:rPr>
      <w:rFonts w:ascii="MS Mincho" w:eastAsia="MS Mincho" w:hAnsi="MS Mincho" w:cs="UkrainianBaltica"/>
      <w:lang w:val="uk-UA" w:eastAsia="ru-RU" w:bidi="ar-SA"/>
    </w:rPr>
  </w:style>
  <w:style w:type="paragraph" w:customStyle="1" w:styleId="1fffb">
    <w:name w:val="Основной текст с отступом1"/>
    <w:basedOn w:val="a0"/>
    <w:rsid w:val="00D23D8C"/>
    <w:pPr>
      <w:ind w:firstLine="708"/>
    </w:pPr>
    <w:rPr>
      <w:rFonts w:ascii="UkrainianBaltica" w:eastAsia="MS Mincho" w:hAnsi="UkrainianBaltica" w:cs="UkrainianBaltica"/>
      <w:sz w:val="20"/>
      <w:szCs w:val="20"/>
    </w:rPr>
  </w:style>
  <w:style w:type="character" w:customStyle="1" w:styleId="55">
    <w:name w:val="Знак5"/>
    <w:rsid w:val="00D23D8C"/>
    <w:rPr>
      <w:sz w:val="24"/>
      <w:szCs w:val="24"/>
      <w:lang w:val="uk-UA" w:eastAsia="ru-RU" w:bidi="ar-SA"/>
    </w:rPr>
  </w:style>
  <w:style w:type="paragraph" w:customStyle="1" w:styleId="1111c">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paragraph" w:customStyle="1" w:styleId="1116">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character" w:customStyle="1" w:styleId="fontstyle18">
    <w:name w:val="fontstyle18"/>
    <w:basedOn w:val="a1"/>
    <w:rsid w:val="00D23D8C"/>
  </w:style>
  <w:style w:type="paragraph" w:customStyle="1" w:styleId="BodyTextIndentChar1">
    <w:name w:val="Body Text Indent Char"/>
    <w:basedOn w:val="a0"/>
    <w:rsid w:val="00D23D8C"/>
    <w:pPr>
      <w:ind w:firstLine="708"/>
    </w:pPr>
    <w:rPr>
      <w:rFonts w:eastAsia="MS Mincho"/>
    </w:rPr>
  </w:style>
  <w:style w:type="character" w:customStyle="1" w:styleId="1fffc">
    <w:name w:val="Текст концевой сноски Знак1"/>
    <w:aliases w:val=" Знак2 Знак,Текст концевой сноски Знак Знак1 Знак1,Текст концевой сноски Знак1 Знак1 Знак Знак1,Знак Знак2 Знак1 Знак1 Знак Знак1, Знак Знак2 Знак Знак Знак1 Знак1, Знак Знак2 Знак1 Знак1 Знак1,Знак Знак2 Знак Знак1 Знак1"/>
    <w:link w:val="afffff4"/>
    <w:semiHidden/>
    <w:rsid w:val="00D23D8C"/>
    <w:rPr>
      <w:sz w:val="24"/>
      <w:szCs w:val="24"/>
      <w:lang w:eastAsia="ru-RU"/>
    </w:rPr>
  </w:style>
  <w:style w:type="paragraph" w:styleId="afffff4">
    <w:name w:val="endnote text"/>
    <w:aliases w:val=" Знак2,Текст концевой сноски Знак Знак1,Текст концевой сноски Знак1 Знак1 Знак,Знак Знак2 Знак1 Знак1 Знак, Знак Знак2 Знак Знак Знак1, Знак Знак2 Знак1 Знак1,Знак Знак2 Знак Знак1,Знак Знак2 Знак1 Знак1,Знак Знак2 Знак1"/>
    <w:basedOn w:val="a0"/>
    <w:link w:val="1fffc"/>
    <w:semiHidden/>
    <w:unhideWhenUsed/>
    <w:rsid w:val="00D23D8C"/>
  </w:style>
  <w:style w:type="character" w:customStyle="1" w:styleId="afffff5">
    <w:name w:val="Текст концевой сноски Знак"/>
    <w:aliases w:val="Текст концевой сноски Знак Знак1 Знак,Текст концевой сноски Знак1 Знак1 Знак Знак,Знак Знак2 Знак1 Знак1 Знак Знак, Знак Знак2 Знак Знак Знак1 Знак, Знак Знак2 Знак1 Знак1 Знак,Знак Знак2 Знак Знак1 Знак, Знак Знак2 Знак1"/>
    <w:basedOn w:val="a1"/>
    <w:semiHidden/>
    <w:rsid w:val="00D23D8C"/>
    <w:rPr>
      <w:sz w:val="20"/>
      <w:szCs w:val="20"/>
    </w:rPr>
  </w:style>
  <w:style w:type="paragraph" w:customStyle="1" w:styleId="1117">
    <w:name w:val="Знак1 Знак Знак Знак Знак Знак Знак Знак Знак Знак1 Знак Знак Знак Знак Знак Знак1"/>
    <w:basedOn w:val="a0"/>
    <w:rsid w:val="00D23D8C"/>
    <w:rPr>
      <w:rFonts w:ascii="Verdana" w:eastAsia="Times New Roman" w:hAnsi="Verdana" w:cs="Verdana"/>
      <w:sz w:val="20"/>
      <w:szCs w:val="20"/>
      <w:lang w:val="en-US"/>
    </w:rPr>
  </w:style>
  <w:style w:type="table" w:customStyle="1" w:styleId="1fffd">
    <w:name w:val="Обычная таблица1"/>
    <w:next w:val="a2"/>
    <w:semiHidden/>
    <w:rsid w:val="00D23D8C"/>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character" w:customStyle="1" w:styleId="Heading4Char">
    <w:name w:val="Heading 4 Char Знак Знак"/>
    <w:aliases w:val="Heading 4 Char Знак1"/>
    <w:rsid w:val="00D23D8C"/>
    <w:rPr>
      <w:b/>
      <w:sz w:val="32"/>
      <w:lang w:val="uk-UA" w:eastAsia="ru-RU" w:bidi="ar-SA"/>
    </w:rPr>
  </w:style>
  <w:style w:type="character" w:customStyle="1" w:styleId="BodyTextChar">
    <w:name w:val="Body Text Char Знак Знак"/>
    <w:aliases w:val="Body Text Char Знак1"/>
    <w:rsid w:val="00D23D8C"/>
    <w:rPr>
      <w:rFonts w:ascii="Arial" w:hAnsi="Arial"/>
      <w:lang w:val="en-GB" w:eastAsia="en-US" w:bidi="ar-SA"/>
    </w:rPr>
  </w:style>
  <w:style w:type="character" w:customStyle="1" w:styleId="BodyText2Char1">
    <w:name w:val="Body Text 2 Char Знак Знак1"/>
    <w:rsid w:val="00D23D8C"/>
    <w:rPr>
      <w:sz w:val="24"/>
      <w:szCs w:val="24"/>
      <w:lang w:val="uk-UA" w:eastAsia="ru-RU" w:bidi="ar-SA"/>
    </w:rPr>
  </w:style>
  <w:style w:type="paragraph" w:customStyle="1" w:styleId="1fffe">
    <w:name w:val="Знак1"/>
    <w:basedOn w:val="a0"/>
    <w:rsid w:val="00D23D8C"/>
    <w:rPr>
      <w:rFonts w:ascii="Verdana" w:eastAsia="MS Mincho" w:hAnsi="Verdana"/>
      <w:lang w:val="en-US"/>
    </w:rPr>
  </w:style>
  <w:style w:type="character" w:customStyle="1" w:styleId="1118">
    <w:name w:val="Заголовок 1 Знак1 Знак1 Знак Знак"/>
    <w:aliases w:val="Заголовок 1 Знак Знак Знак Знак Знак,Heading 1 Char Знак Знак Знак Знак Знак,Заголовок 1 Знак1 Знак Знак1 Знак Знак,Заголовок 1 Знак1 Знак Знак Знак Знак Знак,Заголовок 1 Знак Знак Знак1"/>
    <w:rsid w:val="00D23D8C"/>
    <w:rPr>
      <w:rFonts w:ascii="Arial" w:hAnsi="Arial"/>
      <w:b/>
      <w:sz w:val="24"/>
      <w:lang w:val="uk-UA" w:eastAsia="ru-RU" w:bidi="ar-SA"/>
    </w:rPr>
  </w:style>
  <w:style w:type="character" w:customStyle="1" w:styleId="HTMLPreformattedChar">
    <w:name w:val="HTML Preformatted Char Знак Знак Знак Знак Знак"/>
    <w:rsid w:val="00D23D8C"/>
    <w:rPr>
      <w:rFonts w:ascii="Courier New" w:eastAsia="Courier New" w:hAnsi="Courier New" w:cs="Courier New"/>
      <w:lang w:val="ru-RU" w:eastAsia="ru-RU" w:bidi="ar-SA"/>
    </w:rPr>
  </w:style>
  <w:style w:type="paragraph" w:customStyle="1" w:styleId="BodyTextIndentChar2">
    <w:name w:val="Body Text Indent Char Знак"/>
    <w:basedOn w:val="a0"/>
    <w:rsid w:val="00D23D8C"/>
    <w:pPr>
      <w:ind w:firstLine="708"/>
    </w:pPr>
    <w:rPr>
      <w:rFonts w:eastAsia="MS Mincho"/>
    </w:rPr>
  </w:style>
  <w:style w:type="character" w:customStyle="1" w:styleId="11fc">
    <w:name w:val="Заголовок 1 Знак Знак1"/>
    <w:aliases w:val="Заголовок 1 Знак1 Знак Знак1,Заголовок 1 Знак Знак Знак Знак1,Заголовок 1 Знак1 Знак Знак Знак Знак,Заголовок 1 Знак Знак Знак Знак Знак Знак1,Заголовок 1 Знак1 Знак1 Знак Знак Знак Знак Знак,Заголовок 1 Знак1 Знак1 Знак"/>
    <w:rsid w:val="00D23D8C"/>
    <w:rPr>
      <w:rFonts w:ascii="Arial" w:hAnsi="Arial"/>
      <w:b/>
      <w:sz w:val="24"/>
      <w:lang w:val="uk-UA" w:eastAsia="ru-RU" w:bidi="ar-SA"/>
    </w:rPr>
  </w:style>
  <w:style w:type="character" w:customStyle="1" w:styleId="511">
    <w:name w:val="Заголовок 5 Знак1 Знак1"/>
    <w:aliases w:val="Заголовок 5 Знак Знак Знак1,Заголовок 5 Знак1 Знак Знак Знак,Заголовок 5 Знак Знак Знак Знак Знак,Heading 5 Char Знак Знак Знак Знак Знак,Heading 5 Char Знак1 Знак Знак Знак,Заголовок 5 Знак2 Знак Знак Знак"/>
    <w:rsid w:val="00D23D8C"/>
    <w:rPr>
      <w:b/>
      <w:sz w:val="36"/>
      <w:lang w:val="uk-UA" w:eastAsia="ru-RU" w:bidi="ar-SA"/>
    </w:rPr>
  </w:style>
  <w:style w:type="character" w:customStyle="1" w:styleId="621">
    <w:name w:val="Заголовок 6 Знак2 Знак1 Знак"/>
    <w:aliases w:val="Заголовок 6 Знак1 Знак Знак Знак,Заголовок 6 Знак Знак Знак Знак Знак,Heading 6 Char Знак Знак Знак Знак Знак,Heading 6 Char Знак1 Знак Знак Знак,Заголовок 6 Знак Знак1 Знак Знак,Заголовок 6 Знак2 Знак Знак"/>
    <w:rsid w:val="00D23D8C"/>
    <w:rPr>
      <w:b/>
      <w:bCs/>
      <w:sz w:val="22"/>
      <w:szCs w:val="22"/>
      <w:lang w:val="uk-UA" w:eastAsia="ru-RU" w:bidi="ar-SA"/>
    </w:rPr>
  </w:style>
  <w:style w:type="character" w:customStyle="1" w:styleId="HTML1">
    <w:name w:val="Стандартный HTML Знак Знак1"/>
    <w:aliases w:val="Стандартный HTML Знак1 Знак Знак1,Стандартный HTML Знак Знак Знак Знак1,Стандартный HTML Знак1 Знак Знак Знак Знак1,Стандартный HTML Знак Знак Знак Знак Знак Знак1,Стандартный HTML Знак1 Знак Знак Знак Знак Знак Знак"/>
    <w:rsid w:val="00D23D8C"/>
    <w:rPr>
      <w:rFonts w:ascii="Courier New" w:eastAsia="Courier New" w:hAnsi="Courier New" w:cs="Courier New"/>
      <w:lang w:val="ru-RU" w:eastAsia="ru-RU" w:bidi="ar-SA"/>
    </w:rPr>
  </w:style>
  <w:style w:type="character" w:customStyle="1" w:styleId="121">
    <w:name w:val="Основной текст Знак1 Знак2"/>
    <w:aliases w:val="Основной текст Знак Знак Знак2,Основной текст Знак1 Знак Знак Знак,Основной текст Знак Знак Знак Знак1 Знак,Body Text Char Знак Знак Знак Знак1 Знак,Body Text Char Знак1 Знак Знак1 Знак,Основной текст Знак Знак1 Знак Знак"/>
    <w:rsid w:val="00D23D8C"/>
    <w:rPr>
      <w:rFonts w:ascii="Arial" w:hAnsi="Arial"/>
      <w:lang w:val="en-GB" w:eastAsia="en-US" w:bidi="ar-SA"/>
    </w:rPr>
  </w:style>
  <w:style w:type="character" w:customStyle="1" w:styleId="213">
    <w:name w:val="Обычный (веб) Знак2 Знак Знак1"/>
    <w:aliases w:val="Обычный (веб) Знак1 Знак Знак1 Знак1,Обычный (веб) Знак Знак Знак Знак1 Знак1,Обычный (веб) Знак1 Знак Знак1 Знак Знак Знак,Обычный (веб) Знак Знак Знак Знак1 Знак Знак Знак,Обычный (веб) Знак2"/>
    <w:rsid w:val="00D23D8C"/>
    <w:rPr>
      <w:sz w:val="24"/>
      <w:szCs w:val="24"/>
      <w:lang w:val="uk-UA" w:eastAsia="ru-RU" w:bidi="ar-SA"/>
    </w:rPr>
  </w:style>
  <w:style w:type="character" w:customStyle="1" w:styleId="2f">
    <w:name w:val="Основной текст с отступом Знак2 Знак"/>
    <w:aliases w:val="Основной текст с отступом Знак1 Знак Знак,Основной текст с отступом Знак Знак1 Знак Знак,Body Text 2 Char Знак Знак1 Знак Знак,Основной текст с отступом Знак Знак Знак Знак Знак"/>
    <w:rsid w:val="00D23D8C"/>
    <w:rPr>
      <w:sz w:val="24"/>
      <w:szCs w:val="24"/>
      <w:lang w:val="uk-UA" w:eastAsia="ru-RU" w:bidi="ar-SA"/>
    </w:rPr>
  </w:style>
  <w:style w:type="character" w:customStyle="1" w:styleId="311">
    <w:name w:val="Основной текст с отступом 3 Знак1 Знак1"/>
    <w:aliases w:val="Основной текст с отступом 3 Знак Знак Знак1,Основной текст с отступом 3 Знак1 Знак Знак Знак,Основной текст с отступом 3 Знак Знак Знак Знак Знак,Body Text Indent 3 Char Знак Знак Знак Знак Знак"/>
    <w:rsid w:val="00D23D8C"/>
    <w:rPr>
      <w:sz w:val="16"/>
      <w:szCs w:val="16"/>
      <w:lang w:val="uk-UA" w:eastAsia="ru-RU" w:bidi="ar-SA"/>
    </w:rPr>
  </w:style>
  <w:style w:type="character" w:customStyle="1" w:styleId="3110">
    <w:name w:val="Основной текст 3 Знак1 Знак1"/>
    <w:aliases w:val="Основной текст 3 Знак Знак Знак1,Основной текст 3 Знак1 Знак Знак Знак,Основной текст 3 Знак Знак Знак Знак Знак,Body Text 3 Char Знак Знак Знак Знак Знак,Body Text 3 Char Знак1 Знак Знак Знак"/>
    <w:rsid w:val="00D23D8C"/>
    <w:rPr>
      <w:sz w:val="16"/>
      <w:szCs w:val="16"/>
      <w:lang w:val="uk-UA" w:eastAsia="ru-RU" w:bidi="ar-SA"/>
    </w:rPr>
  </w:style>
  <w:style w:type="character" w:customStyle="1" w:styleId="220">
    <w:name w:val="Основной текст с отступом 2 Знак2 Знак"/>
    <w:aliases w:val="Основной текст с отступом 2 Знак1 Знак Знак1,Основной текст с отступом 2 Знак Знак Знак Знак1,Body Text Indent 2 Char Знак Знак Знак Знак1,Body Text Indent 2 Char Знак1 Знак Знак1"/>
    <w:rsid w:val="00D23D8C"/>
    <w:rPr>
      <w:sz w:val="24"/>
      <w:szCs w:val="24"/>
      <w:lang w:val="uk-UA" w:eastAsia="ru-RU" w:bidi="ar-SA"/>
    </w:rPr>
  </w:style>
  <w:style w:type="paragraph" w:customStyle="1" w:styleId="BodyTextIndentChar3">
    <w:name w:val="Body Text Indent Char Знак Знак Знак Знак"/>
    <w:basedOn w:val="a0"/>
    <w:link w:val="BodyTextIndentChar4"/>
    <w:rsid w:val="00D23D8C"/>
    <w:pPr>
      <w:ind w:firstLine="708"/>
    </w:pPr>
    <w:rPr>
      <w:rFonts w:ascii="Calibri" w:eastAsia="MS Mincho" w:hAnsi="Calibri"/>
      <w:lang w:val="x-none"/>
    </w:rPr>
  </w:style>
  <w:style w:type="character" w:customStyle="1" w:styleId="BodyTextIndentChar4">
    <w:name w:val="Body Text Indent Char Знак Знак Знак Знак Знак"/>
    <w:link w:val="BodyTextIndentChar3"/>
    <w:rsid w:val="00D23D8C"/>
    <w:rPr>
      <w:rFonts w:ascii="Calibri" w:eastAsia="MS Mincho" w:hAnsi="Calibri" w:cs="Times New Roman"/>
      <w:sz w:val="24"/>
      <w:szCs w:val="24"/>
      <w:lang w:val="x-none" w:eastAsia="ru-RU"/>
    </w:rPr>
  </w:style>
  <w:style w:type="character" w:customStyle="1" w:styleId="84">
    <w:name w:val="Знак8"/>
    <w:rsid w:val="00D23D8C"/>
    <w:rPr>
      <w:sz w:val="24"/>
      <w:szCs w:val="24"/>
      <w:lang w:val="uk-UA" w:eastAsia="ru-RU"/>
    </w:rPr>
  </w:style>
  <w:style w:type="character" w:customStyle="1" w:styleId="2f0">
    <w:name w:val="Текст концевой сноски Знак2"/>
    <w:aliases w:val="Текст концевой сноски Знак Знак, Знак Знак2 Знак Знак Знак, Знак Знак2 Знак1 Знак,Знак Знак2 Знак Знак, Знак Знак2 Знак2,Знак Знак2 Знак2"/>
    <w:rsid w:val="00D23D8C"/>
    <w:rPr>
      <w:sz w:val="24"/>
      <w:szCs w:val="24"/>
      <w:lang w:val="ru-RU" w:eastAsia="ru-RU"/>
    </w:rPr>
  </w:style>
  <w:style w:type="paragraph" w:customStyle="1" w:styleId="1111d">
    <w:name w:val="Знак1 Знак Знак Знак Знак Знак Знак Знак Знак Знак1 Знак Знак Знак Знак Знак Знак Знак Знак Знак1 Знак Знак Знак Знак Знак Знак Знак1"/>
    <w:basedOn w:val="a0"/>
    <w:rsid w:val="00D23D8C"/>
    <w:rPr>
      <w:rFonts w:ascii="Verdana" w:eastAsia="Times New Roman" w:hAnsi="Verdana" w:cs="Verdana"/>
      <w:sz w:val="20"/>
      <w:szCs w:val="20"/>
      <w:lang w:val="en-US"/>
    </w:rPr>
  </w:style>
  <w:style w:type="character" w:customStyle="1" w:styleId="11fd">
    <w:name w:val="Знак1 Знак Знак1 Знак"/>
    <w:rsid w:val="00D23D8C"/>
    <w:rPr>
      <w:sz w:val="24"/>
      <w:szCs w:val="24"/>
      <w:lang w:val="ru-RU" w:eastAsia="ru-RU" w:bidi="ar-SA"/>
    </w:rPr>
  </w:style>
  <w:style w:type="character" w:customStyle="1" w:styleId="11fe">
    <w:name w:val="Обычный (веб) Знак1 Знак1"/>
    <w:aliases w:val="Обычный (веб) Знак3 Знак Знак Знак1,Обычный (веб) Знак1 Знак Знак Знак Знак2,Обычный (веб) Знак Знак1 Знак Знак1 Знак Знак1,Обычный (Web) Знак Знак Знак Знак Знак Знак Знак Знак1"/>
    <w:rsid w:val="00D23D8C"/>
    <w:rPr>
      <w:sz w:val="24"/>
      <w:szCs w:val="24"/>
      <w:lang w:val="ru-RU" w:eastAsia="ru-RU" w:bidi="ar-SA"/>
    </w:rPr>
  </w:style>
  <w:style w:type="character" w:customStyle="1" w:styleId="11ff">
    <w:name w:val="Основной текст с отступом Знак1 Знак1 Знак"/>
    <w:aliases w:val="Основной текст с отступом Знак Знак Знак1 Знак,Body Text 2 Char Знак Знак Знак1 Знак,Основной текст с отступом Знак1 Знак Знак Знак,Body Text 2 Char Знак Знак Знак Знак Знак"/>
    <w:rsid w:val="00D23D8C"/>
    <w:rPr>
      <w:sz w:val="24"/>
      <w:szCs w:val="24"/>
      <w:lang w:val="uk-UA" w:eastAsia="ru-RU" w:bidi="ar-SA"/>
    </w:rPr>
  </w:style>
  <w:style w:type="paragraph" w:customStyle="1" w:styleId="1ffff">
    <w:name w:val="Знак Знак Знак1"/>
    <w:basedOn w:val="a0"/>
    <w:rsid w:val="00D23D8C"/>
    <w:rPr>
      <w:rFonts w:ascii="Verdana" w:eastAsia="Times New Roman" w:hAnsi="Verdana" w:cs="Verdana"/>
      <w:sz w:val="20"/>
      <w:szCs w:val="20"/>
      <w:lang w:val="en-US"/>
    </w:rPr>
  </w:style>
  <w:style w:type="paragraph" w:customStyle="1" w:styleId="CharChar3">
    <w:name w:val="Знак Char Char"/>
    <w:basedOn w:val="a0"/>
    <w:rsid w:val="00D23D8C"/>
    <w:rPr>
      <w:rFonts w:ascii="Verdana" w:eastAsia="Times New Roman" w:hAnsi="Verdana" w:cs="Verdana"/>
      <w:sz w:val="20"/>
      <w:szCs w:val="20"/>
      <w:lang w:val="en-US"/>
    </w:rPr>
  </w:style>
  <w:style w:type="character" w:customStyle="1" w:styleId="214">
    <w:name w:val="Основной текст с отступом 2 Знак1 Знак Знак"/>
    <w:aliases w:val="Основной текст с отступом 2 Знак Знак Знак Знак,Body Text Indent 2 Char Знак Знак Знак Знак,Body Text Indent 2 Char Знак1 Знак Знак"/>
    <w:rsid w:val="00D23D8C"/>
    <w:rPr>
      <w:sz w:val="24"/>
      <w:szCs w:val="24"/>
      <w:lang w:val="uk-UA" w:eastAsia="ru-RU" w:bidi="ar-SA"/>
    </w:rPr>
  </w:style>
  <w:style w:type="paragraph" w:customStyle="1" w:styleId="caaieiaie8">
    <w:name w:val="caaieiaie 8"/>
    <w:basedOn w:val="a0"/>
    <w:next w:val="a0"/>
    <w:rsid w:val="00D23D8C"/>
    <w:pPr>
      <w:keepNext/>
      <w:widowControl w:val="0"/>
      <w:spacing w:before="60" w:after="60"/>
      <w:ind w:firstLine="720"/>
      <w:jc w:val="right"/>
    </w:pPr>
    <w:rPr>
      <w:rFonts w:eastAsia="Times New Roman"/>
      <w:b/>
      <w:szCs w:val="20"/>
    </w:rPr>
  </w:style>
  <w:style w:type="paragraph" w:customStyle="1" w:styleId="CellBody">
    <w:name w:val="CellBody"/>
    <w:basedOn w:val="a0"/>
    <w:rsid w:val="00D23D8C"/>
    <w:pPr>
      <w:spacing w:before="60" w:after="60"/>
    </w:pPr>
    <w:rPr>
      <w:rFonts w:ascii="Arial" w:eastAsia="Times New Roman" w:hAnsi="Arial"/>
      <w:szCs w:val="20"/>
    </w:rPr>
  </w:style>
  <w:style w:type="paragraph" w:customStyle="1" w:styleId="215">
    <w:name w:val="Основной текст с отступом 21"/>
    <w:basedOn w:val="a0"/>
    <w:rsid w:val="00D23D8C"/>
    <w:pPr>
      <w:suppressAutoHyphens/>
      <w:ind w:left="705"/>
    </w:pPr>
    <w:rPr>
      <w:rFonts w:eastAsia="Times New Roman"/>
      <w:szCs w:val="20"/>
      <w:lang w:eastAsia="ar-SA"/>
    </w:rPr>
  </w:style>
  <w:style w:type="paragraph" w:styleId="a">
    <w:name w:val="List Bullet"/>
    <w:basedOn w:val="a0"/>
    <w:autoRedefine/>
    <w:rsid w:val="00D23D8C"/>
    <w:pPr>
      <w:numPr>
        <w:numId w:val="1"/>
      </w:numPr>
    </w:pPr>
    <w:rPr>
      <w:rFonts w:eastAsia="Times New Roman"/>
    </w:rPr>
  </w:style>
  <w:style w:type="paragraph" w:customStyle="1" w:styleId="afffff6">
    <w:name w:val="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ff0">
    <w:name w:val="Знак1 Знак Знак Знак Знак Знак Знак Знак Знак Знак1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ff1">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apple-converted-space">
    <w:name w:val="apple-converted-space"/>
    <w:basedOn w:val="a1"/>
    <w:rsid w:val="00D23D8C"/>
  </w:style>
  <w:style w:type="paragraph" w:customStyle="1" w:styleId="1ffff0">
    <w:name w:val="Знак1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1CharCharCharCharCharCharCharChar1">
    <w:name w:val="Знак1 Знак Знак Знак Знак Знак Знак Знак Знак Знак1 Знак Знак Знак Знак Знак Знак Знак Char Char Знак Знак Char Char Знак Знак Char Char Знак Char Char Знак"/>
    <w:basedOn w:val="a0"/>
    <w:rsid w:val="00D23D8C"/>
    <w:rPr>
      <w:rFonts w:ascii="Verdana" w:eastAsia="MS Mincho" w:hAnsi="Verdana" w:cs="Verdana"/>
      <w:sz w:val="20"/>
      <w:szCs w:val="20"/>
      <w:lang w:val="en-US"/>
    </w:rPr>
  </w:style>
  <w:style w:type="character" w:customStyle="1" w:styleId="longtext">
    <w:name w:val="long_text"/>
    <w:basedOn w:val="a1"/>
    <w:rsid w:val="00D23D8C"/>
  </w:style>
  <w:style w:type="paragraph" w:customStyle="1" w:styleId="2110">
    <w:name w:val="Знак2 Знак Знак Знак1 Знак Знак1"/>
    <w:basedOn w:val="a0"/>
    <w:rsid w:val="00D23D8C"/>
    <w:rPr>
      <w:rFonts w:ascii="Verdana" w:eastAsia="Times New Roman" w:hAnsi="Verdana" w:cs="Verdana"/>
      <w:sz w:val="20"/>
      <w:szCs w:val="20"/>
      <w:lang w:val="en-US"/>
    </w:rPr>
  </w:style>
  <w:style w:type="paragraph" w:customStyle="1" w:styleId="1119">
    <w:name w:val="Знак1 Знак Знак Знак Знак Знак Знак Знак Знак Знак1 Знак Знак Знак Знак Знак Знак Знак Знак Знак1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46">
    <w:name w:val="Знак4 Знак"/>
    <w:rsid w:val="00D23D8C"/>
    <w:rPr>
      <w:sz w:val="24"/>
      <w:szCs w:val="24"/>
    </w:rPr>
  </w:style>
  <w:style w:type="paragraph" w:customStyle="1" w:styleId="2f1">
    <w:name w:val="Знак2 Знак Знак"/>
    <w:basedOn w:val="a0"/>
    <w:rsid w:val="00D23D8C"/>
    <w:rPr>
      <w:rFonts w:ascii="Verdana" w:eastAsia="Times New Roman" w:hAnsi="Verdana" w:cs="Verdana"/>
      <w:sz w:val="20"/>
      <w:szCs w:val="20"/>
      <w:lang w:val="en-US"/>
    </w:rPr>
  </w:style>
  <w:style w:type="character" w:customStyle="1" w:styleId="HTMLPreformattedChar0">
    <w:name w:val="HTML Preformatted Char"/>
    <w:aliases w:val="Стандартный HTML Знак Char,Знак Знак Знак Char,Стандартный HTML Знак Знак Char"/>
    <w:rsid w:val="00D23D8C"/>
    <w:rPr>
      <w:rFonts w:ascii="Courier New" w:eastAsia="Times New Roman" w:hAnsi="Courier New" w:cs="Courier New"/>
      <w:sz w:val="24"/>
      <w:szCs w:val="24"/>
      <w:lang w:val="ru-RU" w:eastAsia="ru-RU" w:bidi="ar-SA"/>
    </w:rPr>
  </w:style>
  <w:style w:type="character" w:customStyle="1" w:styleId="NormalWebChar">
    <w:name w:val="Normal (Web) Char"/>
    <w:aliases w:val="Обычный (веб) Знак3 Char,Обычный (веб) Знак1 Знак Char,Обычный (веб) Знак Знак1 Знак Char,Обычный (Web) Знак Знак Знак Знак Знак Char,Обычный (веб) Знак Знак Знак Знак Char,Обычный (веб) Знак2 Знак Char"/>
    <w:rsid w:val="00D23D8C"/>
    <w:rPr>
      <w:rFonts w:cs="Times New Roman"/>
      <w:sz w:val="24"/>
      <w:szCs w:val="24"/>
      <w:lang w:val="ru-RU" w:eastAsia="ru-RU" w:bidi="ar-SA"/>
    </w:rPr>
  </w:style>
  <w:style w:type="paragraph" w:customStyle="1" w:styleId="11ff2">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CharChar4">
    <w:name w:val="Знак Char Char"/>
    <w:basedOn w:val="a0"/>
    <w:rsid w:val="00D23D8C"/>
    <w:rPr>
      <w:rFonts w:ascii="Verdana" w:eastAsia="Times New Roman" w:hAnsi="Verdana" w:cs="Verdana"/>
      <w:sz w:val="20"/>
      <w:szCs w:val="20"/>
      <w:lang w:val="en-US"/>
    </w:rPr>
  </w:style>
  <w:style w:type="paragraph" w:customStyle="1" w:styleId="1ffff1">
    <w:name w:val="Знак1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1ff3">
    <w:name w:val="Знак1 Знак Знак Знак Знак Знак Знак Знак Знак Знак1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ff4">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FooterChar">
    <w:name w:val="Footer Char"/>
    <w:rsid w:val="00D23D8C"/>
    <w:rPr>
      <w:rFonts w:cs="Times New Roman"/>
      <w:sz w:val="24"/>
      <w:szCs w:val="24"/>
    </w:rPr>
  </w:style>
  <w:style w:type="paragraph" w:customStyle="1" w:styleId="111a">
    <w:name w:val="Знак1 Знак Знак Знак Знак Знак Знак Знак Знак Знак1 Знак Знак Знак Знак Знак Знак1"/>
    <w:basedOn w:val="a0"/>
    <w:rsid w:val="00D23D8C"/>
    <w:rPr>
      <w:rFonts w:ascii="Verdana" w:eastAsia="Times New Roman" w:hAnsi="Verdana" w:cs="Verdana"/>
      <w:sz w:val="20"/>
      <w:szCs w:val="20"/>
      <w:lang w:val="en-US"/>
    </w:rPr>
  </w:style>
  <w:style w:type="paragraph" w:customStyle="1" w:styleId="1ffff2">
    <w:name w:val="Знак1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1CharCharCharCharCharCharCharChar2">
    <w:name w:val="Знак1 Знак Знак Знак Знак Знак Знак Знак Знак Знак1 Знак Знак Знак Знак Знак Знак Знак Char Char Знак Знак Char Char Знак Знак Char Char Знак Char Char Знак"/>
    <w:basedOn w:val="a0"/>
    <w:rsid w:val="00D23D8C"/>
    <w:rPr>
      <w:rFonts w:ascii="Verdana" w:eastAsia="MS Mincho" w:hAnsi="Verdana" w:cs="Verdana"/>
      <w:sz w:val="20"/>
      <w:szCs w:val="20"/>
      <w:lang w:val="en-US"/>
    </w:rPr>
  </w:style>
  <w:style w:type="paragraph" w:customStyle="1" w:styleId="1111e">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paragraph" w:customStyle="1" w:styleId="2111">
    <w:name w:val="Знак2 Знак Знак Знак1 Знак Знак1"/>
    <w:basedOn w:val="a0"/>
    <w:rsid w:val="00D23D8C"/>
    <w:rPr>
      <w:rFonts w:ascii="Verdana" w:eastAsia="Times New Roman" w:hAnsi="Verdana" w:cs="Verdana"/>
      <w:sz w:val="20"/>
      <w:szCs w:val="20"/>
      <w:lang w:val="en-US"/>
    </w:rPr>
  </w:style>
  <w:style w:type="paragraph" w:customStyle="1" w:styleId="111b">
    <w:name w:val="Знак1 Знак Знак Знак Знак Знак Знак Знак Знак Знак1 Знак Знак Знак Знак Знак Знак Знак Знак Знак1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c">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BodyText24">
    <w:name w:val="Body Text 24"/>
    <w:basedOn w:val="a0"/>
    <w:rsid w:val="00D23D8C"/>
    <w:rPr>
      <w:rFonts w:eastAsia="Times New Roman"/>
      <w:szCs w:val="20"/>
    </w:rPr>
  </w:style>
  <w:style w:type="paragraph" w:customStyle="1" w:styleId="1ffff3">
    <w:name w:val="Знак Знак Знак1 Знак Знак Знак"/>
    <w:basedOn w:val="a0"/>
    <w:rsid w:val="00D23D8C"/>
    <w:rPr>
      <w:rFonts w:ascii="Verdana" w:eastAsia="Times New Roman" w:hAnsi="Verdana" w:cs="Verdana"/>
      <w:sz w:val="20"/>
      <w:szCs w:val="20"/>
      <w:lang w:val="en-US"/>
    </w:rPr>
  </w:style>
  <w:style w:type="paragraph" w:customStyle="1" w:styleId="11CharCharCharCharCharChar2">
    <w:name w:val="Знак1 Знак Знак Знак Знак Знак Знак Знак Знак Знак1 Знак Знак Знак Знак Знак Знак Знак Char Char Знак Знак Char Char Знак Знак Char Char Знак"/>
    <w:basedOn w:val="a0"/>
    <w:rsid w:val="00D23D8C"/>
    <w:rPr>
      <w:rFonts w:ascii="Verdana" w:eastAsia="MS Mincho" w:hAnsi="Verdana" w:cs="Verdana"/>
      <w:sz w:val="20"/>
      <w:szCs w:val="20"/>
      <w:lang w:val="en-US"/>
    </w:rPr>
  </w:style>
  <w:style w:type="paragraph" w:customStyle="1" w:styleId="111d">
    <w:name w:val="Знак1 Знак Знак Знак Знак Знак Знак Знак Знак Знак1 Знак Знак Знак1"/>
    <w:basedOn w:val="a0"/>
    <w:rsid w:val="00D23D8C"/>
    <w:rPr>
      <w:rFonts w:ascii="Verdana" w:eastAsia="MS Mincho" w:hAnsi="Verdana" w:cs="Verdana"/>
      <w:sz w:val="20"/>
      <w:szCs w:val="20"/>
      <w:lang w:val="en-US"/>
    </w:rPr>
  </w:style>
  <w:style w:type="paragraph" w:customStyle="1" w:styleId="11CharCharCharChar0">
    <w:name w:val="Знак1 Знак Знак Знак Знак Знак Знак Знак Знак Знак1 Знак Знак Знак Знак Знак Знак Знак Char Char Знак Знак Char Char Знак Знак"/>
    <w:basedOn w:val="a0"/>
    <w:rsid w:val="00D23D8C"/>
    <w:rPr>
      <w:rFonts w:ascii="Verdana" w:eastAsia="MS Mincho" w:hAnsi="Verdana" w:cs="Verdana"/>
      <w:sz w:val="20"/>
      <w:szCs w:val="20"/>
      <w:lang w:val="en-US"/>
    </w:rPr>
  </w:style>
  <w:style w:type="paragraph" w:customStyle="1" w:styleId="Normal5">
    <w:name w:val="Normal5"/>
    <w:rsid w:val="00D23D8C"/>
    <w:pPr>
      <w:spacing w:after="0" w:line="240" w:lineRule="auto"/>
    </w:pPr>
    <w:rPr>
      <w:rFonts w:ascii="Times New Roman" w:eastAsia="MS Mincho" w:hAnsi="Times New Roman" w:cs="Times New Roman"/>
      <w:sz w:val="20"/>
      <w:szCs w:val="20"/>
      <w:lang w:val="ru-RU" w:eastAsia="ru-RU"/>
    </w:rPr>
  </w:style>
  <w:style w:type="paragraph" w:customStyle="1" w:styleId="BodyText6">
    <w:name w:val="Body Text6"/>
    <w:basedOn w:val="a0"/>
    <w:rsid w:val="00D23D8C"/>
    <w:pPr>
      <w:widowControl w:val="0"/>
    </w:pPr>
    <w:rPr>
      <w:rFonts w:ascii="Arial" w:eastAsia="MS Mincho" w:hAnsi="Arial"/>
      <w:szCs w:val="20"/>
    </w:rPr>
  </w:style>
  <w:style w:type="paragraph" w:customStyle="1" w:styleId="PlainText4">
    <w:name w:val="Plain Text4"/>
    <w:basedOn w:val="a0"/>
    <w:rsid w:val="00D23D8C"/>
    <w:pPr>
      <w:overflowPunct w:val="0"/>
      <w:autoSpaceDE w:val="0"/>
      <w:autoSpaceDN w:val="0"/>
      <w:adjustRightInd w:val="0"/>
      <w:textAlignment w:val="baseline"/>
    </w:pPr>
    <w:rPr>
      <w:rFonts w:ascii="Courier New" w:eastAsia="MS Mincho" w:hAnsi="Courier New"/>
      <w:sz w:val="20"/>
      <w:szCs w:val="20"/>
    </w:rPr>
  </w:style>
  <w:style w:type="character" w:customStyle="1" w:styleId="2f2">
    <w:name w:val="Знак2"/>
    <w:rsid w:val="00D23D8C"/>
    <w:rPr>
      <w:rFonts w:ascii="Courier New" w:eastAsia="Times New Roman" w:hAnsi="Courier New" w:cs="Courier New"/>
      <w:sz w:val="24"/>
      <w:szCs w:val="24"/>
      <w:lang w:val="ru-RU" w:eastAsia="ru-RU" w:bidi="ar-SA"/>
    </w:rPr>
  </w:style>
  <w:style w:type="paragraph" w:customStyle="1" w:styleId="11ff5">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Heading4Char1">
    <w:name w:val="Heading 4 Char1"/>
    <w:aliases w:val="Heading 4 Char Char"/>
    <w:rsid w:val="00D23D8C"/>
    <w:rPr>
      <w:b/>
      <w:sz w:val="32"/>
      <w:lang w:val="uk-UA" w:eastAsia="ru-RU" w:bidi="ar-SA"/>
    </w:rPr>
  </w:style>
  <w:style w:type="paragraph" w:customStyle="1" w:styleId="111e">
    <w:name w:val="Знак1 Знак Знак Знак Знак Знак Знак Знак Знак Знак1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FontStyle58">
    <w:name w:val="Font Style58"/>
    <w:rsid w:val="00D23D8C"/>
    <w:rPr>
      <w:rFonts w:ascii="Times New Roman" w:hAnsi="Times New Roman" w:cs="Times New Roman"/>
      <w:sz w:val="20"/>
      <w:szCs w:val="20"/>
    </w:rPr>
  </w:style>
  <w:style w:type="paragraph" w:customStyle="1" w:styleId="111f">
    <w:name w:val="Знак1 Знак Знак Знак Знак Знак Знак Знак Знак Знак1 Знак Знак Знак Знак Знак Знак1 Знак Знак Знак Знак Знак Знак"/>
    <w:basedOn w:val="a0"/>
    <w:rsid w:val="00D23D8C"/>
    <w:rPr>
      <w:rFonts w:ascii="Verdana" w:eastAsia="Times New Roman" w:hAnsi="Verdana" w:cs="Verdana"/>
      <w:sz w:val="20"/>
      <w:szCs w:val="20"/>
      <w:lang w:val="en-US"/>
    </w:rPr>
  </w:style>
  <w:style w:type="character" w:customStyle="1" w:styleId="descr">
    <w:name w:val="descr"/>
    <w:basedOn w:val="a1"/>
    <w:rsid w:val="00D23D8C"/>
  </w:style>
  <w:style w:type="paragraph" w:customStyle="1" w:styleId="1ffff4">
    <w:name w:val="Знак1 Знак Знак Знак Знак Знак Знак Знак"/>
    <w:basedOn w:val="a0"/>
    <w:rsid w:val="00D23D8C"/>
    <w:rPr>
      <w:rFonts w:ascii="Verdana" w:eastAsia="Times New Roman" w:hAnsi="Verdana" w:cs="Verdana"/>
      <w:sz w:val="20"/>
      <w:szCs w:val="20"/>
      <w:lang w:val="en-US"/>
    </w:rPr>
  </w:style>
  <w:style w:type="paragraph" w:customStyle="1" w:styleId="47">
    <w:name w:val="Знак4"/>
    <w:basedOn w:val="a0"/>
    <w:rsid w:val="00D23D8C"/>
    <w:rPr>
      <w:rFonts w:ascii="Verdana" w:eastAsia="Times New Roman" w:hAnsi="Verdana" w:cs="Verdana"/>
      <w:sz w:val="20"/>
      <w:szCs w:val="20"/>
      <w:lang w:val="en-US"/>
    </w:rPr>
  </w:style>
  <w:style w:type="paragraph" w:customStyle="1" w:styleId="11CharCharCharCharCharCharCharChar3">
    <w:name w:val="Знак1 Знак Знак Знак Знак Знак Знак Знак Знак Знак1 Знак Знак Знак Знак Знак Знак Знак Char Char Знак Знак Char Char Знак Знак Char Char Знак Char Char"/>
    <w:basedOn w:val="a0"/>
    <w:rsid w:val="00D23D8C"/>
    <w:rPr>
      <w:rFonts w:ascii="Verdana" w:eastAsia="MS Mincho" w:hAnsi="Verdana" w:cs="Verdana"/>
      <w:sz w:val="20"/>
      <w:szCs w:val="20"/>
      <w:lang w:val="en-US"/>
    </w:rPr>
  </w:style>
  <w:style w:type="paragraph" w:customStyle="1" w:styleId="11CharCharCharCharCharCharCharChar4">
    <w:name w:val="Знак1 Знак Знак Знак Знак Знак Знак Знак Знак Знак1 Знак Знак Знак Знак Знак Знак Знак Char Char Знак Знак Char Char Знак Знак Char Char Знак Char Char Знак Знак Знак"/>
    <w:basedOn w:val="a0"/>
    <w:rsid w:val="00D23D8C"/>
    <w:rPr>
      <w:rFonts w:ascii="Verdana" w:eastAsia="MS Mincho" w:hAnsi="Verdana" w:cs="Verdana"/>
      <w:sz w:val="20"/>
      <w:szCs w:val="20"/>
      <w:lang w:val="en-US"/>
    </w:rPr>
  </w:style>
  <w:style w:type="paragraph" w:customStyle="1" w:styleId="1111f">
    <w:name w:val="Знак1 Знак Знак Знак Знак Знак Знак Знак Знак Знак1 Знак Знак Знак Знак Знак Знак Знак Знак Знак1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ffff5">
    <w:name w:val="Знак Знак Знак1 Знак Знак Знак Знак Знак Знак"/>
    <w:basedOn w:val="a0"/>
    <w:rsid w:val="00D23D8C"/>
    <w:rPr>
      <w:rFonts w:ascii="Verdana" w:eastAsia="Times New Roman" w:hAnsi="Verdana" w:cs="Verdana"/>
      <w:sz w:val="20"/>
      <w:szCs w:val="20"/>
      <w:lang w:val="en-US"/>
    </w:rPr>
  </w:style>
  <w:style w:type="paragraph" w:customStyle="1" w:styleId="1ffff6">
    <w:name w:val="Основной текст с отступом1"/>
    <w:basedOn w:val="a0"/>
    <w:rsid w:val="00D23D8C"/>
    <w:pPr>
      <w:ind w:firstLine="708"/>
    </w:pPr>
    <w:rPr>
      <w:rFonts w:ascii="UkrainianBaltica" w:eastAsia="MS Mincho" w:hAnsi="UkrainianBaltica" w:cs="UkrainianBaltica"/>
      <w:sz w:val="20"/>
      <w:szCs w:val="20"/>
    </w:rPr>
  </w:style>
  <w:style w:type="character" w:customStyle="1" w:styleId="56">
    <w:name w:val="Знак5"/>
    <w:rsid w:val="00D23D8C"/>
    <w:rPr>
      <w:sz w:val="24"/>
      <w:szCs w:val="24"/>
      <w:lang w:val="uk-UA" w:eastAsia="ru-RU" w:bidi="ar-SA"/>
    </w:rPr>
  </w:style>
  <w:style w:type="paragraph" w:customStyle="1" w:styleId="111f0">
    <w:name w:val="Знак1 Знак Знак Знак Знак Знак Знак Знак Знак 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85">
    <w:name w:val="Знак8"/>
    <w:rsid w:val="00D23D8C"/>
    <w:rPr>
      <w:sz w:val="24"/>
      <w:szCs w:val="24"/>
      <w:lang w:val="uk-UA" w:eastAsia="ru-RU"/>
    </w:rPr>
  </w:style>
  <w:style w:type="character" w:customStyle="1" w:styleId="11ff6">
    <w:name w:val="Знак1 Знак Знак1 Знак"/>
    <w:rsid w:val="00D23D8C"/>
    <w:rPr>
      <w:sz w:val="24"/>
      <w:szCs w:val="24"/>
      <w:lang w:val="ru-RU" w:eastAsia="ru-RU" w:bidi="ar-SA"/>
    </w:rPr>
  </w:style>
  <w:style w:type="character" w:customStyle="1" w:styleId="48">
    <w:name w:val="Знак4 Знак"/>
    <w:rsid w:val="00D23D8C"/>
    <w:rPr>
      <w:sz w:val="24"/>
      <w:szCs w:val="24"/>
    </w:rPr>
  </w:style>
  <w:style w:type="paragraph" w:customStyle="1" w:styleId="111f1">
    <w:name w:val="Знак1 Знак Знак Знак Знак Знак Знак Знак Знак Знак1 Знак Знак Знак Знак Знак Знак1 Знак Знак Знак Знак Знак Знак"/>
    <w:basedOn w:val="a0"/>
    <w:rsid w:val="00D23D8C"/>
    <w:rPr>
      <w:rFonts w:ascii="Verdana" w:eastAsia="Times New Roman" w:hAnsi="Verdana" w:cs="Verdana"/>
      <w:sz w:val="20"/>
      <w:szCs w:val="20"/>
      <w:lang w:val="en-US"/>
    </w:rPr>
  </w:style>
  <w:style w:type="character" w:customStyle="1" w:styleId="A41">
    <w:name w:val="A4"/>
    <w:uiPriority w:val="99"/>
    <w:rsid w:val="00D23D8C"/>
    <w:rPr>
      <w:rFonts w:cs="MetaBookLF-Roman"/>
      <w:color w:val="000000"/>
      <w:sz w:val="13"/>
      <w:szCs w:val="13"/>
    </w:rPr>
  </w:style>
  <w:style w:type="character" w:customStyle="1" w:styleId="hps">
    <w:name w:val="hps"/>
    <w:basedOn w:val="a1"/>
    <w:rsid w:val="00D23D8C"/>
  </w:style>
  <w:style w:type="character" w:customStyle="1" w:styleId="atn">
    <w:name w:val="atn"/>
    <w:basedOn w:val="a1"/>
    <w:rsid w:val="00D23D8C"/>
  </w:style>
  <w:style w:type="character" w:customStyle="1" w:styleId="shorttext">
    <w:name w:val="short_text"/>
    <w:basedOn w:val="a1"/>
    <w:rsid w:val="00D23D8C"/>
  </w:style>
  <w:style w:type="numbering" w:customStyle="1" w:styleId="1ffff7">
    <w:name w:val="Нет списка1"/>
    <w:next w:val="a3"/>
    <w:semiHidden/>
    <w:unhideWhenUsed/>
    <w:rsid w:val="00D23D8C"/>
  </w:style>
  <w:style w:type="character" w:customStyle="1" w:styleId="38">
    <w:name w:val="Заголовок 3 Знак Знак"/>
    <w:aliases w:val=" Знак Знак2 Знак Знак1,Заголовок 3 Знак2 Знак Знак Знак,Heading 3 Char Знак Знак Знак Знак Знак,Знак Char Знак Знак Знак Знак Знак"/>
    <w:rsid w:val="00D23D8C"/>
    <w:rPr>
      <w:rFonts w:ascii="Times New Roman" w:eastAsia="Times New Roman" w:hAnsi="Times New Roman"/>
      <w:bCs/>
      <w:sz w:val="24"/>
      <w:szCs w:val="24"/>
      <w:lang w:val="uk-UA" w:eastAsia="ru-RU"/>
    </w:rPr>
  </w:style>
  <w:style w:type="character" w:customStyle="1" w:styleId="410">
    <w:name w:val="Заголовок 4 Знак1"/>
    <w:aliases w:val="Заголовок 4 Знак Знак,Заголовок 4 Знак2 Знак Знак,Заголовок 4 Знак Знак1 Знак Знак,Heading 4 Char Знак Знак1 Знак Знак,Заголовок 4 Знак Знак Знак Знак Знак,Заголовок 4 Знак1 Знак Знак Знак,Heading 4 Char Знак Знак Знак Знак Знак"/>
    <w:rsid w:val="00D23D8C"/>
    <w:rPr>
      <w:rFonts w:ascii="Arial" w:eastAsia="Times New Roman" w:hAnsi="Arial"/>
      <w:b/>
      <w:i/>
      <w:sz w:val="32"/>
      <w:lang w:val="uk-UA" w:eastAsia="ru-RU"/>
    </w:rPr>
  </w:style>
  <w:style w:type="character" w:customStyle="1" w:styleId="711">
    <w:name w:val="Заголовок 7 Знак1 Знак1"/>
    <w:aliases w:val="Heading 7 Char Знак1 Знак1,Заголовок 7 Знак Знак Знак1,Heading 7 Char Знак Знак Знак1"/>
    <w:rsid w:val="00D23D8C"/>
    <w:rPr>
      <w:sz w:val="24"/>
      <w:szCs w:val="24"/>
      <w:lang w:val="uk-UA" w:eastAsia="ru-RU"/>
    </w:rPr>
  </w:style>
  <w:style w:type="paragraph" w:customStyle="1" w:styleId="1ffff8">
    <w:name w:val="Заголовок оглавления1"/>
    <w:basedOn w:val="10"/>
    <w:next w:val="a0"/>
    <w:uiPriority w:val="39"/>
    <w:qFormat/>
    <w:rsid w:val="00D23D8C"/>
    <w:pPr>
      <w:keepLines/>
      <w:numPr>
        <w:numId w:val="0"/>
      </w:numPr>
      <w:spacing w:before="480" w:after="0" w:line="276" w:lineRule="auto"/>
      <w:outlineLvl w:val="9"/>
    </w:pPr>
    <w:rPr>
      <w:rFonts w:ascii="Cambria" w:hAnsi="Cambria"/>
      <w:color w:val="365F91"/>
      <w:kern w:val="0"/>
      <w:sz w:val="28"/>
      <w:szCs w:val="28"/>
      <w:lang w:val="x-none"/>
    </w:rPr>
  </w:style>
  <w:style w:type="table" w:customStyle="1" w:styleId="1ffff9">
    <w:name w:val="Сетка таблицы1"/>
    <w:basedOn w:val="a2"/>
    <w:next w:val="ae"/>
    <w:rsid w:val="00D23D8C"/>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a">
    <w:name w:val="Рецензия1"/>
    <w:hidden/>
    <w:uiPriority w:val="99"/>
    <w:semiHidden/>
    <w:rsid w:val="00D23D8C"/>
    <w:pPr>
      <w:spacing w:after="0"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a0"/>
    <w:rsid w:val="00D23D8C"/>
    <w:pPr>
      <w:ind w:left="720"/>
    </w:pPr>
    <w:rPr>
      <w:rFonts w:eastAsia="Calibri"/>
      <w:lang w:val="ru-RU"/>
    </w:rPr>
  </w:style>
  <w:style w:type="table" w:customStyle="1" w:styleId="11ff7">
    <w:name w:val="Обычная таблица11"/>
    <w:next w:val="a2"/>
    <w:semiHidden/>
    <w:rsid w:val="00D23D8C"/>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paragraph" w:customStyle="1" w:styleId="Normal6">
    <w:name w:val="Normal6"/>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BodyText7">
    <w:name w:val="Body Text7"/>
    <w:basedOn w:val="a0"/>
    <w:rsid w:val="00D23D8C"/>
    <w:pPr>
      <w:widowControl w:val="0"/>
    </w:pPr>
    <w:rPr>
      <w:rFonts w:ascii="Arial" w:eastAsia="MS Mincho" w:hAnsi="Arial"/>
      <w:snapToGrid w:val="0"/>
      <w:szCs w:val="20"/>
    </w:rPr>
  </w:style>
  <w:style w:type="paragraph" w:customStyle="1" w:styleId="BodyText25">
    <w:name w:val="Body Text 25"/>
    <w:basedOn w:val="a0"/>
    <w:rsid w:val="00D23D8C"/>
    <w:rPr>
      <w:rFonts w:eastAsia="MS Mincho"/>
      <w:szCs w:val="20"/>
    </w:rPr>
  </w:style>
  <w:style w:type="paragraph" w:customStyle="1" w:styleId="PlainText5">
    <w:name w:val="Plain Text5"/>
    <w:basedOn w:val="a0"/>
    <w:rsid w:val="00D23D8C"/>
    <w:pPr>
      <w:overflowPunct w:val="0"/>
      <w:autoSpaceDE w:val="0"/>
      <w:autoSpaceDN w:val="0"/>
      <w:adjustRightInd w:val="0"/>
      <w:textAlignment w:val="baseline"/>
    </w:pPr>
    <w:rPr>
      <w:rFonts w:ascii="Courier New" w:eastAsia="MS Mincho" w:hAnsi="Courier New"/>
      <w:sz w:val="20"/>
      <w:szCs w:val="20"/>
    </w:rPr>
  </w:style>
  <w:style w:type="paragraph" w:customStyle="1" w:styleId="2f3">
    <w:name w:val="Обычный2"/>
    <w:basedOn w:val="a0"/>
    <w:rsid w:val="00DD4944"/>
    <w:rPr>
      <w:rFonts w:eastAsia="Calibri"/>
      <w:color w:val="000000"/>
      <w:lang w:val="en-US"/>
    </w:rPr>
  </w:style>
  <w:style w:type="table" w:customStyle="1" w:styleId="2f4">
    <w:name w:val="Обычная таблица2"/>
    <w:next w:val="a2"/>
    <w:semiHidden/>
    <w:rsid w:val="00D23D8C"/>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character" w:customStyle="1" w:styleId="73">
    <w:name w:val="Знак7 Знак"/>
    <w:rsid w:val="00D23D8C"/>
    <w:rPr>
      <w:sz w:val="24"/>
      <w:szCs w:val="24"/>
      <w:lang w:val="uk-UA" w:eastAsia="ru-RU" w:bidi="ar-SA"/>
    </w:rPr>
  </w:style>
  <w:style w:type="character" w:customStyle="1" w:styleId="39">
    <w:name w:val="Текст концевой сноски Знак3"/>
    <w:aliases w:val="Текст концевой сноски Знак1 Знак,Знак Знак2 Знак1 Знак,Знак Знак2 Знак3"/>
    <w:semiHidden/>
    <w:rsid w:val="00D23D8C"/>
    <w:rPr>
      <w:sz w:val="24"/>
      <w:szCs w:val="24"/>
      <w:lang w:val="uk-UA" w:eastAsia="ru-RU"/>
    </w:rPr>
  </w:style>
  <w:style w:type="paragraph" w:customStyle="1" w:styleId="BodyTextIndent1">
    <w:name w:val="Body Text Indent1"/>
    <w:basedOn w:val="a0"/>
    <w:rsid w:val="00D23D8C"/>
    <w:pPr>
      <w:spacing w:after="120"/>
      <w:ind w:left="283"/>
    </w:pPr>
    <w:rPr>
      <w:rFonts w:eastAsia="Times New Roman"/>
    </w:rPr>
  </w:style>
  <w:style w:type="paragraph" w:customStyle="1" w:styleId="111f2">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20">
    <w:name w:val="Знак1 Знак Знак Знак Знак Знак Знак Знак Знак Знак1 Знак Знак Знак Знак Знак Знак2"/>
    <w:basedOn w:val="a0"/>
    <w:rsid w:val="00D23D8C"/>
    <w:rPr>
      <w:rFonts w:ascii="Verdana" w:eastAsia="Times New Roman" w:hAnsi="Verdana" w:cs="Verdana"/>
      <w:sz w:val="20"/>
      <w:szCs w:val="20"/>
      <w:lang w:val="en-US"/>
    </w:rPr>
  </w:style>
  <w:style w:type="paragraph" w:customStyle="1" w:styleId="1111f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
    <w:basedOn w:val="a0"/>
    <w:rsid w:val="00D23D8C"/>
    <w:rPr>
      <w:rFonts w:ascii="Verdana" w:eastAsia="Times New Roman" w:hAnsi="Verdana" w:cs="Verdana"/>
      <w:sz w:val="20"/>
      <w:szCs w:val="20"/>
      <w:lang w:val="en-US"/>
    </w:rPr>
  </w:style>
  <w:style w:type="paragraph" w:customStyle="1" w:styleId="1111f1">
    <w:name w:val="Знак1 Знак Знак Знак Знак Знак Знак Знак Знак Знак1 Знак Знак Знак Знак Знак Знак Знак Знак Знак1 Знак1 Знак Знак Знак"/>
    <w:basedOn w:val="a0"/>
    <w:rsid w:val="00D23D8C"/>
    <w:rPr>
      <w:rFonts w:ascii="Verdana" w:eastAsia="Times New Roman" w:hAnsi="Verdana" w:cs="Verdana"/>
      <w:sz w:val="20"/>
      <w:szCs w:val="20"/>
      <w:lang w:val="en-US"/>
    </w:rPr>
  </w:style>
  <w:style w:type="character" w:customStyle="1" w:styleId="HTML11">
    <w:name w:val="Стандартный HTML Знак1 Знак1 Знак"/>
    <w:aliases w:val="Стандартный HTML Знак Знак1 Знак1 Знак, Знак Знак Знак Знак Знак2 Знак,Стандартный HTML Знак Знак Знак Знак1 Знак"/>
    <w:rsid w:val="00D23D8C"/>
    <w:rPr>
      <w:rFonts w:ascii="Courier New" w:eastAsia="MS Mincho" w:hAnsi="Courier New" w:cs="Courier New"/>
      <w:color w:val="000000"/>
      <w:sz w:val="21"/>
      <w:szCs w:val="21"/>
      <w:lang w:val="uk-UA" w:eastAsia="ru-RU" w:bidi="ar-SA"/>
    </w:rPr>
  </w:style>
  <w:style w:type="paragraph" w:customStyle="1" w:styleId="150">
    <w:name w:val="Знак15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51">
    <w:name w:val="Знак15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a6">
    <w:name w:val="Без интервала Знак"/>
    <w:link w:val="a5"/>
    <w:uiPriority w:val="1"/>
    <w:rsid w:val="00D23D8C"/>
    <w:rPr>
      <w:rFonts w:ascii="Times New Roman" w:eastAsia="Times New Roman" w:hAnsi="Times New Roman" w:cs="Times New Roman"/>
      <w:sz w:val="24"/>
      <w:szCs w:val="24"/>
      <w:lang w:eastAsia="uk-UA"/>
    </w:rPr>
  </w:style>
  <w:style w:type="paragraph" w:customStyle="1" w:styleId="111f3">
    <w:name w:val="1.1.1"/>
    <w:basedOn w:val="a0"/>
    <w:qFormat/>
    <w:rsid w:val="00D23D8C"/>
    <w:pPr>
      <w:tabs>
        <w:tab w:val="left" w:pos="993"/>
      </w:tabs>
      <w:ind w:left="993" w:right="72" w:hanging="993"/>
    </w:pPr>
    <w:rPr>
      <w:rFonts w:ascii="Garamond" w:eastAsia="Times New Roman" w:hAnsi="Garamond"/>
      <w:lang w:eastAsia="uk-UA"/>
    </w:rPr>
  </w:style>
  <w:style w:type="paragraph" w:customStyle="1" w:styleId="2f5">
    <w:name w:val="Обычный (веб)2"/>
    <w:basedOn w:val="a0"/>
    <w:rsid w:val="00F0483B"/>
    <w:pPr>
      <w:suppressAutoHyphens/>
      <w:spacing w:line="100" w:lineRule="atLeast"/>
    </w:pPr>
    <w:rPr>
      <w:rFonts w:eastAsia="Times New Roman"/>
      <w:kern w:val="1"/>
      <w:lang w:val="ru-RU" w:eastAsia="ar-SA"/>
    </w:rPr>
  </w:style>
  <w:style w:type="paragraph" w:customStyle="1" w:styleId="221">
    <w:name w:val="Основной текст 22"/>
    <w:basedOn w:val="a0"/>
    <w:rsid w:val="00F0483B"/>
    <w:rPr>
      <w:rFonts w:eastAsia="Times New Roman"/>
      <w:szCs w:val="20"/>
    </w:rPr>
  </w:style>
  <w:style w:type="paragraph" w:customStyle="1" w:styleId="1111f2">
    <w:name w:val="Знак1 Знак Знак Знак Знак Знак Знак Знак Знак Знак1 Знак Знак Знак Знак Знак Знак Знак Знак Знак1 Знак Знак Знак Знак1 Знак Знак"/>
    <w:basedOn w:val="a0"/>
    <w:rsid w:val="00F0483B"/>
    <w:rPr>
      <w:rFonts w:ascii="Verdana" w:eastAsia="Times New Roman" w:hAnsi="Verdana" w:cs="Verdana"/>
      <w:sz w:val="20"/>
      <w:szCs w:val="20"/>
      <w:lang w:val="en-US"/>
    </w:rPr>
  </w:style>
  <w:style w:type="paragraph" w:customStyle="1" w:styleId="afffff7">
    <w:name w:val="Знак"/>
    <w:basedOn w:val="a0"/>
    <w:rsid w:val="00F0483B"/>
    <w:rPr>
      <w:rFonts w:ascii="Verdana" w:eastAsia="MS Mincho" w:hAnsi="Verdana" w:cs="Verdana"/>
      <w:sz w:val="20"/>
      <w:szCs w:val="20"/>
      <w:lang w:val="en-US"/>
    </w:rPr>
  </w:style>
  <w:style w:type="paragraph" w:customStyle="1" w:styleId="11ff8">
    <w:name w:val="Знак1 Знак Знак Знак Знак Знак Знак Знак Знак Знак1 Знак Знак Знак"/>
    <w:basedOn w:val="a0"/>
    <w:rsid w:val="00F0483B"/>
    <w:rPr>
      <w:rFonts w:ascii="Verdana" w:eastAsia="Times New Roman" w:hAnsi="Verdana" w:cs="Verdana"/>
      <w:sz w:val="20"/>
      <w:szCs w:val="20"/>
      <w:lang w:val="en-US"/>
    </w:rPr>
  </w:style>
  <w:style w:type="paragraph" w:customStyle="1" w:styleId="11ff9">
    <w:name w:val="Знак1 Знак Знак Знак Знак Знак Знак Знак Знак Знак1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a">
    <w:name w:val="Знак1 Знак Знак Знак Знак Знак Знак Знак Знак Знак Знак Знак Знак Знак1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b">
    <w:name w:val="Знак Знак Знак1 Знак Знак Знак Знак Знак1 Знак Знак Знак Знак Знак"/>
    <w:basedOn w:val="a0"/>
    <w:rsid w:val="00F0483B"/>
    <w:rPr>
      <w:rFonts w:ascii="Verdana" w:eastAsia="Times New Roman" w:hAnsi="Verdana" w:cs="Verdana"/>
      <w:sz w:val="20"/>
      <w:szCs w:val="20"/>
      <w:lang w:val="en-US"/>
    </w:rPr>
  </w:style>
  <w:style w:type="paragraph" w:customStyle="1" w:styleId="1111f3">
    <w:name w:val="Знак1 Знак Знак Знак Знак Знак Знак Знак Знак Знак1 Знак Знак Знак Знак Знак Знак Знак Знак Знак1 Знак1"/>
    <w:basedOn w:val="a0"/>
    <w:rsid w:val="00F0483B"/>
    <w:rPr>
      <w:rFonts w:ascii="Verdana" w:eastAsia="Times New Roman" w:hAnsi="Verdana" w:cs="Verdana"/>
      <w:sz w:val="20"/>
      <w:szCs w:val="20"/>
      <w:lang w:val="en-US"/>
    </w:rPr>
  </w:style>
  <w:style w:type="paragraph" w:customStyle="1" w:styleId="afffff8">
    <w:name w:val="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1f4">
    <w:name w:val="Знак1 Знак Знак Знак Знак Знак Знак Знак Знак Знак1 Знак Знак Знак Знак Знак Знак Знак Знак Знак1 Знак Знак Знак Знак"/>
    <w:basedOn w:val="a0"/>
    <w:rsid w:val="00F0483B"/>
    <w:rPr>
      <w:rFonts w:ascii="Verdana" w:eastAsia="Times New Roman" w:hAnsi="Verdana" w:cs="Verdana"/>
      <w:sz w:val="20"/>
      <w:szCs w:val="20"/>
      <w:lang w:val="en-US"/>
    </w:rPr>
  </w:style>
  <w:style w:type="paragraph" w:customStyle="1" w:styleId="afffff9">
    <w:name w:val="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c">
    <w:name w:val="Знак1 Знак Знак Знак Знак Знак Знак Знак Знак Знак1 Знак Знак Знак Знак Знак Знак Знак"/>
    <w:basedOn w:val="a0"/>
    <w:rsid w:val="00F0483B"/>
    <w:rPr>
      <w:rFonts w:ascii="Verdana" w:eastAsia="Times New Roman" w:hAnsi="Verdana" w:cs="Verdana"/>
      <w:sz w:val="20"/>
      <w:szCs w:val="20"/>
      <w:lang w:val="en-US"/>
    </w:rPr>
  </w:style>
  <w:style w:type="paragraph" w:customStyle="1" w:styleId="1ffffb">
    <w:name w:val="Знак1 Знак Знак Знак Знак Знак Знак Знак Знак Знак Знак Знак Знак"/>
    <w:basedOn w:val="a0"/>
    <w:rsid w:val="00F0483B"/>
    <w:rPr>
      <w:rFonts w:ascii="Verdana" w:eastAsia="Times New Roman" w:hAnsi="Verdana" w:cs="Verdana"/>
      <w:lang w:val="en-US"/>
    </w:rPr>
  </w:style>
  <w:style w:type="paragraph" w:customStyle="1" w:styleId="111f5">
    <w:name w:val="Знак1 Знак Знак Знак Знак Знак Знак Знак Знак Знак1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ffd">
    <w:name w:val="Знак1 Знак Знак Знак Знак Знак Знак Знак Знак Знак Знак Знак Знак1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1f6">
    <w:name w:val="Знак1 Знак Знак Знак Знак Знак Знак Знак Знак Знак1 Знак Знак Знак Знак Знак Знак Знак Знак Знак1 Знак Знак Знак"/>
    <w:basedOn w:val="a0"/>
    <w:rsid w:val="00F0483B"/>
    <w:rPr>
      <w:rFonts w:ascii="Verdana" w:eastAsia="Times New Roman" w:hAnsi="Verdana" w:cs="Verdana"/>
      <w:sz w:val="20"/>
      <w:szCs w:val="20"/>
      <w:lang w:val="en-US"/>
    </w:rPr>
  </w:style>
  <w:style w:type="paragraph" w:customStyle="1" w:styleId="1111f4">
    <w:name w:val="Знак1 Знак Знак Знак Знак Знак Знак Знак Знак Знак1 Знак Знак Знак Знак Знак Знак Знак Знак Знак1 Знак Знак Знак Знак1 Знак Знак Знак"/>
    <w:basedOn w:val="a0"/>
    <w:rsid w:val="00F0483B"/>
    <w:rPr>
      <w:rFonts w:ascii="Verdana" w:eastAsia="Times New Roman" w:hAnsi="Verdana" w:cs="Verdana"/>
      <w:sz w:val="20"/>
      <w:szCs w:val="20"/>
      <w:lang w:val="en-US"/>
    </w:rPr>
  </w:style>
  <w:style w:type="paragraph" w:customStyle="1" w:styleId="1111f5">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e">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11f6">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11f7">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ffffc">
    <w:name w:val="Знак Знак Знак1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11f8">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11f9">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11fa">
    <w:name w:val="Знак1 Знак Знак Знак Знак Знак Знак Знак Знак Знак1 Знак Знак Знак Знак Знак Знак Знак Знак Знак1 Знак1 Знак Знак Знак Знак Знак"/>
    <w:basedOn w:val="a0"/>
    <w:rsid w:val="00F0483B"/>
    <w:rPr>
      <w:rFonts w:ascii="Verdana" w:eastAsia="Times New Roman" w:hAnsi="Verdana" w:cs="Verdana"/>
      <w:sz w:val="20"/>
      <w:szCs w:val="20"/>
      <w:lang w:val="en-US"/>
    </w:rPr>
  </w:style>
  <w:style w:type="paragraph" w:customStyle="1" w:styleId="1111fb">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f">
    <w:name w:val="Знак1 Знак Знак Знак Знак Знак Знак Знак Знак Знак Знак Знак Знак1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ffffd">
    <w:name w:val="Знак1 Знак Знак Знак Знак Знак Знак Знак Знак"/>
    <w:basedOn w:val="a0"/>
    <w:rsid w:val="00DD4944"/>
    <w:rPr>
      <w:rFonts w:ascii="Verdana" w:eastAsia="Times New Roman" w:hAnsi="Verdana" w:cs="Verdana"/>
      <w:sz w:val="20"/>
      <w:szCs w:val="20"/>
      <w:lang w:val="en-US"/>
    </w:rPr>
  </w:style>
  <w:style w:type="paragraph" w:customStyle="1" w:styleId="1ffffe">
    <w:name w:val="Знак1 Знак Знак Знак Знак Знак Знак"/>
    <w:basedOn w:val="a0"/>
    <w:rsid w:val="00DD4944"/>
    <w:rPr>
      <w:rFonts w:ascii="Verdana" w:eastAsia="Times New Roman" w:hAnsi="Verdana" w:cs="Verdana"/>
      <w:sz w:val="20"/>
      <w:szCs w:val="20"/>
      <w:lang w:val="en-US"/>
    </w:rPr>
  </w:style>
  <w:style w:type="paragraph" w:customStyle="1" w:styleId="1fffff">
    <w:name w:val="Знак1 Знак Знак Знак Знак Знак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lang w:val="en-US"/>
    </w:rPr>
  </w:style>
  <w:style w:type="paragraph" w:customStyle="1" w:styleId="afffffa">
    <w:name w:val="Знак Знак Знак Знак Знак Знак Знак Знак Знак Знак Знак Знак Знак"/>
    <w:basedOn w:val="a0"/>
    <w:rsid w:val="00DD4944"/>
    <w:rPr>
      <w:rFonts w:ascii="Verdana" w:eastAsia="Times New Roman" w:hAnsi="Verdana" w:cs="Verdana"/>
      <w:sz w:val="20"/>
      <w:szCs w:val="20"/>
      <w:lang w:val="en-US"/>
    </w:rPr>
  </w:style>
  <w:style w:type="paragraph" w:customStyle="1" w:styleId="1fffff0">
    <w:name w:val="Знак1 Знак Знак Знак Знак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lang w:val="en-US"/>
    </w:rPr>
  </w:style>
  <w:style w:type="paragraph" w:customStyle="1" w:styleId="1fffff1">
    <w:name w:val="Знак1 Знак Знак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lang w:val="en-US"/>
    </w:rPr>
  </w:style>
  <w:style w:type="paragraph" w:customStyle="1" w:styleId="afffffb">
    <w:name w:val="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fffff2">
    <w:name w:val="Знак1 Знак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lang w:val="en-US"/>
    </w:rPr>
  </w:style>
  <w:style w:type="paragraph" w:customStyle="1" w:styleId="1fffff3">
    <w:name w:val="Знак1 Знак Знак Знак Знак Знак Знак Знак"/>
    <w:basedOn w:val="a0"/>
    <w:rsid w:val="00F0483B"/>
    <w:rPr>
      <w:rFonts w:ascii="Verdana" w:eastAsia="Times New Roman" w:hAnsi="Verdana" w:cs="Verdana"/>
      <w:sz w:val="20"/>
      <w:szCs w:val="20"/>
      <w:lang w:val="en-US"/>
    </w:rPr>
  </w:style>
  <w:style w:type="paragraph" w:customStyle="1" w:styleId="3a">
    <w:name w:val="Абзац списка3"/>
    <w:basedOn w:val="a0"/>
    <w:uiPriority w:val="34"/>
    <w:qFormat/>
    <w:rsid w:val="00F0483B"/>
    <w:pPr>
      <w:ind w:left="720"/>
    </w:pPr>
    <w:rPr>
      <w:rFonts w:eastAsia="Calibri"/>
      <w:lang w:val="ru-RU"/>
    </w:rPr>
  </w:style>
  <w:style w:type="paragraph" w:customStyle="1" w:styleId="11fff0">
    <w:name w:val="Знак1 Знак Знак Знак Знак Знак Знак Знак Знак Знак1 Знак Знак Знак Знак"/>
    <w:basedOn w:val="a0"/>
    <w:rsid w:val="00F0483B"/>
    <w:rPr>
      <w:rFonts w:ascii="Verdana" w:eastAsia="Times New Roman" w:hAnsi="Verdana" w:cs="Verdana"/>
      <w:sz w:val="20"/>
      <w:szCs w:val="20"/>
      <w:lang w:val="en-US"/>
    </w:rPr>
  </w:style>
  <w:style w:type="paragraph" w:customStyle="1" w:styleId="111f7">
    <w:name w:val="Знак1 Знак Знак Знак Знак Знак Знак Знак Знак Знак1 Знак Знак Знак Знак Знак Знак1 Знак Знак Знак"/>
    <w:basedOn w:val="a0"/>
    <w:rsid w:val="00F0483B"/>
    <w:rPr>
      <w:rFonts w:ascii="Verdana" w:eastAsia="Times New Roman" w:hAnsi="Verdana" w:cs="Verdana"/>
      <w:sz w:val="20"/>
      <w:szCs w:val="20"/>
      <w:lang w:val="en-US"/>
    </w:rPr>
  </w:style>
  <w:style w:type="paragraph" w:customStyle="1" w:styleId="11fff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f2">
    <w:name w:val="Знак1 Знак Знак Знак Знак Знак Знак Знак Знак Знак1 Знак Знак Знак Знак Знак Знак"/>
    <w:basedOn w:val="a0"/>
    <w:rsid w:val="00F0483B"/>
    <w:rPr>
      <w:rFonts w:ascii="Verdana" w:eastAsia="MS Mincho" w:hAnsi="Verdana" w:cs="Verdana"/>
      <w:sz w:val="20"/>
      <w:szCs w:val="20"/>
      <w:lang w:val="en-US"/>
    </w:rPr>
  </w:style>
  <w:style w:type="paragraph" w:customStyle="1" w:styleId="11CharCharCharCharCharChar3">
    <w:name w:val="Знак1 Знак Знак Знак Знак Знак Знак Знак Знак Знак1 Знак Знак Знак Знак Знак Знак Знак Char Char Знак Знак Char Char Знак Знак Char Char"/>
    <w:basedOn w:val="a0"/>
    <w:rsid w:val="00F0483B"/>
    <w:rPr>
      <w:rFonts w:ascii="Verdana" w:eastAsia="MS Mincho" w:hAnsi="Verdana" w:cs="Verdana"/>
      <w:sz w:val="20"/>
      <w:szCs w:val="20"/>
      <w:lang w:val="en-US"/>
    </w:rPr>
  </w:style>
  <w:style w:type="paragraph" w:customStyle="1" w:styleId="1fffff4">
    <w:name w:val="Знак Знак Знак1 Знак Знак Знак"/>
    <w:basedOn w:val="a0"/>
    <w:rsid w:val="00F0483B"/>
    <w:rPr>
      <w:rFonts w:ascii="Verdana" w:eastAsia="Times New Roman" w:hAnsi="Verdana" w:cs="Verdana"/>
      <w:sz w:val="20"/>
      <w:szCs w:val="20"/>
      <w:lang w:val="en-US"/>
    </w:rPr>
  </w:style>
  <w:style w:type="paragraph" w:customStyle="1" w:styleId="49">
    <w:name w:val="Знак4"/>
    <w:basedOn w:val="a0"/>
    <w:rsid w:val="00F0483B"/>
    <w:rPr>
      <w:rFonts w:ascii="Verdana" w:eastAsia="Times New Roman" w:hAnsi="Verdana" w:cs="Verdana"/>
      <w:sz w:val="20"/>
      <w:szCs w:val="20"/>
      <w:lang w:val="en-US"/>
    </w:rPr>
  </w:style>
  <w:style w:type="paragraph" w:customStyle="1" w:styleId="11CharCharCharCharCharChar4">
    <w:name w:val="Знак1 Знак Знак Знак Знак Знак Знак Знак Знак Знак1 Знак Знак Знак Знак Знак Знак Знак Char Char Знак Знак Char Char Знак Знак Char Char Знак"/>
    <w:basedOn w:val="a0"/>
    <w:rsid w:val="00F0483B"/>
    <w:rPr>
      <w:rFonts w:ascii="Verdana" w:eastAsia="MS Mincho" w:hAnsi="Verdana" w:cs="Verdana"/>
      <w:sz w:val="20"/>
      <w:szCs w:val="20"/>
      <w:lang w:val="en-US"/>
    </w:rPr>
  </w:style>
  <w:style w:type="paragraph" w:customStyle="1" w:styleId="1fffff5">
    <w:name w:val="Знак1 Знак Знак"/>
    <w:basedOn w:val="a0"/>
    <w:rsid w:val="00F0483B"/>
    <w:rPr>
      <w:rFonts w:ascii="Verdana" w:eastAsia="MS Mincho" w:hAnsi="Verdana"/>
      <w:lang w:val="en-US"/>
    </w:rPr>
  </w:style>
  <w:style w:type="paragraph" w:customStyle="1" w:styleId="11fff3">
    <w:name w:val="Знак1 Знак Знак Знак Знак Знак Знак Знак Знак Знак1 Знак"/>
    <w:basedOn w:val="a0"/>
    <w:rsid w:val="00F0483B"/>
    <w:rPr>
      <w:rFonts w:ascii="Verdana" w:eastAsia="MS Mincho" w:hAnsi="Verdana" w:cs="Verdana"/>
      <w:lang w:val="en-US"/>
    </w:rPr>
  </w:style>
  <w:style w:type="paragraph" w:customStyle="1" w:styleId="afffffc">
    <w:name w:val="Знак Знак Знак Знак Знак"/>
    <w:basedOn w:val="a0"/>
    <w:rsid w:val="00F0483B"/>
    <w:rPr>
      <w:rFonts w:ascii="Verdana" w:eastAsia="MS Mincho" w:hAnsi="Verdana"/>
      <w:sz w:val="20"/>
      <w:szCs w:val="20"/>
      <w:lang w:val="en-US"/>
    </w:rPr>
  </w:style>
  <w:style w:type="paragraph" w:customStyle="1" w:styleId="afffffd">
    <w:name w:val="Знак Знак Знак Знак Знак Знак Знак Знак"/>
    <w:basedOn w:val="a0"/>
    <w:rsid w:val="00F0483B"/>
    <w:rPr>
      <w:rFonts w:ascii="Verdana" w:eastAsia="MS Mincho" w:hAnsi="Verdana"/>
      <w:sz w:val="20"/>
      <w:szCs w:val="20"/>
      <w:lang w:val="en-US"/>
    </w:rPr>
  </w:style>
  <w:style w:type="paragraph" w:customStyle="1" w:styleId="afffffe">
    <w:name w:val="Знак Знак"/>
    <w:basedOn w:val="a0"/>
    <w:rsid w:val="00F0483B"/>
    <w:rPr>
      <w:rFonts w:ascii="Verdana" w:eastAsia="MS Mincho" w:hAnsi="Verdana"/>
      <w:sz w:val="20"/>
      <w:szCs w:val="20"/>
      <w:lang w:val="en-US"/>
    </w:rPr>
  </w:style>
  <w:style w:type="paragraph" w:customStyle="1" w:styleId="1fffff6">
    <w:name w:val="Знак Знак1"/>
    <w:basedOn w:val="a0"/>
    <w:rsid w:val="00F0483B"/>
    <w:rPr>
      <w:rFonts w:ascii="Verdana" w:eastAsia="MS Mincho" w:hAnsi="Verdana"/>
      <w:lang w:val="en-US"/>
    </w:rPr>
  </w:style>
  <w:style w:type="paragraph" w:customStyle="1" w:styleId="1fffff7">
    <w:name w:val="Знак1 Знак Знак Знак Знак Знак Знак Знак Знак Знак"/>
    <w:basedOn w:val="a0"/>
    <w:rsid w:val="00F0483B"/>
    <w:rPr>
      <w:rFonts w:ascii="Verdana" w:eastAsia="MS Mincho" w:hAnsi="Verdana" w:cs="Verdana"/>
      <w:lang w:val="en-US"/>
    </w:rPr>
  </w:style>
  <w:style w:type="paragraph" w:customStyle="1" w:styleId="1fffff8">
    <w:name w:val="Знак1 Знак Знак Знак Знак Знак Знак Знак Знак Знак Знак"/>
    <w:basedOn w:val="a0"/>
    <w:rsid w:val="00F0483B"/>
    <w:rPr>
      <w:rFonts w:ascii="Verdana" w:eastAsia="MS Mincho" w:hAnsi="Verdana" w:cs="Verdana"/>
      <w:lang w:val="en-US"/>
    </w:rPr>
  </w:style>
  <w:style w:type="paragraph" w:customStyle="1" w:styleId="affffff">
    <w:name w:val="Знак Знак Знак Знак Знак Знак Знак Знак Знак Знак Знак Знак Знак Знак Знак Знак Знак"/>
    <w:basedOn w:val="a0"/>
    <w:rsid w:val="00F0483B"/>
    <w:rPr>
      <w:rFonts w:ascii="Verdana" w:eastAsia="MS Mincho" w:hAnsi="Verdana" w:cs="Verdana"/>
      <w:sz w:val="20"/>
      <w:szCs w:val="20"/>
      <w:lang w:val="en-US"/>
    </w:rPr>
  </w:style>
  <w:style w:type="paragraph" w:customStyle="1" w:styleId="1Char2">
    <w:name w:val="Знак Знак1 Char"/>
    <w:basedOn w:val="a0"/>
    <w:rsid w:val="00F0483B"/>
    <w:rPr>
      <w:rFonts w:ascii="Verdana" w:eastAsia="MS Mincho" w:hAnsi="Verdana" w:cs="Verdana"/>
      <w:sz w:val="20"/>
      <w:szCs w:val="20"/>
      <w:lang w:val="en-US"/>
    </w:rPr>
  </w:style>
  <w:style w:type="paragraph" w:customStyle="1" w:styleId="affffff0">
    <w:name w:val="Знак Знак Знак Знак Знак Знак Знак Знак Знак Знак Знак Знак Знак Знак Знак"/>
    <w:basedOn w:val="a0"/>
    <w:rsid w:val="00F0483B"/>
    <w:rPr>
      <w:rFonts w:ascii="Verdana" w:eastAsia="MS Mincho" w:hAnsi="Verdana" w:cs="Verdana"/>
      <w:sz w:val="20"/>
      <w:szCs w:val="20"/>
      <w:lang w:val="en-US"/>
    </w:rPr>
  </w:style>
  <w:style w:type="paragraph" w:customStyle="1" w:styleId="11CharChar1">
    <w:name w:val="Знак1 Знак Знак Знак Знак Знак Знак Знак Знак Знак1 Знак Знак Знак Знак Char Char"/>
    <w:basedOn w:val="a0"/>
    <w:rsid w:val="00F0483B"/>
    <w:rPr>
      <w:rFonts w:ascii="Verdana" w:eastAsia="MS Mincho" w:hAnsi="Verdana" w:cs="Verdana"/>
      <w:sz w:val="20"/>
      <w:szCs w:val="20"/>
      <w:lang w:val="en-US"/>
    </w:rPr>
  </w:style>
  <w:style w:type="paragraph" w:customStyle="1" w:styleId="11CharChar1CharChar3">
    <w:name w:val="Знак1 Знак Знак Знак Знак Знак Знак Знак Знак Знак1 Знак Знак Знак Знак Char Char1 Знак Знак Char Char Знак Знак"/>
    <w:basedOn w:val="a0"/>
    <w:rsid w:val="00F0483B"/>
    <w:rPr>
      <w:rFonts w:ascii="Verdana" w:eastAsia="MS Mincho" w:hAnsi="Verdana" w:cs="Verdana"/>
      <w:sz w:val="20"/>
      <w:szCs w:val="20"/>
      <w:lang w:val="en-US"/>
    </w:rPr>
  </w:style>
  <w:style w:type="paragraph" w:customStyle="1" w:styleId="affffff1">
    <w:name w:val="Знак Знак Знак Знак Знак Знак Знак Знак Знак Знак Знак Знак"/>
    <w:basedOn w:val="a0"/>
    <w:rsid w:val="00F0483B"/>
    <w:rPr>
      <w:rFonts w:ascii="Verdana" w:eastAsia="MS Mincho" w:hAnsi="Verdana" w:cs="Verdana"/>
      <w:sz w:val="20"/>
      <w:szCs w:val="20"/>
      <w:lang w:val="en-US"/>
    </w:rPr>
  </w:style>
  <w:style w:type="paragraph" w:customStyle="1" w:styleId="11CharCharCharChar1">
    <w:name w:val="Знак1 Знак Знак Знак Знак Знак Знак Знак Знак Знак1 Знак Знак Знак Знак Знак Знак Знак Char Char Знак Знак Char Char Знак Знак"/>
    <w:basedOn w:val="a0"/>
    <w:rsid w:val="00F0483B"/>
    <w:rPr>
      <w:rFonts w:ascii="Verdana" w:eastAsia="MS Mincho" w:hAnsi="Verdana" w:cs="Verdana"/>
      <w:sz w:val="20"/>
      <w:szCs w:val="20"/>
      <w:lang w:val="en-US"/>
    </w:rPr>
  </w:style>
  <w:style w:type="paragraph" w:customStyle="1" w:styleId="3b">
    <w:name w:val="Обычный3"/>
    <w:rsid w:val="00F0483B"/>
    <w:pPr>
      <w:spacing w:after="0" w:line="240" w:lineRule="auto"/>
    </w:pPr>
    <w:rPr>
      <w:rFonts w:ascii="Times New Roman" w:eastAsia="MS Mincho" w:hAnsi="Times New Roman" w:cs="Times New Roman"/>
      <w:snapToGrid w:val="0"/>
      <w:sz w:val="20"/>
      <w:szCs w:val="20"/>
      <w:lang w:val="ru-RU" w:eastAsia="ru-RU"/>
    </w:rPr>
  </w:style>
  <w:style w:type="paragraph" w:customStyle="1" w:styleId="2f6">
    <w:name w:val="Основной текст2"/>
    <w:basedOn w:val="a0"/>
    <w:rsid w:val="00F0483B"/>
    <w:pPr>
      <w:widowControl w:val="0"/>
    </w:pPr>
    <w:rPr>
      <w:rFonts w:ascii="Arial" w:eastAsia="MS Mincho" w:hAnsi="Arial"/>
      <w:snapToGrid w:val="0"/>
      <w:szCs w:val="20"/>
    </w:rPr>
  </w:style>
  <w:style w:type="paragraph" w:customStyle="1" w:styleId="2f7">
    <w:name w:val="Текст2"/>
    <w:basedOn w:val="a0"/>
    <w:rsid w:val="00F0483B"/>
    <w:pPr>
      <w:overflowPunct w:val="0"/>
      <w:autoSpaceDE w:val="0"/>
      <w:autoSpaceDN w:val="0"/>
      <w:adjustRightInd w:val="0"/>
      <w:textAlignment w:val="baseline"/>
    </w:pPr>
    <w:rPr>
      <w:rFonts w:ascii="Courier New" w:eastAsia="MS Mincho" w:hAnsi="Courier New"/>
      <w:sz w:val="20"/>
      <w:szCs w:val="20"/>
    </w:rPr>
  </w:style>
  <w:style w:type="paragraph" w:customStyle="1" w:styleId="11CharCharCharCharCharCharCharChar5">
    <w:name w:val="Знак1 Знак Знак Знак Знак Знак Знак Знак Знак Знак1 Знак Знак Знак Знак Знак Знак Знак Char Char Знак Знак Char Char Знак Знак Char Char Знак Char Char"/>
    <w:basedOn w:val="a0"/>
    <w:rsid w:val="00F0483B"/>
    <w:rPr>
      <w:rFonts w:ascii="Verdana" w:eastAsia="MS Mincho" w:hAnsi="Verdana" w:cs="Verdana"/>
      <w:sz w:val="20"/>
      <w:szCs w:val="20"/>
      <w:lang w:val="en-US"/>
    </w:rPr>
  </w:style>
  <w:style w:type="paragraph" w:customStyle="1" w:styleId="11CharCharCharCharCharCharCharChar6">
    <w:name w:val="Знак1 Знак Знак Знак Знак Знак Знак Знак Знак Знак1 Знак Знак Знак Знак Знак Знак Знак Char Char Знак Знак Char Char Знак Знак Char Char Знак Char Char Знак Знак Знак"/>
    <w:basedOn w:val="a0"/>
    <w:rsid w:val="00F0483B"/>
    <w:rPr>
      <w:rFonts w:ascii="Verdana" w:eastAsia="MS Mincho" w:hAnsi="Verdana" w:cs="Verdana"/>
      <w:sz w:val="20"/>
      <w:szCs w:val="20"/>
      <w:lang w:val="en-US"/>
    </w:rPr>
  </w:style>
  <w:style w:type="paragraph" w:customStyle="1" w:styleId="11CharChar1CharChar4">
    <w:name w:val="Знак1 Знак Знак Знак Знак Знак Знак Знак Знак Знак1 Знак Знак Знак Знак Char Char1 Знак Знак Char Char"/>
    <w:basedOn w:val="a0"/>
    <w:rsid w:val="00F0483B"/>
    <w:rPr>
      <w:rFonts w:ascii="Verdana" w:eastAsia="Times New Roman" w:hAnsi="Verdana" w:cs="Verdana"/>
      <w:sz w:val="20"/>
      <w:szCs w:val="20"/>
      <w:lang w:val="en-US"/>
    </w:rPr>
  </w:style>
  <w:style w:type="paragraph" w:customStyle="1" w:styleId="1111fc">
    <w:name w:val="Знак1 Знак Знак Знак Знак Знак Знак Знак Знак Знак1 Знак Знак Знак Знак Знак Знак Знак Знак Знак1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fff4">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fffff9">
    <w:name w:val="Знак Знак Знак1 Знак Знак Знак Знак Знак Знак"/>
    <w:basedOn w:val="a0"/>
    <w:rsid w:val="00F0483B"/>
    <w:rPr>
      <w:rFonts w:ascii="Verdana" w:eastAsia="Times New Roman" w:hAnsi="Verdana" w:cs="Verdana"/>
      <w:sz w:val="20"/>
      <w:szCs w:val="20"/>
      <w:lang w:val="en-US"/>
    </w:rPr>
  </w:style>
  <w:style w:type="paragraph" w:customStyle="1" w:styleId="4a">
    <w:name w:val="Обычный4"/>
    <w:basedOn w:val="a0"/>
    <w:rsid w:val="00F0483B"/>
    <w:pPr>
      <w:tabs>
        <w:tab w:val="left" w:pos="708"/>
      </w:tabs>
      <w:autoSpaceDN w:val="0"/>
      <w:spacing w:before="100" w:beforeAutospacing="1" w:after="100" w:afterAutospacing="1"/>
    </w:pPr>
    <w:rPr>
      <w:lang w:eastAsia="zh-CN"/>
    </w:rPr>
  </w:style>
  <w:style w:type="paragraph" w:customStyle="1" w:styleId="2f8">
    <w:name w:val="Основной текст с отступом2"/>
    <w:basedOn w:val="a0"/>
    <w:rsid w:val="00F0483B"/>
    <w:pPr>
      <w:ind w:firstLine="708"/>
    </w:pPr>
    <w:rPr>
      <w:rFonts w:ascii="UkrainianBaltica" w:eastAsia="MS Mincho" w:hAnsi="UkrainianBaltica" w:cs="UkrainianBaltica"/>
      <w:sz w:val="20"/>
      <w:szCs w:val="20"/>
    </w:rPr>
  </w:style>
  <w:style w:type="character" w:customStyle="1" w:styleId="57">
    <w:name w:val="Знак5"/>
    <w:rsid w:val="00F0483B"/>
    <w:rPr>
      <w:sz w:val="24"/>
      <w:szCs w:val="24"/>
      <w:lang w:val="uk-UA" w:eastAsia="ru-RU" w:bidi="ar-SA"/>
    </w:rPr>
  </w:style>
  <w:style w:type="paragraph" w:customStyle="1" w:styleId="1111fd">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F0483B"/>
    <w:rPr>
      <w:rFonts w:ascii="Verdana" w:eastAsia="Times New Roman" w:hAnsi="Verdana" w:cs="Verdana"/>
      <w:sz w:val="20"/>
      <w:szCs w:val="20"/>
      <w:lang w:val="en-US"/>
    </w:rPr>
  </w:style>
  <w:style w:type="paragraph" w:customStyle="1" w:styleId="111f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f9">
    <w:name w:val="Знак1 Знак Знак Знак Знак Знак Знак Знак Знак Знак1 Знак Знак Знак Знак Знак Знак1"/>
    <w:basedOn w:val="a0"/>
    <w:rsid w:val="00F0483B"/>
    <w:rPr>
      <w:rFonts w:ascii="Verdana" w:eastAsia="Times New Roman" w:hAnsi="Verdana" w:cs="Verdana"/>
      <w:sz w:val="20"/>
      <w:szCs w:val="20"/>
      <w:lang w:val="en-US"/>
    </w:rPr>
  </w:style>
  <w:style w:type="paragraph" w:customStyle="1" w:styleId="1fffffa">
    <w:name w:val="Знак1"/>
    <w:basedOn w:val="a0"/>
    <w:rsid w:val="00F0483B"/>
    <w:rPr>
      <w:rFonts w:ascii="Verdana" w:eastAsia="MS Mincho" w:hAnsi="Verdana"/>
      <w:lang w:val="en-US"/>
    </w:rPr>
  </w:style>
  <w:style w:type="character" w:customStyle="1" w:styleId="86">
    <w:name w:val="Знак8"/>
    <w:rsid w:val="00F0483B"/>
    <w:rPr>
      <w:sz w:val="24"/>
      <w:szCs w:val="24"/>
      <w:lang w:val="uk-UA" w:eastAsia="ru-RU"/>
    </w:rPr>
  </w:style>
  <w:style w:type="paragraph" w:customStyle="1" w:styleId="1111fe">
    <w:name w:val="Знак1 Знак Знак Знак Знак Знак Знак Знак Знак Знак1 Знак Знак Знак Знак Знак Знак Знак Знак Знак1 Знак Знак Знак Знак Знак Знак Знак1"/>
    <w:basedOn w:val="a0"/>
    <w:rsid w:val="00F0483B"/>
    <w:rPr>
      <w:rFonts w:ascii="Verdana" w:eastAsia="Times New Roman" w:hAnsi="Verdana" w:cs="Verdana"/>
      <w:sz w:val="20"/>
      <w:szCs w:val="20"/>
      <w:lang w:val="en-US"/>
    </w:rPr>
  </w:style>
  <w:style w:type="character" w:customStyle="1" w:styleId="11fff5">
    <w:name w:val="Знак1 Знак Знак1 Знак"/>
    <w:rsid w:val="00F0483B"/>
    <w:rPr>
      <w:sz w:val="24"/>
      <w:szCs w:val="24"/>
      <w:lang w:val="ru-RU" w:eastAsia="ru-RU" w:bidi="ar-SA"/>
    </w:rPr>
  </w:style>
  <w:style w:type="paragraph" w:customStyle="1" w:styleId="1fffffb">
    <w:name w:val="Знак Знак Знак1"/>
    <w:basedOn w:val="a0"/>
    <w:rsid w:val="00F0483B"/>
    <w:rPr>
      <w:rFonts w:ascii="Verdana" w:eastAsia="Times New Roman" w:hAnsi="Verdana" w:cs="Verdana"/>
      <w:sz w:val="20"/>
      <w:szCs w:val="20"/>
      <w:lang w:val="en-US"/>
    </w:rPr>
  </w:style>
  <w:style w:type="paragraph" w:customStyle="1" w:styleId="CharChar5">
    <w:name w:val="Знак Char Char"/>
    <w:basedOn w:val="a0"/>
    <w:rsid w:val="00F0483B"/>
    <w:rPr>
      <w:rFonts w:ascii="Verdana" w:eastAsia="Times New Roman" w:hAnsi="Verdana" w:cs="Verdana"/>
      <w:sz w:val="20"/>
      <w:szCs w:val="20"/>
      <w:lang w:val="en-US"/>
    </w:rPr>
  </w:style>
  <w:style w:type="paragraph" w:customStyle="1" w:styleId="affffff2">
    <w:name w:val="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f6">
    <w:name w:val="Знак1 Знак Знак Знак Знак Знак Знак Знак Знак Знак1 Знак Знак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f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fffffc">
    <w:name w:val="Знак1 Знак Знак Знак Знак Знак Знак Знак Знак Знак Знак Знак Знак Знак"/>
    <w:basedOn w:val="a0"/>
    <w:rsid w:val="00F0483B"/>
    <w:rPr>
      <w:rFonts w:ascii="Verdana" w:eastAsia="Times New Roman" w:hAnsi="Verdana" w:cs="Verdana"/>
      <w:lang w:val="en-US"/>
    </w:rPr>
  </w:style>
  <w:style w:type="paragraph" w:customStyle="1" w:styleId="11CharCharCharCharCharCharCharChar7">
    <w:name w:val="Знак1 Знак Знак Знак Знак Знак Знак Знак Знак Знак1 Знак Знак Знак Знак Знак Знак Знак Char Char Знак Знак Char Char Знак Знак Char Char Знак Char Char Знак"/>
    <w:basedOn w:val="a0"/>
    <w:rsid w:val="00F0483B"/>
    <w:rPr>
      <w:rFonts w:ascii="Verdana" w:eastAsia="MS Mincho" w:hAnsi="Verdana" w:cs="Verdana"/>
      <w:sz w:val="20"/>
      <w:szCs w:val="20"/>
      <w:lang w:val="en-US"/>
    </w:rPr>
  </w:style>
  <w:style w:type="paragraph" w:customStyle="1" w:styleId="2112">
    <w:name w:val="Знак2 Знак Знак Знак1 Знак Знак1"/>
    <w:basedOn w:val="a0"/>
    <w:rsid w:val="00F0483B"/>
    <w:rPr>
      <w:rFonts w:ascii="Verdana" w:eastAsia="Times New Roman" w:hAnsi="Verdana" w:cs="Verdana"/>
      <w:sz w:val="20"/>
      <w:szCs w:val="20"/>
      <w:lang w:val="en-US"/>
    </w:rPr>
  </w:style>
  <w:style w:type="paragraph" w:customStyle="1" w:styleId="111fa">
    <w:name w:val="Знак1 Знак Знак Знак Знак Знак Знак Знак Знак Знак1 Знак Знак Знак Знак Знак Знак Знак Знак Знак1 Знак Знак Знак Знак Знак Знак Знак Знак Знак"/>
    <w:basedOn w:val="a0"/>
    <w:rsid w:val="00F0483B"/>
    <w:rPr>
      <w:rFonts w:ascii="Verdana" w:eastAsia="Times New Roman" w:hAnsi="Verdana" w:cs="Verdana"/>
      <w:sz w:val="20"/>
      <w:szCs w:val="20"/>
      <w:lang w:val="en-US"/>
    </w:rPr>
  </w:style>
  <w:style w:type="character" w:customStyle="1" w:styleId="4b">
    <w:name w:val="Знак4 Знак"/>
    <w:rsid w:val="00F0483B"/>
    <w:rPr>
      <w:sz w:val="24"/>
      <w:szCs w:val="24"/>
    </w:rPr>
  </w:style>
  <w:style w:type="paragraph" w:customStyle="1" w:styleId="111fb">
    <w:name w:val="Знак1 Знак Знак Знак Знак Знак Знак Знак Знак Знак1 Знак Знак Знак Знак Знак Знак1 Знак Знак Знак Знак Знак Знак"/>
    <w:basedOn w:val="a0"/>
    <w:rsid w:val="00F0483B"/>
    <w:rPr>
      <w:rFonts w:ascii="Verdana" w:eastAsia="Times New Roman" w:hAnsi="Verdana" w:cs="Verdana"/>
      <w:sz w:val="20"/>
      <w:szCs w:val="20"/>
      <w:lang w:val="en-US"/>
    </w:rPr>
  </w:style>
  <w:style w:type="paragraph" w:customStyle="1" w:styleId="2f9">
    <w:name w:val="Заголовок оглавления2"/>
    <w:basedOn w:val="10"/>
    <w:next w:val="a0"/>
    <w:uiPriority w:val="39"/>
    <w:qFormat/>
    <w:rsid w:val="00F0483B"/>
    <w:pPr>
      <w:keepLines/>
      <w:numPr>
        <w:numId w:val="0"/>
      </w:numPr>
      <w:spacing w:before="480" w:after="0" w:line="276" w:lineRule="auto"/>
      <w:outlineLvl w:val="9"/>
    </w:pPr>
    <w:rPr>
      <w:rFonts w:ascii="Cambria" w:hAnsi="Cambria"/>
      <w:color w:val="365F91"/>
      <w:kern w:val="0"/>
      <w:sz w:val="28"/>
      <w:szCs w:val="28"/>
      <w:lang w:val="x-none"/>
    </w:rPr>
  </w:style>
  <w:style w:type="paragraph" w:customStyle="1" w:styleId="2fa">
    <w:name w:val="Рецензия2"/>
    <w:hidden/>
    <w:uiPriority w:val="99"/>
    <w:semiHidden/>
    <w:rsid w:val="00F0483B"/>
    <w:pPr>
      <w:spacing w:after="0" w:line="240" w:lineRule="auto"/>
    </w:pPr>
    <w:rPr>
      <w:rFonts w:ascii="Times New Roman" w:eastAsia="Times New Roman" w:hAnsi="Times New Roman" w:cs="Times New Roman"/>
      <w:sz w:val="24"/>
      <w:szCs w:val="24"/>
      <w:lang w:val="ru-RU" w:eastAsia="ru-RU"/>
    </w:rPr>
  </w:style>
  <w:style w:type="character" w:customStyle="1" w:styleId="74">
    <w:name w:val="Знак7 Знак"/>
    <w:rsid w:val="00F0483B"/>
    <w:rPr>
      <w:sz w:val="24"/>
      <w:szCs w:val="24"/>
      <w:lang w:val="uk-UA" w:eastAsia="ru-RU" w:bidi="ar-SA"/>
    </w:rPr>
  </w:style>
  <w:style w:type="paragraph" w:customStyle="1" w:styleId="111fc">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21">
    <w:name w:val="Знак1 Знак Знак Знак Знак Знак Знак Знак Знак Знак1 Знак Знак Знак Знак Знак Знак2"/>
    <w:basedOn w:val="a0"/>
    <w:rsid w:val="00F0483B"/>
    <w:rPr>
      <w:rFonts w:ascii="Verdana" w:eastAsia="Times New Roman" w:hAnsi="Verdana" w:cs="Verdana"/>
      <w:sz w:val="20"/>
      <w:szCs w:val="20"/>
      <w:lang w:val="en-US"/>
    </w:rPr>
  </w:style>
  <w:style w:type="paragraph" w:customStyle="1" w:styleId="1111ff">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
    <w:basedOn w:val="a0"/>
    <w:rsid w:val="00F0483B"/>
    <w:rPr>
      <w:rFonts w:ascii="Verdana" w:eastAsia="Times New Roman" w:hAnsi="Verdana" w:cs="Verdana"/>
      <w:sz w:val="20"/>
      <w:szCs w:val="20"/>
      <w:lang w:val="en-US"/>
    </w:rPr>
  </w:style>
  <w:style w:type="paragraph" w:customStyle="1" w:styleId="1111ff0">
    <w:name w:val="Знак1 Знак Знак Знак Знак Знак Знак Знак Знак Знак1 Знак Знак Знак Знак Знак Знак Знак Знак Знак1 Знак1 Знак Знак Знак"/>
    <w:basedOn w:val="a0"/>
    <w:rsid w:val="00F0483B"/>
    <w:rPr>
      <w:rFonts w:ascii="Verdana" w:eastAsia="Times New Roman" w:hAnsi="Verdana" w:cs="Verdana"/>
      <w:sz w:val="20"/>
      <w:szCs w:val="20"/>
      <w:lang w:val="en-US"/>
    </w:rPr>
  </w:style>
  <w:style w:type="paragraph" w:customStyle="1" w:styleId="152">
    <w:name w:val="Знак15 Знак Знак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53">
    <w:name w:val="Знак15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character" w:customStyle="1" w:styleId="1fff9">
    <w:name w:val="Стиль1 Знак"/>
    <w:basedOn w:val="a1"/>
    <w:link w:val="1fff8"/>
    <w:rsid w:val="00E2716F"/>
    <w:rPr>
      <w:rFonts w:ascii="Times New Roman" w:eastAsia="Calibri" w:hAnsi="Times New Roman" w:cs="Times New Roman"/>
      <w:sz w:val="24"/>
      <w:szCs w:val="24"/>
      <w:lang w:eastAsia="ru-RU"/>
    </w:rPr>
  </w:style>
  <w:style w:type="paragraph" w:customStyle="1" w:styleId="xl65">
    <w:name w:val="xl65"/>
    <w:basedOn w:val="a0"/>
    <w:rsid w:val="00E2716F"/>
    <w:pPr>
      <w:shd w:val="clear" w:color="000000" w:fill="FFFFFF"/>
      <w:spacing w:before="100" w:beforeAutospacing="1" w:after="100" w:afterAutospacing="1"/>
    </w:pPr>
    <w:rPr>
      <w:rFonts w:eastAsia="Times New Roman"/>
      <w:lang w:eastAsia="uk-UA"/>
    </w:rPr>
  </w:style>
  <w:style w:type="paragraph" w:customStyle="1" w:styleId="xl66">
    <w:name w:val="xl66"/>
    <w:basedOn w:val="a0"/>
    <w:rsid w:val="00E2716F"/>
    <w:pPr>
      <w:spacing w:before="100" w:beforeAutospacing="1" w:after="100" w:afterAutospacing="1"/>
    </w:pPr>
    <w:rPr>
      <w:rFonts w:ascii="Arial CYR" w:eastAsia="Times New Roman" w:hAnsi="Arial CYR"/>
      <w:b/>
      <w:bCs/>
      <w:sz w:val="20"/>
      <w:szCs w:val="20"/>
      <w:lang w:eastAsia="uk-UA"/>
    </w:rPr>
  </w:style>
  <w:style w:type="paragraph" w:customStyle="1" w:styleId="xl67">
    <w:name w:val="xl67"/>
    <w:basedOn w:val="a0"/>
    <w:rsid w:val="00E2716F"/>
    <w:pPr>
      <w:spacing w:before="100" w:beforeAutospacing="1" w:after="100" w:afterAutospacing="1"/>
    </w:pPr>
    <w:rPr>
      <w:rFonts w:eastAsia="Times New Roman"/>
      <w:lang w:eastAsia="uk-UA"/>
    </w:rPr>
  </w:style>
  <w:style w:type="paragraph" w:customStyle="1" w:styleId="xl68">
    <w:name w:val="xl68"/>
    <w:basedOn w:val="a0"/>
    <w:rsid w:val="00E2716F"/>
    <w:pPr>
      <w:pBdr>
        <w:left w:val="single" w:sz="8" w:space="0" w:color="auto"/>
        <w:bottom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69">
    <w:name w:val="xl69"/>
    <w:basedOn w:val="a0"/>
    <w:rsid w:val="00E2716F"/>
    <w:pPr>
      <w:pBdr>
        <w:top w:val="single" w:sz="8" w:space="0" w:color="auto"/>
        <w:left w:val="single" w:sz="8" w:space="0" w:color="auto"/>
        <w:bottom w:val="single" w:sz="4"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0">
    <w:name w:val="xl70"/>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1">
    <w:name w:val="xl71"/>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72">
    <w:name w:val="xl72"/>
    <w:basedOn w:val="a0"/>
    <w:rsid w:val="00E2716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Arial CYR" w:eastAsia="Times New Roman" w:hAnsi="Arial CYR"/>
      <w:b/>
      <w:bCs/>
      <w:sz w:val="20"/>
      <w:szCs w:val="20"/>
      <w:lang w:eastAsia="uk-UA"/>
    </w:rPr>
  </w:style>
  <w:style w:type="paragraph" w:customStyle="1" w:styleId="xl73">
    <w:name w:val="xl73"/>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74">
    <w:name w:val="xl74"/>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5">
    <w:name w:val="xl75"/>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76">
    <w:name w:val="xl76"/>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77">
    <w:name w:val="xl77"/>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78">
    <w:name w:val="xl78"/>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79">
    <w:name w:val="xl79"/>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80">
    <w:name w:val="xl80"/>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0"/>
      <w:szCs w:val="20"/>
      <w:lang w:eastAsia="uk-UA"/>
    </w:rPr>
  </w:style>
  <w:style w:type="paragraph" w:customStyle="1" w:styleId="xl81">
    <w:name w:val="xl81"/>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82">
    <w:name w:val="xl82"/>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eastAsia="Times New Roman" w:hAnsi="Arial CYR"/>
      <w:sz w:val="20"/>
      <w:szCs w:val="20"/>
      <w:lang w:eastAsia="uk-UA"/>
    </w:rPr>
  </w:style>
  <w:style w:type="paragraph" w:customStyle="1" w:styleId="xl83">
    <w:name w:val="xl83"/>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84">
    <w:name w:val="xl84"/>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85">
    <w:name w:val="xl85"/>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6">
    <w:name w:val="xl86"/>
    <w:basedOn w:val="a0"/>
    <w:rsid w:val="00E2716F"/>
    <w:pPr>
      <w:spacing w:before="100" w:beforeAutospacing="1" w:after="100" w:afterAutospacing="1"/>
      <w:jc w:val="center"/>
      <w:textAlignment w:val="center"/>
    </w:pPr>
    <w:rPr>
      <w:rFonts w:eastAsia="Times New Roman"/>
      <w:lang w:eastAsia="uk-UA"/>
    </w:rPr>
  </w:style>
  <w:style w:type="paragraph" w:customStyle="1" w:styleId="xl87">
    <w:name w:val="xl87"/>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8">
    <w:name w:val="xl88"/>
    <w:basedOn w:val="a0"/>
    <w:rsid w:val="00E2716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9">
    <w:name w:val="xl89"/>
    <w:basedOn w:val="a0"/>
    <w:rsid w:val="00E2716F"/>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90">
    <w:name w:val="xl90"/>
    <w:basedOn w:val="a0"/>
    <w:rsid w:val="00E2716F"/>
    <w:pPr>
      <w:pBdr>
        <w:top w:val="single" w:sz="8"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91">
    <w:name w:val="xl91"/>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2">
    <w:name w:val="xl92"/>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eastAsia="uk-UA"/>
    </w:rPr>
  </w:style>
  <w:style w:type="paragraph" w:customStyle="1" w:styleId="xl93">
    <w:name w:val="xl93"/>
    <w:basedOn w:val="a0"/>
    <w:rsid w:val="00E2716F"/>
    <w:pPr>
      <w:pBdr>
        <w:top w:val="single" w:sz="8"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4">
    <w:name w:val="xl94"/>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5">
    <w:name w:val="xl95"/>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63">
    <w:name w:val="xl63"/>
    <w:basedOn w:val="a0"/>
    <w:rsid w:val="00E2716F"/>
    <w:pP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64">
    <w:name w:val="xl64"/>
    <w:basedOn w:val="a0"/>
    <w:rsid w:val="00E2716F"/>
    <w:pPr>
      <w:shd w:val="clear" w:color="000000" w:fill="FFFFFF"/>
      <w:spacing w:before="100" w:beforeAutospacing="1" w:after="100" w:afterAutospacing="1"/>
    </w:pPr>
    <w:rPr>
      <w:rFonts w:eastAsia="Times New Roman"/>
      <w:lang w:eastAsia="uk-UA"/>
    </w:rPr>
  </w:style>
  <w:style w:type="paragraph" w:customStyle="1" w:styleId="xl96">
    <w:name w:val="xl96"/>
    <w:basedOn w:val="a0"/>
    <w:rsid w:val="00E2716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eastAsia="Times New Roman" w:hAnsi="Arial CYR"/>
      <w:sz w:val="20"/>
      <w:szCs w:val="20"/>
      <w:lang w:eastAsia="uk-UA"/>
    </w:rPr>
  </w:style>
  <w:style w:type="paragraph" w:customStyle="1" w:styleId="xl97">
    <w:name w:val="xl97"/>
    <w:basedOn w:val="a0"/>
    <w:rsid w:val="00E2716F"/>
    <w:pP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98">
    <w:name w:val="xl98"/>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99">
    <w:name w:val="xl99"/>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0">
    <w:name w:val="xl100"/>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01">
    <w:name w:val="xl101"/>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2">
    <w:name w:val="xl102"/>
    <w:basedOn w:val="a0"/>
    <w:rsid w:val="00E2716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03">
    <w:name w:val="xl103"/>
    <w:basedOn w:val="a0"/>
    <w:rsid w:val="00E2716F"/>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4">
    <w:name w:val="xl104"/>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5">
    <w:name w:val="xl105"/>
    <w:basedOn w:val="a0"/>
    <w:rsid w:val="00E2716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6">
    <w:name w:val="xl106"/>
    <w:basedOn w:val="a0"/>
    <w:rsid w:val="00E2716F"/>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7">
    <w:name w:val="xl107"/>
    <w:basedOn w:val="a0"/>
    <w:rsid w:val="00E2716F"/>
    <w:pPr>
      <w:pBdr>
        <w:top w:val="single" w:sz="8"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8">
    <w:name w:val="xl108"/>
    <w:basedOn w:val="a0"/>
    <w:rsid w:val="00E2716F"/>
    <w:pPr>
      <w:pBdr>
        <w:top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9">
    <w:name w:val="xl109"/>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110">
    <w:name w:val="xl110"/>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1">
    <w:name w:val="xl111"/>
    <w:basedOn w:val="a0"/>
    <w:rsid w:val="00E2716F"/>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2">
    <w:name w:val="xl112"/>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113">
    <w:name w:val="xl113"/>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CYR" w:eastAsia="Times New Roman" w:hAnsi="Arial CYR"/>
      <w:sz w:val="20"/>
      <w:szCs w:val="20"/>
      <w:lang w:eastAsia="uk-UA"/>
    </w:rPr>
  </w:style>
  <w:style w:type="paragraph" w:customStyle="1" w:styleId="xl114">
    <w:name w:val="xl114"/>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5">
    <w:name w:val="xl115"/>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6">
    <w:name w:val="xl116"/>
    <w:basedOn w:val="a0"/>
    <w:rsid w:val="00E2716F"/>
    <w:pPr>
      <w:pBdr>
        <w:top w:val="single" w:sz="4" w:space="0" w:color="auto"/>
        <w:bottom w:val="single" w:sz="8"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7">
    <w:name w:val="xl117"/>
    <w:basedOn w:val="a0"/>
    <w:rsid w:val="00E2716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uk-UA"/>
    </w:rPr>
  </w:style>
  <w:style w:type="paragraph" w:customStyle="1" w:styleId="xl118">
    <w:name w:val="xl118"/>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eastAsia="uk-UA"/>
    </w:rPr>
  </w:style>
  <w:style w:type="paragraph" w:styleId="3c">
    <w:name w:val="List Bullet 3"/>
    <w:basedOn w:val="a0"/>
    <w:uiPriority w:val="99"/>
    <w:unhideWhenUsed/>
    <w:rsid w:val="005F1325"/>
    <w:pPr>
      <w:contextualSpacing/>
    </w:pPr>
  </w:style>
  <w:style w:type="paragraph" w:customStyle="1" w:styleId="tableclose">
    <w:name w:val="tableclose"/>
    <w:basedOn w:val="a0"/>
    <w:rsid w:val="005F1325"/>
    <w:pPr>
      <w:jc w:val="left"/>
    </w:pPr>
    <w:rPr>
      <w:rFonts w:ascii="Arial" w:eastAsia="Times New Roman" w:hAnsi="Arial" w:cs="Arial"/>
      <w:sz w:val="20"/>
      <w:szCs w:val="20"/>
      <w:lang w:val="en-US" w:eastAsia="en-US"/>
    </w:rPr>
  </w:style>
  <w:style w:type="character" w:customStyle="1" w:styleId="1fffffd">
    <w:name w:val="Нижний колонтитул Знак Знак Знак1"/>
    <w:aliases w:val="Знак1 Знак Знак1 Знак1"/>
    <w:locked/>
    <w:rsid w:val="00213869"/>
    <w:rPr>
      <w:sz w:val="24"/>
      <w:szCs w:val="24"/>
    </w:rPr>
  </w:style>
  <w:style w:type="paragraph" w:customStyle="1" w:styleId="affffff3">
    <w:name w:val="Знак Знак Знак Знак Знак Знак Знак Знак Знак Знак Знак"/>
    <w:basedOn w:val="a0"/>
    <w:rsid w:val="00B6027F"/>
    <w:pPr>
      <w:jc w:val="left"/>
    </w:pPr>
    <w:rPr>
      <w:rFonts w:ascii="Verdana" w:eastAsia="Times New Roman" w:hAnsi="Verdana" w:cs="Verdana"/>
      <w:sz w:val="20"/>
      <w:szCs w:val="20"/>
      <w:lang w:val="en-US" w:eastAsia="en-US"/>
    </w:rPr>
  </w:style>
  <w:style w:type="character" w:customStyle="1" w:styleId="ac">
    <w:name w:val="Абзац списка Знак"/>
    <w:link w:val="ab"/>
    <w:uiPriority w:val="34"/>
    <w:locked/>
    <w:rsid w:val="00976768"/>
    <w:rPr>
      <w:rFonts w:ascii="Times New Roman" w:eastAsia="Times New Roman" w:hAnsi="Times New Roman" w:cs="Times New Roman"/>
      <w:sz w:val="24"/>
      <w:szCs w:val="24"/>
      <w:lang w:val="ru-RU" w:eastAsia="ru-RU"/>
    </w:rPr>
  </w:style>
  <w:style w:type="paragraph" w:customStyle="1" w:styleId="1">
    <w:name w:val="1. СТИЛЬ"/>
    <w:basedOn w:val="11"/>
    <w:qFormat/>
    <w:rsid w:val="00976768"/>
    <w:pPr>
      <w:numPr>
        <w:ilvl w:val="0"/>
      </w:numPr>
      <w:tabs>
        <w:tab w:val="num" w:pos="360"/>
        <w:tab w:val="num" w:pos="606"/>
        <w:tab w:val="num" w:pos="720"/>
      </w:tabs>
      <w:spacing w:before="240" w:after="240" w:line="240" w:lineRule="auto"/>
      <w:ind w:left="720"/>
      <w:jc w:val="center"/>
    </w:pPr>
    <w:rPr>
      <w:b/>
    </w:rPr>
  </w:style>
  <w:style w:type="paragraph" w:customStyle="1" w:styleId="11">
    <w:name w:val="1.1 Стиль"/>
    <w:basedOn w:val="ab"/>
    <w:link w:val="11fff8"/>
    <w:qFormat/>
    <w:rsid w:val="00976768"/>
    <w:pPr>
      <w:numPr>
        <w:ilvl w:val="1"/>
        <w:numId w:val="12"/>
      </w:numPr>
      <w:tabs>
        <w:tab w:val="left" w:pos="993"/>
      </w:tabs>
      <w:spacing w:line="259" w:lineRule="auto"/>
    </w:pPr>
    <w:rPr>
      <w:rFonts w:eastAsiaTheme="minorHAnsi"/>
      <w:lang w:val="uk-UA" w:eastAsia="en-US"/>
    </w:rPr>
  </w:style>
  <w:style w:type="paragraph" w:customStyle="1" w:styleId="111">
    <w:name w:val="1.1.1 Стиль"/>
    <w:basedOn w:val="ab"/>
    <w:qFormat/>
    <w:rsid w:val="00976768"/>
    <w:pPr>
      <w:numPr>
        <w:ilvl w:val="2"/>
        <w:numId w:val="12"/>
      </w:numPr>
      <w:tabs>
        <w:tab w:val="left" w:pos="1701"/>
      </w:tabs>
      <w:spacing w:line="259" w:lineRule="auto"/>
      <w:ind w:left="993" w:firstLine="0"/>
    </w:pPr>
    <w:rPr>
      <w:rFonts w:eastAsiaTheme="minorHAnsi"/>
      <w:lang w:val="uk-UA" w:eastAsia="en-US"/>
    </w:rPr>
  </w:style>
  <w:style w:type="character" w:customStyle="1" w:styleId="11fff8">
    <w:name w:val="1.1 Стиль Знак"/>
    <w:basedOn w:val="a1"/>
    <w:link w:val="11"/>
    <w:rsid w:val="00976768"/>
    <w:rPr>
      <w:rFonts w:ascii="Times New Roman" w:hAnsi="Times New Roman" w:cs="Times New Roman"/>
      <w:sz w:val="24"/>
      <w:szCs w:val="24"/>
    </w:rPr>
  </w:style>
  <w:style w:type="character" w:customStyle="1" w:styleId="FontStyle26">
    <w:name w:val="Font Style26"/>
    <w:basedOn w:val="a1"/>
    <w:uiPriority w:val="99"/>
    <w:rsid w:val="00976768"/>
    <w:rPr>
      <w:rFonts w:ascii="Times New Roman" w:hAnsi="Times New Roman" w:cs="Times New Roman"/>
      <w:sz w:val="20"/>
      <w:szCs w:val="20"/>
    </w:rPr>
  </w:style>
  <w:style w:type="paragraph" w:customStyle="1" w:styleId="Style6">
    <w:name w:val="Style6"/>
    <w:basedOn w:val="a0"/>
    <w:uiPriority w:val="99"/>
    <w:rsid w:val="00976768"/>
    <w:pPr>
      <w:widowControl w:val="0"/>
      <w:autoSpaceDE w:val="0"/>
      <w:autoSpaceDN w:val="0"/>
      <w:adjustRightInd w:val="0"/>
    </w:pPr>
    <w:rPr>
      <w:rFonts w:eastAsia="Times New Roman"/>
      <w:lang w:eastAsia="uk-UA"/>
    </w:rPr>
  </w:style>
  <w:style w:type="character" w:customStyle="1" w:styleId="FontStyle25">
    <w:name w:val="Font Style25"/>
    <w:basedOn w:val="a1"/>
    <w:uiPriority w:val="99"/>
    <w:rsid w:val="00976768"/>
    <w:rPr>
      <w:rFonts w:ascii="Times New Roman" w:hAnsi="Times New Roman" w:cs="Times New Roman"/>
      <w:sz w:val="22"/>
      <w:szCs w:val="22"/>
    </w:rPr>
  </w:style>
  <w:style w:type="character" w:customStyle="1" w:styleId="FontStyle180">
    <w:name w:val="Font Style18"/>
    <w:basedOn w:val="a1"/>
    <w:uiPriority w:val="99"/>
    <w:rsid w:val="00976768"/>
    <w:rPr>
      <w:rFonts w:ascii="Times New Roman" w:hAnsi="Times New Roman" w:cs="Times New Roman"/>
      <w:b/>
      <w:bCs/>
      <w:sz w:val="22"/>
      <w:szCs w:val="22"/>
    </w:rPr>
  </w:style>
  <w:style w:type="paragraph" w:customStyle="1" w:styleId="Style5">
    <w:name w:val="Style5"/>
    <w:basedOn w:val="a0"/>
    <w:uiPriority w:val="99"/>
    <w:rsid w:val="00976768"/>
    <w:pPr>
      <w:widowControl w:val="0"/>
      <w:autoSpaceDE w:val="0"/>
      <w:autoSpaceDN w:val="0"/>
      <w:adjustRightInd w:val="0"/>
      <w:spacing w:line="286" w:lineRule="exact"/>
      <w:ind w:firstLine="461"/>
    </w:pPr>
    <w:rPr>
      <w:rFonts w:eastAsiaTheme="minorEastAsia"/>
      <w:lang w:eastAsia="uk-UA"/>
    </w:rPr>
  </w:style>
  <w:style w:type="paragraph" w:customStyle="1" w:styleId="affffff4">
    <w:name w:val="Знак Знак Знак Знак Знак Знак Знак Знак Знак Знак Знак"/>
    <w:basedOn w:val="a0"/>
    <w:rsid w:val="003758D9"/>
    <w:pPr>
      <w:jc w:val="lef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4606">
      <w:bodyDiv w:val="1"/>
      <w:marLeft w:val="0"/>
      <w:marRight w:val="0"/>
      <w:marTop w:val="0"/>
      <w:marBottom w:val="0"/>
      <w:divBdr>
        <w:top w:val="none" w:sz="0" w:space="0" w:color="auto"/>
        <w:left w:val="none" w:sz="0" w:space="0" w:color="auto"/>
        <w:bottom w:val="none" w:sz="0" w:space="0" w:color="auto"/>
        <w:right w:val="none" w:sz="0" w:space="0" w:color="auto"/>
      </w:divBdr>
    </w:div>
    <w:div w:id="27875901">
      <w:bodyDiv w:val="1"/>
      <w:marLeft w:val="0"/>
      <w:marRight w:val="0"/>
      <w:marTop w:val="0"/>
      <w:marBottom w:val="0"/>
      <w:divBdr>
        <w:top w:val="none" w:sz="0" w:space="0" w:color="auto"/>
        <w:left w:val="none" w:sz="0" w:space="0" w:color="auto"/>
        <w:bottom w:val="none" w:sz="0" w:space="0" w:color="auto"/>
        <w:right w:val="none" w:sz="0" w:space="0" w:color="auto"/>
      </w:divBdr>
    </w:div>
    <w:div w:id="124933722">
      <w:bodyDiv w:val="1"/>
      <w:marLeft w:val="0"/>
      <w:marRight w:val="0"/>
      <w:marTop w:val="0"/>
      <w:marBottom w:val="0"/>
      <w:divBdr>
        <w:top w:val="none" w:sz="0" w:space="0" w:color="auto"/>
        <w:left w:val="none" w:sz="0" w:space="0" w:color="auto"/>
        <w:bottom w:val="none" w:sz="0" w:space="0" w:color="auto"/>
        <w:right w:val="none" w:sz="0" w:space="0" w:color="auto"/>
      </w:divBdr>
    </w:div>
    <w:div w:id="375739673">
      <w:bodyDiv w:val="1"/>
      <w:marLeft w:val="0"/>
      <w:marRight w:val="0"/>
      <w:marTop w:val="0"/>
      <w:marBottom w:val="0"/>
      <w:divBdr>
        <w:top w:val="none" w:sz="0" w:space="0" w:color="auto"/>
        <w:left w:val="none" w:sz="0" w:space="0" w:color="auto"/>
        <w:bottom w:val="none" w:sz="0" w:space="0" w:color="auto"/>
        <w:right w:val="none" w:sz="0" w:space="0" w:color="auto"/>
      </w:divBdr>
    </w:div>
    <w:div w:id="382599375">
      <w:bodyDiv w:val="1"/>
      <w:marLeft w:val="0"/>
      <w:marRight w:val="0"/>
      <w:marTop w:val="0"/>
      <w:marBottom w:val="0"/>
      <w:divBdr>
        <w:top w:val="none" w:sz="0" w:space="0" w:color="auto"/>
        <w:left w:val="none" w:sz="0" w:space="0" w:color="auto"/>
        <w:bottom w:val="none" w:sz="0" w:space="0" w:color="auto"/>
        <w:right w:val="none" w:sz="0" w:space="0" w:color="auto"/>
      </w:divBdr>
    </w:div>
    <w:div w:id="571694164">
      <w:bodyDiv w:val="1"/>
      <w:marLeft w:val="0"/>
      <w:marRight w:val="0"/>
      <w:marTop w:val="0"/>
      <w:marBottom w:val="0"/>
      <w:divBdr>
        <w:top w:val="none" w:sz="0" w:space="0" w:color="auto"/>
        <w:left w:val="none" w:sz="0" w:space="0" w:color="auto"/>
        <w:bottom w:val="none" w:sz="0" w:space="0" w:color="auto"/>
        <w:right w:val="none" w:sz="0" w:space="0" w:color="auto"/>
      </w:divBdr>
    </w:div>
    <w:div w:id="637145331">
      <w:bodyDiv w:val="1"/>
      <w:marLeft w:val="0"/>
      <w:marRight w:val="0"/>
      <w:marTop w:val="0"/>
      <w:marBottom w:val="0"/>
      <w:divBdr>
        <w:top w:val="none" w:sz="0" w:space="0" w:color="auto"/>
        <w:left w:val="none" w:sz="0" w:space="0" w:color="auto"/>
        <w:bottom w:val="none" w:sz="0" w:space="0" w:color="auto"/>
        <w:right w:val="none" w:sz="0" w:space="0" w:color="auto"/>
      </w:divBdr>
    </w:div>
    <w:div w:id="774903574">
      <w:bodyDiv w:val="1"/>
      <w:marLeft w:val="0"/>
      <w:marRight w:val="0"/>
      <w:marTop w:val="0"/>
      <w:marBottom w:val="0"/>
      <w:divBdr>
        <w:top w:val="none" w:sz="0" w:space="0" w:color="auto"/>
        <w:left w:val="none" w:sz="0" w:space="0" w:color="auto"/>
        <w:bottom w:val="none" w:sz="0" w:space="0" w:color="auto"/>
        <w:right w:val="none" w:sz="0" w:space="0" w:color="auto"/>
      </w:divBdr>
    </w:div>
    <w:div w:id="859046279">
      <w:bodyDiv w:val="1"/>
      <w:marLeft w:val="0"/>
      <w:marRight w:val="0"/>
      <w:marTop w:val="0"/>
      <w:marBottom w:val="0"/>
      <w:divBdr>
        <w:top w:val="none" w:sz="0" w:space="0" w:color="auto"/>
        <w:left w:val="none" w:sz="0" w:space="0" w:color="auto"/>
        <w:bottom w:val="none" w:sz="0" w:space="0" w:color="auto"/>
        <w:right w:val="none" w:sz="0" w:space="0" w:color="auto"/>
      </w:divBdr>
    </w:div>
    <w:div w:id="1647121633">
      <w:bodyDiv w:val="1"/>
      <w:marLeft w:val="0"/>
      <w:marRight w:val="0"/>
      <w:marTop w:val="0"/>
      <w:marBottom w:val="0"/>
      <w:divBdr>
        <w:top w:val="none" w:sz="0" w:space="0" w:color="auto"/>
        <w:left w:val="none" w:sz="0" w:space="0" w:color="auto"/>
        <w:bottom w:val="none" w:sz="0" w:space="0" w:color="auto"/>
        <w:right w:val="none" w:sz="0" w:space="0" w:color="auto"/>
      </w:divBdr>
    </w:div>
    <w:div w:id="1877695956">
      <w:bodyDiv w:val="1"/>
      <w:marLeft w:val="0"/>
      <w:marRight w:val="0"/>
      <w:marTop w:val="0"/>
      <w:marBottom w:val="0"/>
      <w:divBdr>
        <w:top w:val="none" w:sz="0" w:space="0" w:color="auto"/>
        <w:left w:val="none" w:sz="0" w:space="0" w:color="auto"/>
        <w:bottom w:val="none" w:sz="0" w:space="0" w:color="auto"/>
        <w:right w:val="none" w:sz="0" w:space="0" w:color="auto"/>
      </w:divBdr>
    </w:div>
    <w:div w:id="19385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wnload.microsoft.com/download/3/5/5/35546FE1-6FB2-424B-864F-DEEBE29F8AA2/software_Assurance_22_12_2009%20_marketing%20material.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download.microsoft.com/download/0/7/1/071565BC-7476-498D-A4DF-A7D231FB0463/MicrosoftProductList(Worldwide)(Russian)(October2014)(CR).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download.microsoft.com/download/3/5/5/35546FE1-6FB2-424B-864F-DEEBE29F8AA2/software_Assurance_22_12_2009%20_marketing%20material.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ownload.microsoft.com/download/0/7/1/071565BC-7476-498D-A4DF-A7D231FB0463/MicrosoftProductList(Worldwide)(Russian)(October2014)(CR).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77A271D0855334293CEADEC198C2F37" ma:contentTypeVersion="0" ma:contentTypeDescription="Створення нового документа." ma:contentTypeScope="" ma:versionID="f44d51096b7028aa906aba8a4f5d6e47">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F9872-46EA-4E98-A077-FF9A4BD952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AE9B46-D7F6-4ACA-AF9B-298513735ACB}">
  <ds:schemaRefs>
    <ds:schemaRef ds:uri="http://schemas.microsoft.com/sharepoint/v3/contenttype/forms"/>
  </ds:schemaRefs>
</ds:datastoreItem>
</file>

<file path=customXml/itemProps3.xml><?xml version="1.0" encoding="utf-8"?>
<ds:datastoreItem xmlns:ds="http://schemas.openxmlformats.org/officeDocument/2006/customXml" ds:itemID="{F0046DC3-D151-4049-987B-4CFEC3A85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7100F5-674B-4B12-BEB0-D475CA54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77163</Words>
  <Characters>43983</Characters>
  <Application>Microsoft Office Word</Application>
  <DocSecurity>0</DocSecurity>
  <Lines>366</Lines>
  <Paragraphs>241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120905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2019-06-13T06:08:00Z</dcterms:created>
  <dcterms:modified xsi:type="dcterms:W3CDTF">2019-06-13T10:15:00Z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0x010100C77A271D0855334293CEADEC198C2F37</vt:lpwstr>
  </property>
</Properties>
</file>