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3A0D33" w14:textId="77777777" w:rsidR="0013749F" w:rsidRPr="00CD1B94" w:rsidRDefault="0013749F" w:rsidP="0013749F">
      <w:pPr>
        <w:jc w:val="center"/>
        <w:rPr>
          <w:b/>
          <w:bCs/>
          <w:lang w:val="uk-UA"/>
        </w:rPr>
      </w:pPr>
      <w:r w:rsidRPr="00CD1B94">
        <w:rPr>
          <w:b/>
          <w:bCs/>
          <w:lang w:val="uk-UA"/>
        </w:rPr>
        <w:t>ФІЛІЯ-ГОЛОВНЕ УПРАВЛІННЯ ПО М.КИЄВУ ТА КИЇВСЬКІЙ ОБЛАСТІ</w:t>
      </w:r>
    </w:p>
    <w:p w14:paraId="673A0D34" w14:textId="3BB5F3A0" w:rsidR="0013749F" w:rsidRPr="00CD1B94" w:rsidRDefault="008F60A4" w:rsidP="0013749F">
      <w:pPr>
        <w:widowControl w:val="0"/>
        <w:jc w:val="center"/>
        <w:rPr>
          <w:b/>
          <w:lang w:val="uk-UA"/>
        </w:rPr>
      </w:pPr>
      <w:r>
        <w:rPr>
          <w:b/>
          <w:lang w:val="uk-UA"/>
        </w:rPr>
        <w:t xml:space="preserve">ПУБЛІЧНОГО </w:t>
      </w:r>
      <w:r w:rsidR="0013749F" w:rsidRPr="00CD1B94">
        <w:rPr>
          <w:b/>
          <w:lang w:val="uk-UA"/>
        </w:rPr>
        <w:t>АКЦІОНЕРНОГО ТОВАРИСТВА</w:t>
      </w:r>
    </w:p>
    <w:p w14:paraId="673A0D35" w14:textId="77777777" w:rsidR="0013749F" w:rsidRPr="00CD1B94" w:rsidRDefault="00334E16" w:rsidP="0013749F">
      <w:pPr>
        <w:jc w:val="center"/>
        <w:rPr>
          <w:b/>
          <w:caps/>
          <w:lang w:val="uk-UA"/>
        </w:rPr>
      </w:pPr>
      <w:r w:rsidRPr="00CD1B94">
        <w:rPr>
          <w:b/>
          <w:caps/>
          <w:lang w:val="uk-UA"/>
        </w:rPr>
        <w:t>«</w:t>
      </w:r>
      <w:r w:rsidR="0013749F" w:rsidRPr="00CD1B94">
        <w:rPr>
          <w:b/>
          <w:caps/>
          <w:lang w:val="uk-UA"/>
        </w:rPr>
        <w:t>Державний ощадний банк України</w:t>
      </w:r>
      <w:r w:rsidRPr="00CD1B94">
        <w:rPr>
          <w:b/>
          <w:caps/>
          <w:lang w:val="uk-UA"/>
        </w:rPr>
        <w:t>»</w:t>
      </w:r>
    </w:p>
    <w:p w14:paraId="673A0D36" w14:textId="77777777" w:rsidR="0013749F" w:rsidRPr="00CD1B94" w:rsidRDefault="0013749F" w:rsidP="0013749F">
      <w:pPr>
        <w:jc w:val="center"/>
        <w:rPr>
          <w:b/>
          <w:bCs/>
          <w:lang w:val="uk-UA"/>
        </w:rPr>
      </w:pPr>
    </w:p>
    <w:p w14:paraId="673A0D37" w14:textId="77777777" w:rsidR="0013749F" w:rsidRPr="00CD1B94" w:rsidRDefault="0013749F" w:rsidP="0013749F">
      <w:pPr>
        <w:widowControl w:val="0"/>
        <w:ind w:right="-143"/>
        <w:jc w:val="both"/>
        <w:rPr>
          <w:b/>
          <w:lang w:val="uk-UA"/>
        </w:rPr>
      </w:pPr>
    </w:p>
    <w:p w14:paraId="037132D2" w14:textId="77777777" w:rsidR="00E45F46" w:rsidRPr="00B823AA" w:rsidRDefault="00E45F46" w:rsidP="00E45F46">
      <w:pPr>
        <w:widowControl w:val="0"/>
        <w:tabs>
          <w:tab w:val="left" w:pos="-4395"/>
        </w:tabs>
        <w:ind w:left="4820" w:right="1255"/>
        <w:jc w:val="both"/>
        <w:rPr>
          <w:b/>
          <w:lang w:val="uk-UA"/>
        </w:rPr>
      </w:pPr>
      <w:r w:rsidRPr="00B823AA">
        <w:rPr>
          <w:b/>
          <w:lang w:val="uk-UA"/>
        </w:rPr>
        <w:t>Затверджено</w:t>
      </w:r>
    </w:p>
    <w:p w14:paraId="28B74B20" w14:textId="77777777" w:rsidR="00E45F46" w:rsidRPr="00B823AA" w:rsidRDefault="00E45F46" w:rsidP="00E45F46">
      <w:pPr>
        <w:widowControl w:val="0"/>
        <w:tabs>
          <w:tab w:val="left" w:pos="-4395"/>
        </w:tabs>
        <w:ind w:left="4820" w:right="-143"/>
        <w:jc w:val="both"/>
        <w:rPr>
          <w:b/>
          <w:lang w:val="uk-UA"/>
        </w:rPr>
      </w:pPr>
      <w:r w:rsidRPr="00B823AA">
        <w:rPr>
          <w:b/>
          <w:lang w:val="uk-UA"/>
        </w:rPr>
        <w:t>на засіданні комітету з конкурсних торгів</w:t>
      </w:r>
    </w:p>
    <w:p w14:paraId="1AC9E43E" w14:textId="7F491D41" w:rsidR="00E45F46" w:rsidRPr="00CB13C6" w:rsidRDefault="00E45F46" w:rsidP="00E45F46">
      <w:pPr>
        <w:widowControl w:val="0"/>
        <w:tabs>
          <w:tab w:val="left" w:pos="-4395"/>
        </w:tabs>
        <w:ind w:left="4820" w:right="-185"/>
        <w:jc w:val="both"/>
        <w:rPr>
          <w:b/>
        </w:rPr>
      </w:pPr>
      <w:r w:rsidRPr="00A44B5A">
        <w:rPr>
          <w:b/>
          <w:lang w:val="uk-UA"/>
        </w:rPr>
        <w:t xml:space="preserve">(протокол </w:t>
      </w:r>
      <w:r w:rsidR="00787C79">
        <w:rPr>
          <w:b/>
          <w:lang w:val="uk-UA"/>
        </w:rPr>
        <w:t>№42 від 10.03.</w:t>
      </w:r>
      <w:r>
        <w:rPr>
          <w:b/>
          <w:lang w:val="uk-UA"/>
        </w:rPr>
        <w:t>2</w:t>
      </w:r>
      <w:r w:rsidRPr="00A44B5A">
        <w:rPr>
          <w:b/>
          <w:lang w:val="uk-UA"/>
        </w:rPr>
        <w:t>0</w:t>
      </w:r>
      <w:r w:rsidRPr="002B277A">
        <w:rPr>
          <w:b/>
        </w:rPr>
        <w:t>20</w:t>
      </w:r>
      <w:r w:rsidRPr="00A44B5A">
        <w:rPr>
          <w:b/>
          <w:lang w:val="uk-UA"/>
        </w:rPr>
        <w:t>р.)</w:t>
      </w:r>
    </w:p>
    <w:p w14:paraId="4E45DB4A" w14:textId="77777777" w:rsidR="00E45F46" w:rsidRPr="00B823AA" w:rsidRDefault="00E45F46" w:rsidP="00E45F46">
      <w:pPr>
        <w:widowControl w:val="0"/>
        <w:tabs>
          <w:tab w:val="left" w:pos="-4395"/>
        </w:tabs>
        <w:ind w:left="4820" w:right="-143"/>
        <w:jc w:val="both"/>
        <w:rPr>
          <w:b/>
          <w:lang w:val="uk-UA"/>
        </w:rPr>
      </w:pPr>
    </w:p>
    <w:p w14:paraId="68FA8BA2" w14:textId="77777777" w:rsidR="00E45F46" w:rsidRPr="00B823AA" w:rsidRDefault="00E45F46" w:rsidP="00E45F46">
      <w:pPr>
        <w:widowControl w:val="0"/>
        <w:tabs>
          <w:tab w:val="left" w:pos="-4395"/>
        </w:tabs>
        <w:ind w:left="4820" w:right="-143"/>
        <w:jc w:val="both"/>
        <w:rPr>
          <w:b/>
          <w:lang w:val="uk-UA"/>
        </w:rPr>
      </w:pPr>
      <w:r w:rsidRPr="00B823AA">
        <w:rPr>
          <w:b/>
          <w:lang w:val="uk-UA"/>
        </w:rPr>
        <w:t>Голова комітету з конкурсних торгів</w:t>
      </w:r>
    </w:p>
    <w:p w14:paraId="6ECBB950" w14:textId="77777777" w:rsidR="00E45F46" w:rsidRPr="00B823AA" w:rsidRDefault="00E45F46" w:rsidP="00E45F46">
      <w:pPr>
        <w:widowControl w:val="0"/>
        <w:tabs>
          <w:tab w:val="left" w:pos="-4395"/>
        </w:tabs>
        <w:ind w:left="4820" w:right="-143"/>
        <w:jc w:val="both"/>
        <w:rPr>
          <w:b/>
          <w:lang w:val="uk-UA"/>
        </w:rPr>
      </w:pPr>
    </w:p>
    <w:p w14:paraId="18912EBF" w14:textId="77777777" w:rsidR="00E45F46" w:rsidRPr="00B823AA" w:rsidRDefault="00E45F46" w:rsidP="00E45F46">
      <w:pPr>
        <w:widowControl w:val="0"/>
        <w:tabs>
          <w:tab w:val="left" w:pos="-4395"/>
        </w:tabs>
        <w:ind w:left="4820" w:right="-143"/>
        <w:jc w:val="both"/>
        <w:rPr>
          <w:i/>
          <w:lang w:val="uk-UA"/>
        </w:rPr>
      </w:pPr>
      <w:r w:rsidRPr="00B823AA">
        <w:rPr>
          <w:b/>
          <w:lang w:val="uk-UA"/>
        </w:rPr>
        <w:t>__________________</w:t>
      </w:r>
      <w:r w:rsidRPr="00B823AA">
        <w:rPr>
          <w:lang w:val="uk-UA"/>
        </w:rPr>
        <w:t xml:space="preserve"> </w:t>
      </w:r>
      <w:r w:rsidRPr="00B823AA">
        <w:rPr>
          <w:b/>
          <w:lang w:val="uk-UA"/>
        </w:rPr>
        <w:t>С.С. Крючков</w:t>
      </w:r>
      <w:r w:rsidRPr="00B823AA">
        <w:rPr>
          <w:i/>
          <w:lang w:val="uk-UA"/>
        </w:rPr>
        <w:t xml:space="preserve"> </w:t>
      </w:r>
    </w:p>
    <w:p w14:paraId="14BB1275" w14:textId="77777777" w:rsidR="00E45F46" w:rsidRPr="00B823AA" w:rsidRDefault="00E45F46" w:rsidP="00E45F46">
      <w:pPr>
        <w:ind w:right="-143"/>
        <w:jc w:val="center"/>
        <w:rPr>
          <w:b/>
          <w:lang w:val="uk-UA"/>
        </w:rPr>
      </w:pPr>
    </w:p>
    <w:p w14:paraId="673A0D3F" w14:textId="77777777" w:rsidR="0013749F" w:rsidRPr="00CD1B94" w:rsidRDefault="0013749F" w:rsidP="0013749F">
      <w:pPr>
        <w:ind w:right="-143"/>
        <w:jc w:val="center"/>
        <w:rPr>
          <w:b/>
          <w:lang w:val="uk-UA"/>
        </w:rPr>
      </w:pPr>
    </w:p>
    <w:p w14:paraId="673A0D40" w14:textId="77777777" w:rsidR="0013749F" w:rsidRPr="00CD1B94" w:rsidRDefault="0013749F" w:rsidP="0013749F">
      <w:pPr>
        <w:ind w:right="-143"/>
        <w:jc w:val="center"/>
        <w:rPr>
          <w:b/>
          <w:lang w:val="uk-UA"/>
        </w:rPr>
      </w:pPr>
    </w:p>
    <w:p w14:paraId="673A0D41" w14:textId="77777777" w:rsidR="0013749F" w:rsidRPr="00CD1B94" w:rsidRDefault="0013749F" w:rsidP="0013749F">
      <w:pPr>
        <w:ind w:right="-143"/>
        <w:jc w:val="center"/>
        <w:rPr>
          <w:b/>
          <w:lang w:val="uk-UA"/>
        </w:rPr>
      </w:pPr>
    </w:p>
    <w:p w14:paraId="673A0D42" w14:textId="32F45189" w:rsidR="0013749F" w:rsidRPr="00D73BFE" w:rsidRDefault="0013749F" w:rsidP="0013749F">
      <w:pPr>
        <w:keepNext/>
        <w:spacing w:before="240" w:after="60"/>
        <w:ind w:right="-143"/>
        <w:jc w:val="center"/>
        <w:outlineLvl w:val="3"/>
        <w:rPr>
          <w:bCs/>
          <w:lang w:val="uk-UA"/>
        </w:rPr>
      </w:pPr>
      <w:r w:rsidRPr="00CD1B94">
        <w:rPr>
          <w:b/>
          <w:bCs/>
          <w:lang w:val="uk-UA"/>
        </w:rPr>
        <w:t>ДОКУМЕНТАЦІЯ</w:t>
      </w:r>
      <w:r w:rsidR="00D73BFE" w:rsidRPr="00D73BFE">
        <w:rPr>
          <w:bCs/>
        </w:rPr>
        <w:t xml:space="preserve"> </w:t>
      </w:r>
    </w:p>
    <w:p w14:paraId="673A0D43" w14:textId="77777777" w:rsidR="0013749F" w:rsidRPr="00CD1B94" w:rsidRDefault="0013749F" w:rsidP="0013749F">
      <w:pPr>
        <w:ind w:right="-143"/>
        <w:jc w:val="center"/>
        <w:rPr>
          <w:b/>
          <w:lang w:val="uk-UA"/>
        </w:rPr>
      </w:pPr>
      <w:r w:rsidRPr="00CD1B94">
        <w:rPr>
          <w:b/>
          <w:lang w:val="uk-UA"/>
        </w:rPr>
        <w:t>на закупівлю</w:t>
      </w:r>
    </w:p>
    <w:p w14:paraId="3C3BDD53" w14:textId="77777777" w:rsidR="00D73BFE" w:rsidRDefault="00D73BFE" w:rsidP="00D73BFE">
      <w:pPr>
        <w:pBdr>
          <w:bottom w:val="single" w:sz="12" w:space="0" w:color="auto"/>
        </w:pBdr>
        <w:jc w:val="center"/>
        <w:rPr>
          <w:b/>
          <w:lang w:val="uk-UA"/>
        </w:rPr>
      </w:pPr>
      <w:r w:rsidRPr="00D73BFE">
        <w:rPr>
          <w:b/>
          <w:lang w:val="uk-UA"/>
        </w:rPr>
        <w:t>Газетн</w:t>
      </w:r>
      <w:r>
        <w:rPr>
          <w:b/>
          <w:lang w:val="uk-UA"/>
        </w:rPr>
        <w:t xml:space="preserve">ого паперу, </w:t>
      </w:r>
      <w:proofErr w:type="spellStart"/>
      <w:r>
        <w:rPr>
          <w:b/>
          <w:lang w:val="uk-UA"/>
        </w:rPr>
        <w:t>папе</w:t>
      </w:r>
      <w:r w:rsidRPr="00D73BFE">
        <w:rPr>
          <w:b/>
          <w:lang w:val="uk-UA"/>
        </w:rPr>
        <w:t>р</w:t>
      </w:r>
      <w:r>
        <w:rPr>
          <w:b/>
          <w:lang w:val="uk-UA"/>
        </w:rPr>
        <w:t>у</w:t>
      </w:r>
      <w:proofErr w:type="spellEnd"/>
      <w:r w:rsidRPr="00D73BFE">
        <w:rPr>
          <w:b/>
          <w:lang w:val="uk-UA"/>
        </w:rPr>
        <w:t xml:space="preserve"> ручного виг</w:t>
      </w:r>
      <w:r>
        <w:rPr>
          <w:b/>
          <w:lang w:val="uk-UA"/>
        </w:rPr>
        <w:t>отовлення та іншого</w:t>
      </w:r>
    </w:p>
    <w:p w14:paraId="6DCFC625" w14:textId="5FA69FE1" w:rsidR="00D73BFE" w:rsidRPr="00D73BFE" w:rsidRDefault="00D73BFE" w:rsidP="00D73BFE">
      <w:pPr>
        <w:pBdr>
          <w:bottom w:val="single" w:sz="12" w:space="0" w:color="auto"/>
        </w:pBdr>
        <w:jc w:val="center"/>
        <w:rPr>
          <w:b/>
          <w:lang w:val="uk-UA"/>
        </w:rPr>
      </w:pPr>
      <w:r>
        <w:rPr>
          <w:b/>
          <w:lang w:val="uk-UA"/>
        </w:rPr>
        <w:t xml:space="preserve"> </w:t>
      </w:r>
      <w:proofErr w:type="spellStart"/>
      <w:r>
        <w:rPr>
          <w:b/>
          <w:lang w:val="uk-UA"/>
        </w:rPr>
        <w:t>некрейдованого</w:t>
      </w:r>
      <w:proofErr w:type="spellEnd"/>
      <w:r>
        <w:rPr>
          <w:b/>
          <w:lang w:val="uk-UA"/>
        </w:rPr>
        <w:t xml:space="preserve"> паперу</w:t>
      </w:r>
      <w:r w:rsidRPr="00D73BFE">
        <w:rPr>
          <w:b/>
          <w:lang w:val="uk-UA"/>
        </w:rPr>
        <w:t xml:space="preserve"> або картон</w:t>
      </w:r>
      <w:r>
        <w:rPr>
          <w:b/>
          <w:lang w:val="uk-UA"/>
        </w:rPr>
        <w:t>у</w:t>
      </w:r>
      <w:r w:rsidRPr="00D73BFE">
        <w:rPr>
          <w:b/>
          <w:lang w:val="uk-UA"/>
        </w:rPr>
        <w:t xml:space="preserve"> для графічних цілей</w:t>
      </w:r>
    </w:p>
    <w:p w14:paraId="41472DEF" w14:textId="56F17453" w:rsidR="00D73BFE" w:rsidRPr="00CD1B94" w:rsidRDefault="00D73BFE" w:rsidP="00D73BFE">
      <w:pPr>
        <w:pBdr>
          <w:bottom w:val="single" w:sz="12" w:space="0" w:color="auto"/>
        </w:pBdr>
        <w:jc w:val="center"/>
        <w:rPr>
          <w:b/>
          <w:lang w:val="uk-UA"/>
        </w:rPr>
      </w:pPr>
      <w:r w:rsidRPr="00D73BFE">
        <w:rPr>
          <w:b/>
          <w:lang w:val="uk-UA"/>
        </w:rPr>
        <w:t>(Бандерольні кільця; накладки з картону для пакування банкнот)</w:t>
      </w:r>
    </w:p>
    <w:p w14:paraId="673A0D46" w14:textId="33AA51F2" w:rsidR="001C697A" w:rsidRPr="00CD1B94" w:rsidRDefault="0095739C" w:rsidP="001C697A">
      <w:pPr>
        <w:jc w:val="center"/>
        <w:rPr>
          <w:b/>
          <w:bCs/>
          <w:lang w:val="uk-UA"/>
        </w:rPr>
      </w:pPr>
      <w:r w:rsidRPr="00CD1B94">
        <w:rPr>
          <w:b/>
          <w:lang w:val="uk-UA"/>
        </w:rPr>
        <w:t xml:space="preserve">(код ДК 021:2015 - </w:t>
      </w:r>
      <w:r w:rsidR="00D141F6" w:rsidRPr="00D141F6">
        <w:rPr>
          <w:b/>
          <w:lang w:val="uk-UA"/>
        </w:rPr>
        <w:t>22990000-6</w:t>
      </w:r>
      <w:r w:rsidRPr="00CD1B94">
        <w:rPr>
          <w:b/>
          <w:lang w:val="uk-UA"/>
        </w:rPr>
        <w:t>)</w:t>
      </w:r>
    </w:p>
    <w:p w14:paraId="673A0D47" w14:textId="77777777" w:rsidR="0013749F" w:rsidRPr="00CD1B94" w:rsidRDefault="0013749F" w:rsidP="0013749F">
      <w:pPr>
        <w:ind w:right="-143"/>
        <w:jc w:val="center"/>
        <w:rPr>
          <w:b/>
          <w:lang w:val="uk-UA"/>
        </w:rPr>
      </w:pPr>
    </w:p>
    <w:p w14:paraId="673A0D48" w14:textId="77777777" w:rsidR="0013749F" w:rsidRPr="00CD1B94" w:rsidRDefault="0013749F" w:rsidP="0013749F">
      <w:pPr>
        <w:ind w:right="-143"/>
        <w:jc w:val="center"/>
        <w:rPr>
          <w:b/>
          <w:lang w:val="uk-UA"/>
        </w:rPr>
      </w:pPr>
    </w:p>
    <w:p w14:paraId="673A0D49" w14:textId="77777777" w:rsidR="0013749F" w:rsidRPr="00CD1B94" w:rsidRDefault="0013749F" w:rsidP="0013749F">
      <w:pPr>
        <w:ind w:right="-143"/>
        <w:jc w:val="center"/>
        <w:rPr>
          <w:b/>
          <w:lang w:val="uk-UA"/>
        </w:rPr>
      </w:pPr>
    </w:p>
    <w:p w14:paraId="673A0D4A" w14:textId="77777777" w:rsidR="00685E36" w:rsidRPr="00CD1B94" w:rsidRDefault="00685E36" w:rsidP="0013749F">
      <w:pPr>
        <w:ind w:right="-143"/>
        <w:jc w:val="center"/>
        <w:rPr>
          <w:b/>
          <w:lang w:val="uk-UA"/>
        </w:rPr>
      </w:pPr>
    </w:p>
    <w:p w14:paraId="673A0D4B" w14:textId="77777777" w:rsidR="0013749F" w:rsidRPr="00CD1B94" w:rsidRDefault="0013749F" w:rsidP="0013749F">
      <w:pPr>
        <w:ind w:right="-143"/>
        <w:jc w:val="center"/>
        <w:rPr>
          <w:b/>
          <w:lang w:val="uk-UA"/>
        </w:rPr>
      </w:pPr>
    </w:p>
    <w:p w14:paraId="673A0D4C" w14:textId="77777777" w:rsidR="0013749F" w:rsidRPr="00CD1B94" w:rsidRDefault="0013749F" w:rsidP="0013749F">
      <w:pPr>
        <w:jc w:val="center"/>
        <w:rPr>
          <w:b/>
          <w:bCs/>
          <w:lang w:val="uk-UA"/>
        </w:rPr>
      </w:pPr>
      <w:r w:rsidRPr="00CD1B94">
        <w:rPr>
          <w:b/>
          <w:bCs/>
          <w:lang w:val="uk-UA"/>
        </w:rPr>
        <w:t>Процедура закупівлі:</w:t>
      </w:r>
    </w:p>
    <w:p w14:paraId="673A0D4D" w14:textId="77777777" w:rsidR="0013749F" w:rsidRPr="00CD1B94" w:rsidRDefault="0013749F" w:rsidP="0013749F">
      <w:pPr>
        <w:jc w:val="center"/>
        <w:rPr>
          <w:b/>
          <w:bCs/>
          <w:lang w:val="uk-UA"/>
        </w:rPr>
      </w:pPr>
      <w:r w:rsidRPr="00CD1B94">
        <w:rPr>
          <w:b/>
          <w:bCs/>
          <w:lang w:val="uk-UA"/>
        </w:rPr>
        <w:t>електронні торги</w:t>
      </w:r>
    </w:p>
    <w:p w14:paraId="673A0D4E" w14:textId="77777777" w:rsidR="0013749F" w:rsidRPr="00CD1B94" w:rsidRDefault="0013749F" w:rsidP="0013749F">
      <w:pPr>
        <w:jc w:val="center"/>
        <w:rPr>
          <w:b/>
          <w:bCs/>
          <w:lang w:val="uk-UA"/>
        </w:rPr>
      </w:pPr>
      <w:r w:rsidRPr="00CD1B94">
        <w:rPr>
          <w:b/>
          <w:bCs/>
          <w:lang w:val="uk-UA"/>
        </w:rPr>
        <w:t>(відкриті торги з використанням електронних засобів)</w:t>
      </w:r>
    </w:p>
    <w:p w14:paraId="673A0D4F" w14:textId="77777777" w:rsidR="0013749F" w:rsidRPr="00CD1B94" w:rsidRDefault="0013749F" w:rsidP="0013749F">
      <w:pPr>
        <w:ind w:right="-143"/>
        <w:jc w:val="center"/>
        <w:rPr>
          <w:b/>
          <w:lang w:val="uk-UA"/>
        </w:rPr>
      </w:pPr>
    </w:p>
    <w:p w14:paraId="673A0D50" w14:textId="77777777" w:rsidR="0013749F" w:rsidRPr="00CD1B94" w:rsidRDefault="0013749F" w:rsidP="0013749F">
      <w:pPr>
        <w:ind w:right="-143"/>
        <w:jc w:val="center"/>
        <w:rPr>
          <w:b/>
          <w:lang w:val="uk-UA"/>
        </w:rPr>
      </w:pPr>
    </w:p>
    <w:p w14:paraId="673A0D51" w14:textId="77777777" w:rsidR="0013749F" w:rsidRPr="00CD1B94" w:rsidRDefault="0013749F" w:rsidP="0013749F">
      <w:pPr>
        <w:ind w:right="-143"/>
        <w:jc w:val="center"/>
        <w:rPr>
          <w:b/>
          <w:lang w:val="uk-UA"/>
        </w:rPr>
      </w:pPr>
    </w:p>
    <w:p w14:paraId="673A0D52" w14:textId="77777777" w:rsidR="0013749F" w:rsidRPr="00CD1B94" w:rsidRDefault="0013749F" w:rsidP="0013749F">
      <w:pPr>
        <w:ind w:right="-143"/>
        <w:jc w:val="center"/>
        <w:rPr>
          <w:b/>
          <w:lang w:val="uk-UA"/>
        </w:rPr>
      </w:pPr>
    </w:p>
    <w:p w14:paraId="673A0D53" w14:textId="77777777" w:rsidR="0013749F" w:rsidRPr="00CD1B94" w:rsidRDefault="0013749F" w:rsidP="0013749F">
      <w:pPr>
        <w:ind w:right="-143"/>
        <w:jc w:val="center"/>
        <w:rPr>
          <w:b/>
          <w:lang w:val="uk-UA"/>
        </w:rPr>
      </w:pPr>
    </w:p>
    <w:p w14:paraId="673A0D54" w14:textId="77777777" w:rsidR="0013749F" w:rsidRPr="00CD1B94" w:rsidRDefault="0013749F" w:rsidP="0013749F">
      <w:pPr>
        <w:ind w:right="-143"/>
        <w:jc w:val="center"/>
        <w:rPr>
          <w:b/>
          <w:lang w:val="uk-UA"/>
        </w:rPr>
      </w:pPr>
    </w:p>
    <w:p w14:paraId="673A0D55" w14:textId="77777777" w:rsidR="0013749F" w:rsidRPr="00CD1B94" w:rsidRDefault="0013749F" w:rsidP="0013749F">
      <w:pPr>
        <w:ind w:right="-143"/>
        <w:jc w:val="center"/>
        <w:rPr>
          <w:b/>
          <w:lang w:val="uk-UA"/>
        </w:rPr>
      </w:pPr>
    </w:p>
    <w:p w14:paraId="673A0D56" w14:textId="77777777" w:rsidR="0013749F" w:rsidRPr="00CD1B94" w:rsidRDefault="0013749F" w:rsidP="0013749F">
      <w:pPr>
        <w:ind w:right="-143"/>
        <w:jc w:val="center"/>
        <w:rPr>
          <w:b/>
          <w:lang w:val="uk-UA"/>
        </w:rPr>
      </w:pPr>
    </w:p>
    <w:p w14:paraId="673A0D57" w14:textId="77777777" w:rsidR="0013749F" w:rsidRPr="00CD1B94" w:rsidRDefault="0013749F" w:rsidP="0013749F">
      <w:pPr>
        <w:ind w:right="-143"/>
        <w:jc w:val="center"/>
        <w:rPr>
          <w:b/>
          <w:lang w:val="uk-UA"/>
        </w:rPr>
      </w:pPr>
    </w:p>
    <w:p w14:paraId="673A0D58" w14:textId="77777777" w:rsidR="0013749F" w:rsidRPr="00CD1B94" w:rsidRDefault="0013749F" w:rsidP="0013749F">
      <w:pPr>
        <w:ind w:right="-143"/>
        <w:jc w:val="center"/>
        <w:rPr>
          <w:b/>
          <w:lang w:val="uk-UA"/>
        </w:rPr>
      </w:pPr>
    </w:p>
    <w:p w14:paraId="673A0D59" w14:textId="77777777" w:rsidR="0013749F" w:rsidRPr="00CD1B94" w:rsidRDefault="0013749F" w:rsidP="0013749F">
      <w:pPr>
        <w:ind w:right="-143"/>
        <w:jc w:val="center"/>
        <w:rPr>
          <w:b/>
          <w:lang w:val="uk-UA"/>
        </w:rPr>
      </w:pPr>
    </w:p>
    <w:p w14:paraId="673A0D5A" w14:textId="77777777" w:rsidR="0013749F" w:rsidRPr="00CD1B94" w:rsidRDefault="0013749F" w:rsidP="0013749F">
      <w:pPr>
        <w:ind w:right="-143"/>
        <w:jc w:val="center"/>
        <w:rPr>
          <w:b/>
          <w:lang w:val="uk-UA"/>
        </w:rPr>
      </w:pPr>
    </w:p>
    <w:p w14:paraId="673A0D5B" w14:textId="77777777" w:rsidR="0013749F" w:rsidRPr="00CD1B94" w:rsidRDefault="0013749F" w:rsidP="0013749F">
      <w:pPr>
        <w:ind w:right="-143"/>
        <w:jc w:val="center"/>
        <w:rPr>
          <w:b/>
          <w:lang w:val="uk-UA"/>
        </w:rPr>
      </w:pPr>
    </w:p>
    <w:p w14:paraId="673A0D5C" w14:textId="77777777" w:rsidR="0013749F" w:rsidRPr="00CD1B94" w:rsidRDefault="0013749F" w:rsidP="0013749F">
      <w:pPr>
        <w:ind w:right="-143"/>
        <w:jc w:val="center"/>
        <w:rPr>
          <w:b/>
          <w:lang w:val="uk-UA"/>
        </w:rPr>
      </w:pPr>
    </w:p>
    <w:p w14:paraId="673A0D5D" w14:textId="77777777" w:rsidR="0013749F" w:rsidRPr="00CD1B94" w:rsidRDefault="0013749F" w:rsidP="0013749F">
      <w:pPr>
        <w:ind w:right="-143"/>
        <w:jc w:val="center"/>
        <w:rPr>
          <w:b/>
          <w:lang w:val="uk-UA"/>
        </w:rPr>
      </w:pPr>
    </w:p>
    <w:p w14:paraId="673A0D5E" w14:textId="77777777" w:rsidR="00334E16" w:rsidRPr="00CD1B94" w:rsidRDefault="00334E16" w:rsidP="0013749F">
      <w:pPr>
        <w:ind w:right="-143"/>
        <w:jc w:val="center"/>
        <w:rPr>
          <w:b/>
          <w:lang w:val="uk-UA"/>
        </w:rPr>
      </w:pPr>
    </w:p>
    <w:p w14:paraId="673A0D5F" w14:textId="77777777" w:rsidR="00334E16" w:rsidRPr="00CD1B94" w:rsidRDefault="00334E16" w:rsidP="0013749F">
      <w:pPr>
        <w:ind w:right="-143"/>
        <w:jc w:val="center"/>
        <w:rPr>
          <w:b/>
          <w:lang w:val="uk-UA"/>
        </w:rPr>
      </w:pPr>
    </w:p>
    <w:p w14:paraId="673A0D60" w14:textId="77777777" w:rsidR="0013749F" w:rsidRPr="00CD1B94" w:rsidRDefault="0013749F" w:rsidP="0013749F">
      <w:pPr>
        <w:ind w:right="-143"/>
        <w:jc w:val="center"/>
        <w:rPr>
          <w:b/>
          <w:lang w:val="uk-UA"/>
        </w:rPr>
      </w:pPr>
    </w:p>
    <w:p w14:paraId="673A0D61" w14:textId="77777777" w:rsidR="0013749F" w:rsidRPr="00CD1B94" w:rsidRDefault="0013749F" w:rsidP="0013749F">
      <w:pPr>
        <w:ind w:right="-143"/>
        <w:jc w:val="center"/>
        <w:rPr>
          <w:b/>
          <w:lang w:val="uk-UA"/>
        </w:rPr>
      </w:pPr>
    </w:p>
    <w:p w14:paraId="673A0D62" w14:textId="77777777" w:rsidR="0013749F" w:rsidRPr="00CD1B94" w:rsidRDefault="0013749F" w:rsidP="0013749F">
      <w:pPr>
        <w:ind w:right="-143"/>
        <w:jc w:val="center"/>
        <w:rPr>
          <w:b/>
          <w:lang w:val="uk-UA"/>
        </w:rPr>
      </w:pPr>
    </w:p>
    <w:p w14:paraId="673A0D63" w14:textId="77777777" w:rsidR="0013749F" w:rsidRPr="00CD1B94" w:rsidRDefault="0013749F" w:rsidP="0013749F">
      <w:pPr>
        <w:ind w:right="-143"/>
        <w:jc w:val="center"/>
        <w:rPr>
          <w:b/>
          <w:lang w:val="uk-UA"/>
        </w:rPr>
      </w:pPr>
    </w:p>
    <w:p w14:paraId="673A0D64" w14:textId="77777777" w:rsidR="0013749F" w:rsidRPr="00CD1B94" w:rsidRDefault="0013749F" w:rsidP="0013749F">
      <w:pPr>
        <w:ind w:right="-143"/>
        <w:jc w:val="center"/>
        <w:rPr>
          <w:b/>
          <w:lang w:val="uk-UA"/>
        </w:rPr>
      </w:pPr>
    </w:p>
    <w:p w14:paraId="673A0D65" w14:textId="291CBC73" w:rsidR="00334E16" w:rsidRPr="00CD1B94" w:rsidRDefault="001C697A" w:rsidP="00334E16">
      <w:pPr>
        <w:ind w:right="-143"/>
        <w:jc w:val="center"/>
        <w:rPr>
          <w:b/>
          <w:bCs/>
          <w:lang w:val="uk-UA"/>
        </w:rPr>
      </w:pPr>
      <w:r w:rsidRPr="00CD1B94">
        <w:rPr>
          <w:b/>
          <w:bCs/>
          <w:lang w:val="uk-UA"/>
        </w:rPr>
        <w:t xml:space="preserve">м. Київ - </w:t>
      </w:r>
      <w:r w:rsidR="006274FD" w:rsidRPr="00CD1B94">
        <w:rPr>
          <w:b/>
          <w:bCs/>
          <w:lang w:val="uk-UA"/>
        </w:rPr>
        <w:t xml:space="preserve">2020 </w:t>
      </w:r>
      <w:r w:rsidR="0013749F" w:rsidRPr="00CD1B94">
        <w:rPr>
          <w:b/>
          <w:bCs/>
          <w:lang w:val="uk-UA"/>
        </w:rPr>
        <w:t>рік</w:t>
      </w:r>
      <w:r w:rsidR="00334E16" w:rsidRPr="00CD1B94">
        <w:rPr>
          <w:b/>
          <w:bCs/>
          <w:lang w:val="uk-UA"/>
        </w:rPr>
        <w:br w:type="page"/>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441"/>
      </w:tblGrid>
      <w:tr w:rsidR="00CA774D" w:rsidRPr="00CD1B94" w14:paraId="673A0D69" w14:textId="77777777" w:rsidTr="00217308">
        <w:tc>
          <w:tcPr>
            <w:tcW w:w="2340" w:type="dxa"/>
          </w:tcPr>
          <w:p w14:paraId="673A0D66" w14:textId="77777777" w:rsidR="00CA774D" w:rsidRPr="00CD1B94" w:rsidRDefault="00CA774D" w:rsidP="00217308">
            <w:pPr>
              <w:tabs>
                <w:tab w:val="left" w:pos="2160"/>
                <w:tab w:val="left" w:pos="3600"/>
              </w:tabs>
              <w:rPr>
                <w:b/>
                <w:lang w:val="uk-UA"/>
              </w:rPr>
            </w:pPr>
            <w:r w:rsidRPr="00CD1B94">
              <w:rPr>
                <w:b/>
                <w:lang w:val="uk-UA"/>
              </w:rPr>
              <w:lastRenderedPageBreak/>
              <w:t>1. Інформація про замовника торгів</w:t>
            </w:r>
          </w:p>
        </w:tc>
        <w:tc>
          <w:tcPr>
            <w:tcW w:w="7441" w:type="dxa"/>
          </w:tcPr>
          <w:p w14:paraId="673A0D67" w14:textId="77777777" w:rsidR="00CA774D" w:rsidRPr="00CD1B94" w:rsidRDefault="00CA774D" w:rsidP="00217308">
            <w:pPr>
              <w:tabs>
                <w:tab w:val="left" w:pos="2160"/>
                <w:tab w:val="left" w:pos="3600"/>
              </w:tabs>
              <w:jc w:val="both"/>
              <w:rPr>
                <w:i/>
                <w:lang w:val="uk-UA"/>
              </w:rPr>
            </w:pPr>
          </w:p>
          <w:p w14:paraId="673A0D68" w14:textId="77777777" w:rsidR="00CA774D" w:rsidRPr="00CD1B94" w:rsidRDefault="00CA774D" w:rsidP="00217308">
            <w:pPr>
              <w:tabs>
                <w:tab w:val="left" w:pos="2160"/>
                <w:tab w:val="left" w:pos="3600"/>
              </w:tabs>
              <w:jc w:val="both"/>
              <w:rPr>
                <w:i/>
                <w:lang w:val="uk-UA"/>
              </w:rPr>
            </w:pPr>
          </w:p>
        </w:tc>
      </w:tr>
      <w:tr w:rsidR="00CA774D" w:rsidRPr="00CD1B94" w14:paraId="673A0D6C" w14:textId="77777777" w:rsidTr="00217308">
        <w:tc>
          <w:tcPr>
            <w:tcW w:w="2340" w:type="dxa"/>
          </w:tcPr>
          <w:p w14:paraId="673A0D6A" w14:textId="77777777" w:rsidR="00CA774D" w:rsidRPr="00CD1B94" w:rsidRDefault="00CA774D" w:rsidP="00217308">
            <w:pPr>
              <w:tabs>
                <w:tab w:val="left" w:pos="2160"/>
                <w:tab w:val="left" w:pos="3600"/>
              </w:tabs>
              <w:rPr>
                <w:lang w:val="uk-UA"/>
              </w:rPr>
            </w:pPr>
            <w:r w:rsidRPr="00CD1B94">
              <w:rPr>
                <w:lang w:val="uk-UA"/>
              </w:rPr>
              <w:t>- повне найменування:</w:t>
            </w:r>
          </w:p>
        </w:tc>
        <w:tc>
          <w:tcPr>
            <w:tcW w:w="7441" w:type="dxa"/>
          </w:tcPr>
          <w:p w14:paraId="673A0D6B" w14:textId="5E14E41C" w:rsidR="00CA774D" w:rsidRPr="00CD1B94" w:rsidRDefault="00E45F46" w:rsidP="00D75EC8">
            <w:pPr>
              <w:tabs>
                <w:tab w:val="left" w:pos="2160"/>
                <w:tab w:val="left" w:pos="3600"/>
              </w:tabs>
              <w:ind w:firstLine="252"/>
              <w:jc w:val="both"/>
              <w:rPr>
                <w:lang w:val="uk-UA"/>
              </w:rPr>
            </w:pPr>
            <w:r w:rsidRPr="00FC752F">
              <w:rPr>
                <w:lang w:val="uk-UA"/>
              </w:rPr>
              <w:t xml:space="preserve">Філія-Головне управління по м. Києву та Київській області публічного акціонерного товариства </w:t>
            </w:r>
            <w:proofErr w:type="spellStart"/>
            <w:r w:rsidRPr="00FC752F">
              <w:rPr>
                <w:lang w:val="uk-UA"/>
              </w:rPr>
              <w:t>„Державний</w:t>
            </w:r>
            <w:proofErr w:type="spellEnd"/>
            <w:r w:rsidRPr="00FC752F">
              <w:rPr>
                <w:lang w:val="uk-UA"/>
              </w:rPr>
              <w:t xml:space="preserve"> ощадний банк України” (далі – Банк або Замовник)</w:t>
            </w:r>
          </w:p>
        </w:tc>
      </w:tr>
      <w:tr w:rsidR="00CA774D" w:rsidRPr="00CD1B94" w14:paraId="673A0D6F" w14:textId="77777777" w:rsidTr="00217308">
        <w:tc>
          <w:tcPr>
            <w:tcW w:w="2340" w:type="dxa"/>
          </w:tcPr>
          <w:p w14:paraId="673A0D6D" w14:textId="77777777" w:rsidR="00CA774D" w:rsidRPr="00CD1B94" w:rsidRDefault="00CA774D" w:rsidP="00217308">
            <w:pPr>
              <w:tabs>
                <w:tab w:val="left" w:pos="2160"/>
                <w:tab w:val="left" w:pos="3600"/>
              </w:tabs>
              <w:jc w:val="both"/>
              <w:rPr>
                <w:lang w:val="uk-UA"/>
              </w:rPr>
            </w:pPr>
            <w:r w:rsidRPr="00CD1B94">
              <w:rPr>
                <w:lang w:val="uk-UA"/>
              </w:rPr>
              <w:t>- місцезнаходження:</w:t>
            </w:r>
          </w:p>
        </w:tc>
        <w:tc>
          <w:tcPr>
            <w:tcW w:w="7441" w:type="dxa"/>
          </w:tcPr>
          <w:p w14:paraId="673A0D6E" w14:textId="77777777" w:rsidR="00CA774D" w:rsidRPr="00CD1B94" w:rsidRDefault="00CA774D" w:rsidP="00217308">
            <w:pPr>
              <w:tabs>
                <w:tab w:val="left" w:pos="2160"/>
                <w:tab w:val="left" w:pos="3600"/>
              </w:tabs>
              <w:ind w:firstLine="252"/>
              <w:jc w:val="both"/>
              <w:rPr>
                <w:lang w:val="uk-UA"/>
              </w:rPr>
            </w:pPr>
            <w:r w:rsidRPr="00CD1B94">
              <w:rPr>
                <w:lang w:val="uk-UA"/>
              </w:rPr>
              <w:t>вул. Володимирська, 27, м. Київ, 01001, Україна</w:t>
            </w:r>
          </w:p>
        </w:tc>
      </w:tr>
      <w:tr w:rsidR="00CA774D" w:rsidRPr="00CD1B94" w14:paraId="673A0D73" w14:textId="77777777" w:rsidTr="00217308">
        <w:trPr>
          <w:trHeight w:val="1212"/>
        </w:trPr>
        <w:tc>
          <w:tcPr>
            <w:tcW w:w="2340" w:type="dxa"/>
          </w:tcPr>
          <w:p w14:paraId="673A0D70" w14:textId="77777777" w:rsidR="00CA774D" w:rsidRPr="00CD1B94" w:rsidRDefault="00CA774D" w:rsidP="00217308">
            <w:pPr>
              <w:tabs>
                <w:tab w:val="left" w:pos="2160"/>
                <w:tab w:val="left" w:pos="3600"/>
              </w:tabs>
              <w:rPr>
                <w:lang w:val="uk-UA"/>
              </w:rPr>
            </w:pPr>
            <w:r w:rsidRPr="00CD1B94">
              <w:rPr>
                <w:lang w:val="uk-UA"/>
              </w:rPr>
              <w:t>- посадова особа замовника, уповноважена здійснювати зв</w:t>
            </w:r>
            <w:r w:rsidR="0012686F" w:rsidRPr="00CD1B94">
              <w:rPr>
                <w:lang w:val="uk-UA"/>
              </w:rPr>
              <w:t>’</w:t>
            </w:r>
            <w:r w:rsidRPr="00CD1B94">
              <w:rPr>
                <w:lang w:val="uk-UA"/>
              </w:rPr>
              <w:t>язок з учасниками:</w:t>
            </w:r>
          </w:p>
        </w:tc>
        <w:tc>
          <w:tcPr>
            <w:tcW w:w="7441" w:type="dxa"/>
          </w:tcPr>
          <w:p w14:paraId="5F965B31" w14:textId="0294E324" w:rsidR="00E45F46" w:rsidRDefault="001C697A" w:rsidP="00E45F46">
            <w:pPr>
              <w:jc w:val="both"/>
              <w:rPr>
                <w:lang w:val="uk-UA"/>
              </w:rPr>
            </w:pPr>
            <w:r w:rsidRPr="00CD1B94">
              <w:rPr>
                <w:lang w:val="uk-UA"/>
              </w:rPr>
              <w:t xml:space="preserve">- </w:t>
            </w:r>
            <w:r w:rsidRPr="00CD1B94">
              <w:rPr>
                <w:b/>
                <w:lang w:val="uk-UA"/>
              </w:rPr>
              <w:t>з технічних питань</w:t>
            </w:r>
            <w:r w:rsidRPr="00CD1B94">
              <w:rPr>
                <w:lang w:val="uk-UA"/>
              </w:rPr>
              <w:t xml:space="preserve"> – </w:t>
            </w:r>
            <w:r w:rsidR="006274FD" w:rsidRPr="00CD1B94">
              <w:rPr>
                <w:lang w:val="uk-UA"/>
              </w:rPr>
              <w:t>Тесленко Юлія Сергіївна</w:t>
            </w:r>
            <w:r w:rsidR="00334E16" w:rsidRPr="00CD1B94">
              <w:rPr>
                <w:lang w:val="uk-UA"/>
              </w:rPr>
              <w:t xml:space="preserve">, </w:t>
            </w:r>
            <w:r w:rsidR="006274FD" w:rsidRPr="00CD1B94">
              <w:rPr>
                <w:lang w:val="uk-UA"/>
              </w:rPr>
              <w:t>головний фахівець сектору ремонту відділу капітального будівництва та матеріально-технічного забезпечення</w:t>
            </w:r>
            <w:r w:rsidRPr="00CD1B94">
              <w:rPr>
                <w:lang w:val="uk-UA"/>
              </w:rPr>
              <w:t xml:space="preserve">, вул. Володимирська, 27, м. Київ, 01001, Україна, тел./факс: (044) </w:t>
            </w:r>
            <w:r w:rsidR="006274FD" w:rsidRPr="00CD1B94">
              <w:rPr>
                <w:lang w:val="uk-UA"/>
              </w:rPr>
              <w:t>520-59-90</w:t>
            </w:r>
            <w:r w:rsidR="00E45F46">
              <w:rPr>
                <w:lang w:val="uk-UA"/>
              </w:rPr>
              <w:t>.</w:t>
            </w:r>
          </w:p>
          <w:p w14:paraId="673A0D72" w14:textId="2C13769B" w:rsidR="00CA774D" w:rsidRPr="00CD1B94" w:rsidRDefault="00E45F46" w:rsidP="00E45F46">
            <w:pPr>
              <w:jc w:val="both"/>
              <w:rPr>
                <w:lang w:val="uk-UA"/>
              </w:rPr>
            </w:pPr>
            <w:r w:rsidRPr="00E45F46">
              <w:rPr>
                <w:b/>
                <w:lang w:val="uk-UA"/>
              </w:rPr>
              <w:t>-</w:t>
            </w:r>
            <w:r w:rsidR="00B32293" w:rsidRPr="00B32293">
              <w:rPr>
                <w:b/>
                <w:lang w:val="uk-UA"/>
              </w:rPr>
              <w:t xml:space="preserve"> </w:t>
            </w:r>
            <w:r w:rsidRPr="00E45F46">
              <w:rPr>
                <w:b/>
                <w:lang w:val="uk-UA"/>
              </w:rPr>
              <w:t xml:space="preserve">з організаційних питань </w:t>
            </w:r>
            <w:r>
              <w:rPr>
                <w:i/>
                <w:lang w:val="uk-UA"/>
              </w:rPr>
              <w:t xml:space="preserve">– </w:t>
            </w:r>
            <w:r>
              <w:rPr>
                <w:lang w:val="uk-UA"/>
              </w:rPr>
              <w:t xml:space="preserve">Харченко Юлія Олександрівна, </w:t>
            </w:r>
            <w:bookmarkStart w:id="0" w:name="204"/>
            <w:r>
              <w:rPr>
                <w:lang w:val="uk-UA"/>
              </w:rPr>
              <w:t xml:space="preserve">провідний юрисконсульт відділу супроводження закупівель юридичного управління, </w:t>
            </w:r>
            <w:bookmarkEnd w:id="0"/>
            <w:r>
              <w:rPr>
                <w:lang w:val="uk-UA"/>
              </w:rPr>
              <w:t>вул. Володимирська, 27, м. Київ, 01001, Україна, тел./факс: (044) 520 51 20.</w:t>
            </w:r>
          </w:p>
        </w:tc>
      </w:tr>
      <w:tr w:rsidR="00CA774D" w:rsidRPr="00CD1B94" w14:paraId="673A0D76" w14:textId="77777777" w:rsidTr="00217308">
        <w:trPr>
          <w:trHeight w:val="353"/>
        </w:trPr>
        <w:tc>
          <w:tcPr>
            <w:tcW w:w="2340" w:type="dxa"/>
          </w:tcPr>
          <w:p w14:paraId="673A0D74" w14:textId="77777777" w:rsidR="00CA774D" w:rsidRPr="00CD1B94" w:rsidRDefault="00CA774D" w:rsidP="00217308">
            <w:pPr>
              <w:tabs>
                <w:tab w:val="left" w:pos="2160"/>
                <w:tab w:val="left" w:pos="3600"/>
              </w:tabs>
              <w:rPr>
                <w:b/>
                <w:lang w:val="uk-UA"/>
              </w:rPr>
            </w:pPr>
            <w:r w:rsidRPr="00CD1B94">
              <w:rPr>
                <w:b/>
                <w:lang w:val="uk-UA"/>
              </w:rPr>
              <w:t>2. Інформація про предмет закупівлі</w:t>
            </w:r>
          </w:p>
        </w:tc>
        <w:tc>
          <w:tcPr>
            <w:tcW w:w="7441" w:type="dxa"/>
          </w:tcPr>
          <w:p w14:paraId="673A0D75" w14:textId="77777777" w:rsidR="00CA774D" w:rsidRPr="00CD1B94" w:rsidRDefault="00CA774D" w:rsidP="00217308">
            <w:pPr>
              <w:tabs>
                <w:tab w:val="left" w:pos="2160"/>
                <w:tab w:val="left" w:pos="3600"/>
              </w:tabs>
              <w:jc w:val="both"/>
              <w:rPr>
                <w:lang w:val="uk-UA"/>
              </w:rPr>
            </w:pPr>
          </w:p>
        </w:tc>
      </w:tr>
      <w:tr w:rsidR="00CA774D" w:rsidRPr="00CD1B94" w14:paraId="673A0D7A" w14:textId="77777777" w:rsidTr="00217308">
        <w:tc>
          <w:tcPr>
            <w:tcW w:w="2340" w:type="dxa"/>
          </w:tcPr>
          <w:p w14:paraId="673A0D77" w14:textId="77777777" w:rsidR="00CA774D" w:rsidRPr="00CD1B94" w:rsidRDefault="00CA774D" w:rsidP="00217308">
            <w:pPr>
              <w:tabs>
                <w:tab w:val="left" w:pos="2160"/>
                <w:tab w:val="left" w:pos="3600"/>
              </w:tabs>
              <w:rPr>
                <w:lang w:val="uk-UA"/>
              </w:rPr>
            </w:pPr>
            <w:r w:rsidRPr="00CD1B94">
              <w:rPr>
                <w:lang w:val="uk-UA"/>
              </w:rPr>
              <w:t>- найменування предмета закупівлі:</w:t>
            </w:r>
          </w:p>
        </w:tc>
        <w:tc>
          <w:tcPr>
            <w:tcW w:w="7441" w:type="dxa"/>
          </w:tcPr>
          <w:p w14:paraId="673A0D79" w14:textId="2E9BB488" w:rsidR="00CA774D" w:rsidRPr="004D2F31" w:rsidRDefault="004D2F31" w:rsidP="00892570">
            <w:pPr>
              <w:jc w:val="both"/>
              <w:rPr>
                <w:lang w:val="uk-UA"/>
              </w:rPr>
            </w:pPr>
            <w:r w:rsidRPr="004D2F31">
              <w:rPr>
                <w:lang w:val="uk-UA"/>
              </w:rPr>
              <w:t xml:space="preserve">Газетний папір, </w:t>
            </w:r>
            <w:proofErr w:type="spellStart"/>
            <w:r w:rsidRPr="004D2F31">
              <w:rPr>
                <w:lang w:val="uk-UA"/>
              </w:rPr>
              <w:t>папір</w:t>
            </w:r>
            <w:proofErr w:type="spellEnd"/>
            <w:r w:rsidRPr="004D2F31">
              <w:rPr>
                <w:lang w:val="uk-UA"/>
              </w:rPr>
              <w:t xml:space="preserve"> ручного виготовлення та інший </w:t>
            </w:r>
            <w:proofErr w:type="spellStart"/>
            <w:r w:rsidRPr="004D2F31">
              <w:rPr>
                <w:lang w:val="uk-UA"/>
              </w:rPr>
              <w:t>некрейдований</w:t>
            </w:r>
            <w:proofErr w:type="spellEnd"/>
            <w:r w:rsidRPr="004D2F31">
              <w:rPr>
                <w:lang w:val="uk-UA"/>
              </w:rPr>
              <w:t xml:space="preserve"> папір</w:t>
            </w:r>
            <w:r>
              <w:rPr>
                <w:lang w:val="uk-UA"/>
              </w:rPr>
              <w:t xml:space="preserve"> або картон для графічних цілей </w:t>
            </w:r>
            <w:r w:rsidRPr="004D2F31">
              <w:rPr>
                <w:lang w:val="uk-UA"/>
              </w:rPr>
              <w:t>(Бандерольні кільця; накладки з картону для пакування банкнот)</w:t>
            </w:r>
            <w:r>
              <w:rPr>
                <w:lang w:val="uk-UA"/>
              </w:rPr>
              <w:t xml:space="preserve"> </w:t>
            </w:r>
            <w:r w:rsidR="00CA774D" w:rsidRPr="00CD1B94">
              <w:rPr>
                <w:lang w:val="uk-UA"/>
              </w:rPr>
              <w:t>(</w:t>
            </w:r>
            <w:r w:rsidR="00CA774D" w:rsidRPr="00CD1B94">
              <w:rPr>
                <w:bCs/>
                <w:lang w:val="uk-UA"/>
              </w:rPr>
              <w:t>далі – Товар/Предмет закупівлі</w:t>
            </w:r>
            <w:r w:rsidR="00CA774D" w:rsidRPr="00CD1B94">
              <w:rPr>
                <w:lang w:val="uk-UA"/>
              </w:rPr>
              <w:t>)</w:t>
            </w:r>
          </w:p>
        </w:tc>
      </w:tr>
      <w:tr w:rsidR="00CA774D" w:rsidRPr="00CD1B94" w14:paraId="673A0D7D" w14:textId="77777777" w:rsidTr="00217308">
        <w:tc>
          <w:tcPr>
            <w:tcW w:w="2340" w:type="dxa"/>
          </w:tcPr>
          <w:p w14:paraId="673A0D7B" w14:textId="77777777" w:rsidR="00CA774D" w:rsidRPr="00CD1B94" w:rsidRDefault="00CA774D" w:rsidP="00217308">
            <w:pPr>
              <w:tabs>
                <w:tab w:val="left" w:pos="2160"/>
                <w:tab w:val="left" w:pos="3600"/>
              </w:tabs>
              <w:rPr>
                <w:lang w:val="uk-UA"/>
              </w:rPr>
            </w:pPr>
            <w:r w:rsidRPr="00CD1B94">
              <w:rPr>
                <w:lang w:val="uk-UA"/>
              </w:rPr>
              <w:t>- вид предмета закупівлі:</w:t>
            </w:r>
          </w:p>
        </w:tc>
        <w:tc>
          <w:tcPr>
            <w:tcW w:w="7441" w:type="dxa"/>
          </w:tcPr>
          <w:p w14:paraId="673A0D7C" w14:textId="77777777" w:rsidR="00CA774D" w:rsidRPr="00CD1B94" w:rsidRDefault="00CA774D" w:rsidP="00217308">
            <w:pPr>
              <w:tabs>
                <w:tab w:val="left" w:pos="1105"/>
              </w:tabs>
              <w:autoSpaceDE w:val="0"/>
              <w:autoSpaceDN w:val="0"/>
              <w:adjustRightInd w:val="0"/>
              <w:rPr>
                <w:lang w:val="uk-UA"/>
              </w:rPr>
            </w:pPr>
            <w:r w:rsidRPr="00CD1B94">
              <w:rPr>
                <w:lang w:val="uk-UA"/>
              </w:rPr>
              <w:t>Товар</w:t>
            </w:r>
          </w:p>
        </w:tc>
      </w:tr>
      <w:tr w:rsidR="00CA774D" w:rsidRPr="00CD1B94" w14:paraId="673A0D80" w14:textId="77777777" w:rsidTr="00217308">
        <w:trPr>
          <w:trHeight w:val="561"/>
        </w:trPr>
        <w:tc>
          <w:tcPr>
            <w:tcW w:w="2340" w:type="dxa"/>
          </w:tcPr>
          <w:p w14:paraId="673A0D7E" w14:textId="77777777" w:rsidR="00CA774D" w:rsidRPr="00CD1B94" w:rsidRDefault="00CA774D" w:rsidP="00217308">
            <w:pPr>
              <w:pStyle w:val="a5"/>
              <w:rPr>
                <w:rFonts w:ascii="Times New Roman" w:hAnsi="Times New Roman"/>
                <w:sz w:val="24"/>
                <w:szCs w:val="24"/>
                <w:lang w:eastAsia="uk-UA"/>
              </w:rPr>
            </w:pPr>
            <w:r w:rsidRPr="00CD1B94">
              <w:rPr>
                <w:rFonts w:ascii="Times New Roman" w:eastAsia="Times New Roman" w:hAnsi="Times New Roman"/>
                <w:sz w:val="24"/>
                <w:szCs w:val="24"/>
                <w:lang w:eastAsia="ru-RU"/>
              </w:rPr>
              <w:t>-</w:t>
            </w:r>
            <w:r w:rsidRPr="00CD1B94">
              <w:rPr>
                <w:rFonts w:ascii="Times New Roman" w:hAnsi="Times New Roman"/>
                <w:sz w:val="24"/>
                <w:szCs w:val="24"/>
              </w:rPr>
              <w:t xml:space="preserve"> місце поставки товарів (надання послуг, виконання робіт):</w:t>
            </w:r>
          </w:p>
        </w:tc>
        <w:tc>
          <w:tcPr>
            <w:tcW w:w="7441" w:type="dxa"/>
          </w:tcPr>
          <w:p w14:paraId="3D02C2AD" w14:textId="77777777" w:rsidR="004D2F31" w:rsidRPr="0099014F" w:rsidRDefault="004D2F31" w:rsidP="004D2F31">
            <w:pPr>
              <w:widowControl w:val="0"/>
              <w:jc w:val="both"/>
              <w:rPr>
                <w:lang w:val="uk-UA" w:eastAsia="uk-UA"/>
              </w:rPr>
            </w:pPr>
            <w:r w:rsidRPr="0099014F">
              <w:rPr>
                <w:lang w:val="uk-UA" w:eastAsia="uk-UA"/>
              </w:rPr>
              <w:t>м. Київ, вул. Кирилівська (Фрунзе), 160</w:t>
            </w:r>
          </w:p>
          <w:p w14:paraId="673A0D7F" w14:textId="20B43931" w:rsidR="00CA774D" w:rsidRPr="00CD1B94" w:rsidRDefault="00CA774D" w:rsidP="00AD51A5">
            <w:pPr>
              <w:widowControl w:val="0"/>
              <w:jc w:val="both"/>
              <w:rPr>
                <w:lang w:val="uk-UA"/>
              </w:rPr>
            </w:pPr>
          </w:p>
        </w:tc>
      </w:tr>
      <w:tr w:rsidR="00CA774D" w:rsidRPr="00CD1B94" w14:paraId="673A0D83" w14:textId="77777777" w:rsidTr="00217308">
        <w:trPr>
          <w:trHeight w:val="1365"/>
        </w:trPr>
        <w:tc>
          <w:tcPr>
            <w:tcW w:w="2340" w:type="dxa"/>
          </w:tcPr>
          <w:p w14:paraId="673A0D81" w14:textId="77777777" w:rsidR="00CA774D" w:rsidRPr="00CD1B94" w:rsidRDefault="00CA774D" w:rsidP="00217308">
            <w:pPr>
              <w:pStyle w:val="a5"/>
              <w:rPr>
                <w:rFonts w:ascii="Times New Roman" w:hAnsi="Times New Roman"/>
                <w:sz w:val="24"/>
                <w:szCs w:val="24"/>
                <w:lang w:eastAsia="uk-UA"/>
              </w:rPr>
            </w:pPr>
            <w:r w:rsidRPr="00CD1B94">
              <w:rPr>
                <w:rFonts w:ascii="Times New Roman" w:hAnsi="Times New Roman"/>
                <w:sz w:val="24"/>
                <w:szCs w:val="24"/>
                <w:lang w:eastAsia="uk-UA"/>
              </w:rPr>
              <w:t xml:space="preserve">- кількість </w:t>
            </w:r>
            <w:r w:rsidRPr="00CD1B94">
              <w:rPr>
                <w:rFonts w:ascii="Times New Roman" w:hAnsi="Times New Roman"/>
                <w:sz w:val="24"/>
                <w:szCs w:val="24"/>
              </w:rPr>
              <w:t>(найменування), обсяг поставки товарів (надання послуг, виконання робіт):</w:t>
            </w:r>
          </w:p>
        </w:tc>
        <w:tc>
          <w:tcPr>
            <w:tcW w:w="7441" w:type="dxa"/>
          </w:tcPr>
          <w:p w14:paraId="673A0D82" w14:textId="043C3A8D" w:rsidR="00CA774D" w:rsidRPr="00CD1B94" w:rsidRDefault="00AD00D7" w:rsidP="00AD00D7">
            <w:pPr>
              <w:spacing w:line="276" w:lineRule="auto"/>
              <w:jc w:val="both"/>
              <w:rPr>
                <w:lang w:val="uk-UA"/>
              </w:rPr>
            </w:pPr>
            <w:r w:rsidRPr="00AD00D7">
              <w:rPr>
                <w:bCs/>
                <w:lang w:val="en-US"/>
              </w:rPr>
              <w:t xml:space="preserve">19 </w:t>
            </w:r>
            <w:r w:rsidR="00C15431" w:rsidRPr="00AD00D7">
              <w:rPr>
                <w:bCs/>
                <w:lang w:val="uk-UA"/>
              </w:rPr>
              <w:t>(</w:t>
            </w:r>
            <w:r w:rsidRPr="00AD00D7">
              <w:rPr>
                <w:bCs/>
                <w:lang w:val="uk-UA"/>
              </w:rPr>
              <w:t>дев’ятнадцять</w:t>
            </w:r>
            <w:r w:rsidR="00C15431" w:rsidRPr="00AD00D7">
              <w:rPr>
                <w:bCs/>
                <w:lang w:val="uk-UA"/>
              </w:rPr>
              <w:t xml:space="preserve">) </w:t>
            </w:r>
            <w:r w:rsidR="00892570" w:rsidRPr="00AD00D7">
              <w:rPr>
                <w:bCs/>
                <w:lang w:val="uk-UA"/>
              </w:rPr>
              <w:t>найменуван</w:t>
            </w:r>
            <w:r w:rsidRPr="00AD00D7">
              <w:rPr>
                <w:bCs/>
                <w:lang w:val="uk-UA"/>
              </w:rPr>
              <w:t>ь</w:t>
            </w:r>
          </w:p>
        </w:tc>
      </w:tr>
      <w:tr w:rsidR="00CA774D" w:rsidRPr="00CD1B94" w14:paraId="673A0D86" w14:textId="77777777" w:rsidTr="00217308">
        <w:tc>
          <w:tcPr>
            <w:tcW w:w="2340" w:type="dxa"/>
          </w:tcPr>
          <w:p w14:paraId="673A0D84" w14:textId="77777777" w:rsidR="00CA774D" w:rsidRPr="00CD1B94" w:rsidRDefault="00CA774D" w:rsidP="00217308">
            <w:pPr>
              <w:pStyle w:val="a5"/>
              <w:rPr>
                <w:rFonts w:ascii="Times New Roman" w:hAnsi="Times New Roman"/>
                <w:sz w:val="24"/>
                <w:szCs w:val="24"/>
                <w:lang w:eastAsia="uk-UA"/>
              </w:rPr>
            </w:pPr>
            <w:r w:rsidRPr="00CD1B94">
              <w:rPr>
                <w:rFonts w:ascii="Times New Roman" w:hAnsi="Times New Roman"/>
                <w:sz w:val="24"/>
                <w:szCs w:val="24"/>
                <w:lang w:eastAsia="uk-UA"/>
              </w:rPr>
              <w:t xml:space="preserve">- </w:t>
            </w:r>
            <w:r w:rsidRPr="00CD1B94">
              <w:rPr>
                <w:rFonts w:ascii="Times New Roman" w:hAnsi="Times New Roman"/>
                <w:sz w:val="24"/>
                <w:szCs w:val="24"/>
              </w:rPr>
              <w:t>строк поставки товарів (надання послуг, виконання робіт):</w:t>
            </w:r>
          </w:p>
        </w:tc>
        <w:tc>
          <w:tcPr>
            <w:tcW w:w="7441" w:type="dxa"/>
            <w:shd w:val="clear" w:color="auto" w:fill="auto"/>
          </w:tcPr>
          <w:p w14:paraId="673A0D85" w14:textId="511360F3" w:rsidR="00CA774D" w:rsidRPr="00CD1B94" w:rsidRDefault="00CA774D" w:rsidP="004D2F31">
            <w:pPr>
              <w:pStyle w:val="a5"/>
              <w:jc w:val="both"/>
              <w:rPr>
                <w:rFonts w:ascii="Times New Roman" w:hAnsi="Times New Roman"/>
                <w:sz w:val="24"/>
                <w:szCs w:val="24"/>
              </w:rPr>
            </w:pPr>
            <w:r w:rsidRPr="00CD1B94">
              <w:rPr>
                <w:rFonts w:ascii="Times New Roman" w:hAnsi="Times New Roman"/>
                <w:sz w:val="24"/>
                <w:szCs w:val="24"/>
              </w:rPr>
              <w:t xml:space="preserve">до </w:t>
            </w:r>
            <w:r w:rsidR="004D2F31">
              <w:rPr>
                <w:rFonts w:ascii="Times New Roman" w:hAnsi="Times New Roman"/>
                <w:sz w:val="24"/>
                <w:szCs w:val="24"/>
              </w:rPr>
              <w:t>31.12</w:t>
            </w:r>
            <w:r w:rsidR="00B32293">
              <w:rPr>
                <w:rFonts w:ascii="Times New Roman" w:hAnsi="Times New Roman"/>
                <w:sz w:val="24"/>
                <w:szCs w:val="24"/>
              </w:rPr>
              <w:t>.</w:t>
            </w:r>
            <w:r w:rsidR="007268C8" w:rsidRPr="00CD1B94">
              <w:rPr>
                <w:rFonts w:ascii="Times New Roman" w:hAnsi="Times New Roman"/>
                <w:sz w:val="24"/>
                <w:szCs w:val="24"/>
              </w:rPr>
              <w:t xml:space="preserve">2020 </w:t>
            </w:r>
            <w:r w:rsidRPr="00CD1B94">
              <w:rPr>
                <w:rFonts w:ascii="Times New Roman" w:hAnsi="Times New Roman"/>
                <w:sz w:val="24"/>
                <w:szCs w:val="24"/>
              </w:rPr>
              <w:t>року</w:t>
            </w:r>
            <w:r w:rsidR="00334E16" w:rsidRPr="00CD1B94">
              <w:rPr>
                <w:rFonts w:ascii="Times New Roman" w:hAnsi="Times New Roman"/>
                <w:sz w:val="24"/>
                <w:szCs w:val="24"/>
              </w:rPr>
              <w:t>.</w:t>
            </w:r>
          </w:p>
        </w:tc>
      </w:tr>
      <w:tr w:rsidR="00CA774D" w:rsidRPr="00CD1B94" w14:paraId="673A0D89" w14:textId="77777777" w:rsidTr="00217308">
        <w:tc>
          <w:tcPr>
            <w:tcW w:w="2340" w:type="dxa"/>
          </w:tcPr>
          <w:p w14:paraId="673A0D87" w14:textId="77777777" w:rsidR="00CA774D" w:rsidRPr="00CD1B94" w:rsidRDefault="00CA774D" w:rsidP="00217308">
            <w:pPr>
              <w:tabs>
                <w:tab w:val="left" w:pos="2160"/>
                <w:tab w:val="left" w:pos="3600"/>
              </w:tabs>
              <w:rPr>
                <w:b/>
                <w:lang w:val="uk-UA"/>
              </w:rPr>
            </w:pPr>
            <w:r w:rsidRPr="00CD1B94">
              <w:rPr>
                <w:b/>
                <w:lang w:val="uk-UA"/>
              </w:rPr>
              <w:t>3. Процедура закупівлі</w:t>
            </w:r>
          </w:p>
        </w:tc>
        <w:tc>
          <w:tcPr>
            <w:tcW w:w="7441" w:type="dxa"/>
          </w:tcPr>
          <w:p w14:paraId="673A0D88" w14:textId="77777777" w:rsidR="00CA774D" w:rsidRPr="00CD1B94" w:rsidRDefault="00CA774D" w:rsidP="00217308">
            <w:pPr>
              <w:tabs>
                <w:tab w:val="left" w:pos="2160"/>
                <w:tab w:val="left" w:pos="3600"/>
              </w:tabs>
              <w:jc w:val="both"/>
              <w:rPr>
                <w:lang w:val="uk-UA"/>
              </w:rPr>
            </w:pPr>
            <w:r w:rsidRPr="00CD1B94">
              <w:rPr>
                <w:lang w:val="uk-UA"/>
              </w:rPr>
              <w:t xml:space="preserve">Відкриті торги із використанням електронних засобів (аукціон). </w:t>
            </w:r>
          </w:p>
        </w:tc>
      </w:tr>
      <w:tr w:rsidR="00CA774D" w:rsidRPr="000F61B2" w14:paraId="673A0D8C" w14:textId="77777777" w:rsidTr="00217308">
        <w:tc>
          <w:tcPr>
            <w:tcW w:w="2340" w:type="dxa"/>
          </w:tcPr>
          <w:p w14:paraId="673A0D8A" w14:textId="443869F0" w:rsidR="00CA774D" w:rsidRPr="00CD1B94" w:rsidRDefault="00CA774D" w:rsidP="00AD51A5">
            <w:pPr>
              <w:rPr>
                <w:b/>
                <w:lang w:val="uk-UA"/>
              </w:rPr>
            </w:pPr>
            <w:r w:rsidRPr="00CD1B94">
              <w:rPr>
                <w:b/>
                <w:lang w:val="uk-UA"/>
              </w:rPr>
              <w:t xml:space="preserve">4. Очікувана вартість </w:t>
            </w:r>
            <w:r w:rsidR="00AD51A5" w:rsidRPr="00CD1B94">
              <w:rPr>
                <w:b/>
                <w:lang w:val="uk-UA"/>
              </w:rPr>
              <w:t>закупівлі</w:t>
            </w:r>
          </w:p>
        </w:tc>
        <w:tc>
          <w:tcPr>
            <w:tcW w:w="7441" w:type="dxa"/>
            <w:shd w:val="clear" w:color="auto" w:fill="auto"/>
          </w:tcPr>
          <w:p w14:paraId="673A0D8B" w14:textId="725A087C" w:rsidR="00CA774D" w:rsidRPr="004D2F31" w:rsidRDefault="004D2F31" w:rsidP="00033DF6">
            <w:pPr>
              <w:jc w:val="both"/>
              <w:rPr>
                <w:lang w:val="uk-UA"/>
              </w:rPr>
            </w:pPr>
            <w:r>
              <w:rPr>
                <w:lang w:val="uk-UA" w:eastAsia="uk-UA"/>
              </w:rPr>
              <w:t>570 000,</w:t>
            </w:r>
            <w:r w:rsidRPr="004D2F31">
              <w:rPr>
                <w:lang w:val="uk-UA" w:eastAsia="uk-UA"/>
              </w:rPr>
              <w:t xml:space="preserve">00 </w:t>
            </w:r>
            <w:proofErr w:type="spellStart"/>
            <w:r w:rsidRPr="004D2F31">
              <w:rPr>
                <w:lang w:val="uk-UA" w:eastAsia="uk-UA"/>
              </w:rPr>
              <w:t>грн</w:t>
            </w:r>
            <w:proofErr w:type="spellEnd"/>
            <w:r w:rsidRPr="004D2F31">
              <w:rPr>
                <w:lang w:val="uk-UA" w:eastAsia="uk-UA"/>
              </w:rPr>
              <w:t xml:space="preserve"> (п’ятсот сімдесят тисяч гривень 00 копійок)</w:t>
            </w:r>
          </w:p>
        </w:tc>
      </w:tr>
      <w:tr w:rsidR="00CA774D" w:rsidRPr="000F61B2" w14:paraId="673A0D92" w14:textId="77777777" w:rsidTr="00217308">
        <w:tc>
          <w:tcPr>
            <w:tcW w:w="2340" w:type="dxa"/>
          </w:tcPr>
          <w:p w14:paraId="673A0D8D"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t xml:space="preserve">5. Крок пониження </w:t>
            </w:r>
          </w:p>
        </w:tc>
        <w:tc>
          <w:tcPr>
            <w:tcW w:w="7441" w:type="dxa"/>
          </w:tcPr>
          <w:p w14:paraId="6890AF1F" w14:textId="0A64C3D2" w:rsidR="004D2F31" w:rsidRPr="004D2F31" w:rsidRDefault="004D2F31" w:rsidP="004D2F31">
            <w:pPr>
              <w:autoSpaceDE w:val="0"/>
              <w:autoSpaceDN w:val="0"/>
              <w:adjustRightInd w:val="0"/>
              <w:ind w:firstLine="219"/>
              <w:jc w:val="both"/>
              <w:rPr>
                <w:lang w:val="uk-UA"/>
              </w:rPr>
            </w:pPr>
            <w:r>
              <w:rPr>
                <w:lang w:val="uk-UA"/>
              </w:rPr>
              <w:t>Крок пониження ціни застосовується до загальної вартості пропозиції учасника.</w:t>
            </w:r>
          </w:p>
          <w:p w14:paraId="673A0D8E" w14:textId="63297FAF" w:rsidR="00D50014" w:rsidRPr="00CD1B94" w:rsidRDefault="004D2F31" w:rsidP="00D50014">
            <w:pPr>
              <w:autoSpaceDE w:val="0"/>
              <w:autoSpaceDN w:val="0"/>
              <w:adjustRightInd w:val="0"/>
              <w:jc w:val="both"/>
              <w:rPr>
                <w:bCs/>
                <w:lang w:val="uk-UA"/>
              </w:rPr>
            </w:pPr>
            <w:r w:rsidRPr="004D2F31">
              <w:rPr>
                <w:bCs/>
                <w:lang w:val="uk-UA"/>
              </w:rPr>
              <w:t>Розмір кроку становить 12</w:t>
            </w:r>
            <w:r>
              <w:rPr>
                <w:bCs/>
                <w:lang w:val="uk-UA"/>
              </w:rPr>
              <w:t> 000,</w:t>
            </w:r>
            <w:r w:rsidRPr="004D2F31">
              <w:rPr>
                <w:bCs/>
                <w:lang w:val="uk-UA"/>
              </w:rPr>
              <w:t>00</w:t>
            </w:r>
            <w:r w:rsidR="00AD00D7">
              <w:rPr>
                <w:bCs/>
                <w:lang w:val="uk-UA"/>
              </w:rPr>
              <w:t xml:space="preserve"> </w:t>
            </w:r>
            <w:proofErr w:type="spellStart"/>
            <w:r w:rsidR="0035635D" w:rsidRPr="00CD1B94">
              <w:rPr>
                <w:bCs/>
                <w:lang w:val="uk-UA"/>
              </w:rPr>
              <w:t>грн</w:t>
            </w:r>
            <w:proofErr w:type="spellEnd"/>
            <w:r w:rsidR="0035635D" w:rsidRPr="00CD1B94">
              <w:rPr>
                <w:bCs/>
                <w:lang w:val="uk-UA"/>
              </w:rPr>
              <w:t xml:space="preserve"> (</w:t>
            </w:r>
            <w:r>
              <w:rPr>
                <w:bCs/>
                <w:lang w:val="uk-UA"/>
              </w:rPr>
              <w:t>дванадцять</w:t>
            </w:r>
            <w:r w:rsidR="00033DF6" w:rsidRPr="00CD1B94">
              <w:rPr>
                <w:bCs/>
                <w:lang w:val="uk-UA"/>
              </w:rPr>
              <w:t xml:space="preserve"> </w:t>
            </w:r>
            <w:r w:rsidR="00AD51A5" w:rsidRPr="00CD1B94">
              <w:rPr>
                <w:bCs/>
                <w:lang w:val="uk-UA"/>
              </w:rPr>
              <w:t xml:space="preserve">тисяч </w:t>
            </w:r>
            <w:r w:rsidR="00F25908" w:rsidRPr="00CD1B94">
              <w:rPr>
                <w:bCs/>
                <w:lang w:val="uk-UA"/>
              </w:rPr>
              <w:t>гривень</w:t>
            </w:r>
            <w:r w:rsidR="00715FD3" w:rsidRPr="00CD1B94">
              <w:rPr>
                <w:bCs/>
                <w:lang w:val="uk-UA"/>
              </w:rPr>
              <w:t xml:space="preserve"> 00 копійок</w:t>
            </w:r>
            <w:r w:rsidR="0035635D" w:rsidRPr="00CD1B94">
              <w:rPr>
                <w:bCs/>
                <w:lang w:val="uk-UA"/>
              </w:rPr>
              <w:t>)</w:t>
            </w:r>
            <w:r w:rsidR="00D50014" w:rsidRPr="00CD1B94">
              <w:rPr>
                <w:bCs/>
                <w:lang w:val="uk-UA"/>
              </w:rPr>
              <w:t>.</w:t>
            </w:r>
          </w:p>
          <w:p w14:paraId="673A0D91" w14:textId="41D7321B" w:rsidR="005B0D6A" w:rsidRPr="00CD1B94" w:rsidRDefault="004D2F31" w:rsidP="002B2FA2">
            <w:pPr>
              <w:jc w:val="both"/>
              <w:rPr>
                <w:lang w:val="uk-UA"/>
              </w:rPr>
            </w:pPr>
            <w:r w:rsidRPr="00A03322">
              <w:rPr>
                <w:lang w:val="uk-UA"/>
              </w:rPr>
              <w:t>У разі закупівлі кількох найменувань предмету закупівлі</w:t>
            </w:r>
            <w:r>
              <w:rPr>
                <w:lang w:val="uk-UA"/>
              </w:rPr>
              <w:t xml:space="preserve"> кінцева</w:t>
            </w:r>
            <w:r w:rsidRPr="00B6149A">
              <w:rPr>
                <w:lang w:val="uk-UA"/>
              </w:rPr>
              <w:t xml:space="preserve"> ціна кожного найменування предмету закупівлі визначається шляхом зменшення ціни такого найменування, вказаної Учасниками в пропозиції, пропорційно зменшенню початкової ціни до кінцевої ціни.</w:t>
            </w:r>
          </w:p>
        </w:tc>
      </w:tr>
      <w:tr w:rsidR="00CA774D" w:rsidRPr="00CD1B94" w14:paraId="673A0D95" w14:textId="77777777" w:rsidTr="00217308">
        <w:tc>
          <w:tcPr>
            <w:tcW w:w="2340" w:type="dxa"/>
          </w:tcPr>
          <w:p w14:paraId="673A0D93"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t xml:space="preserve">6. Інформація про валюту (валюти), у якій (яких) повинна бути розрахована і </w:t>
            </w:r>
            <w:r w:rsidRPr="00CD1B94">
              <w:rPr>
                <w:b/>
                <w:lang w:val="uk-UA"/>
              </w:rPr>
              <w:lastRenderedPageBreak/>
              <w:t xml:space="preserve">зазначена ціна пропозиції </w:t>
            </w:r>
          </w:p>
        </w:tc>
        <w:tc>
          <w:tcPr>
            <w:tcW w:w="7441" w:type="dxa"/>
          </w:tcPr>
          <w:p w14:paraId="673A0D94" w14:textId="77777777" w:rsidR="00CA774D" w:rsidRPr="00CD1B94" w:rsidRDefault="00CA774D" w:rsidP="00217308">
            <w:pPr>
              <w:tabs>
                <w:tab w:val="left" w:pos="8244"/>
                <w:tab w:val="left" w:pos="9160"/>
                <w:tab w:val="left" w:pos="10076"/>
                <w:tab w:val="left" w:pos="10992"/>
                <w:tab w:val="left" w:pos="11908"/>
                <w:tab w:val="left" w:pos="12824"/>
                <w:tab w:val="left" w:pos="13740"/>
                <w:tab w:val="left" w:pos="14656"/>
              </w:tabs>
              <w:jc w:val="both"/>
              <w:rPr>
                <w:i/>
                <w:lang w:val="uk-UA"/>
              </w:rPr>
            </w:pPr>
            <w:r w:rsidRPr="00CD1B94">
              <w:rPr>
                <w:lang w:val="uk-UA"/>
              </w:rPr>
              <w:lastRenderedPageBreak/>
              <w:t>Валютою пропозиції є гривня.</w:t>
            </w:r>
          </w:p>
        </w:tc>
      </w:tr>
      <w:tr w:rsidR="00CA774D" w:rsidRPr="00CD1B94" w14:paraId="673A0D98" w14:textId="77777777" w:rsidTr="00217308">
        <w:tc>
          <w:tcPr>
            <w:tcW w:w="2340" w:type="dxa"/>
          </w:tcPr>
          <w:p w14:paraId="673A0D96"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lastRenderedPageBreak/>
              <w:t>7. Початок проведення процедури закупівлі</w:t>
            </w:r>
          </w:p>
        </w:tc>
        <w:tc>
          <w:tcPr>
            <w:tcW w:w="7441" w:type="dxa"/>
          </w:tcPr>
          <w:p w14:paraId="673A0D97" w14:textId="1F98D320" w:rsidR="00CA774D" w:rsidRPr="00CD1B94" w:rsidRDefault="00E81F32" w:rsidP="00AD51A5">
            <w:pPr>
              <w:tabs>
                <w:tab w:val="left" w:pos="8244"/>
                <w:tab w:val="left" w:pos="9160"/>
                <w:tab w:val="left" w:pos="10076"/>
                <w:tab w:val="left" w:pos="10992"/>
                <w:tab w:val="left" w:pos="11908"/>
                <w:tab w:val="left" w:pos="12824"/>
                <w:tab w:val="left" w:pos="13740"/>
                <w:tab w:val="left" w:pos="14656"/>
              </w:tabs>
              <w:jc w:val="both"/>
              <w:rPr>
                <w:lang w:val="uk-UA"/>
              </w:rPr>
            </w:pPr>
            <w:r w:rsidRPr="00B87C7C">
              <w:rPr>
                <w:lang w:val="uk-UA"/>
              </w:rPr>
              <w:t>Березень</w:t>
            </w:r>
            <w:r w:rsidR="00AD51A5" w:rsidRPr="00B87C7C">
              <w:rPr>
                <w:lang w:val="uk-UA"/>
              </w:rPr>
              <w:t xml:space="preserve"> </w:t>
            </w:r>
            <w:r w:rsidR="00AD51A5" w:rsidRPr="00B87C7C">
              <w:rPr>
                <w:color w:val="000000" w:themeColor="text1"/>
                <w:lang w:val="uk-UA"/>
              </w:rPr>
              <w:t>2020</w:t>
            </w:r>
            <w:r w:rsidR="00CA774D" w:rsidRPr="00B87C7C">
              <w:rPr>
                <w:color w:val="000000" w:themeColor="text1"/>
                <w:lang w:val="uk-UA"/>
              </w:rPr>
              <w:t xml:space="preserve"> року</w:t>
            </w:r>
            <w:r w:rsidR="00C15431" w:rsidRPr="00B87C7C">
              <w:rPr>
                <w:color w:val="000000" w:themeColor="text1"/>
                <w:lang w:val="uk-UA"/>
              </w:rPr>
              <w:t>.</w:t>
            </w:r>
          </w:p>
        </w:tc>
      </w:tr>
      <w:tr w:rsidR="00CA774D" w:rsidRPr="00CD1B94" w14:paraId="673A0D9B" w14:textId="77777777" w:rsidTr="00217308">
        <w:tc>
          <w:tcPr>
            <w:tcW w:w="2340" w:type="dxa"/>
          </w:tcPr>
          <w:p w14:paraId="673A0D99"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t>8. Період уточнень пропозицій</w:t>
            </w:r>
          </w:p>
        </w:tc>
        <w:tc>
          <w:tcPr>
            <w:tcW w:w="7441" w:type="dxa"/>
          </w:tcPr>
          <w:p w14:paraId="673A0D9A" w14:textId="0AAE210B" w:rsidR="00CA774D" w:rsidRPr="00CD1B94" w:rsidRDefault="00CA774D" w:rsidP="00E81F32">
            <w:pPr>
              <w:tabs>
                <w:tab w:val="left" w:pos="8244"/>
                <w:tab w:val="left" w:pos="9160"/>
                <w:tab w:val="left" w:pos="10076"/>
                <w:tab w:val="left" w:pos="10992"/>
                <w:tab w:val="left" w:pos="11908"/>
                <w:tab w:val="left" w:pos="12824"/>
                <w:tab w:val="left" w:pos="13740"/>
                <w:tab w:val="left" w:pos="14656"/>
              </w:tabs>
              <w:jc w:val="both"/>
              <w:rPr>
                <w:lang w:val="uk-UA"/>
              </w:rPr>
            </w:pPr>
            <w:r w:rsidRPr="00CD1B94">
              <w:rPr>
                <w:lang w:val="uk-UA"/>
              </w:rPr>
              <w:t xml:space="preserve">Впродовж </w:t>
            </w:r>
            <w:r w:rsidR="00E81F32">
              <w:rPr>
                <w:lang w:val="uk-UA"/>
              </w:rPr>
              <w:t>4</w:t>
            </w:r>
            <w:r w:rsidR="009A50B6" w:rsidRPr="00CD1B94">
              <w:rPr>
                <w:lang w:val="uk-UA"/>
              </w:rPr>
              <w:t xml:space="preserve">-х </w:t>
            </w:r>
            <w:r w:rsidR="00E81F32">
              <w:rPr>
                <w:lang w:val="uk-UA"/>
              </w:rPr>
              <w:t xml:space="preserve">(чотирьох) </w:t>
            </w:r>
            <w:r w:rsidRPr="00CD1B94">
              <w:rPr>
                <w:lang w:val="uk-UA"/>
              </w:rPr>
              <w:t>робочих днів з дати розміщення оголошення.</w:t>
            </w:r>
          </w:p>
        </w:tc>
      </w:tr>
      <w:tr w:rsidR="00CA774D" w:rsidRPr="00CD1B94" w14:paraId="673A0D9E" w14:textId="77777777" w:rsidTr="00217308">
        <w:tc>
          <w:tcPr>
            <w:tcW w:w="2340" w:type="dxa"/>
          </w:tcPr>
          <w:p w14:paraId="673A0D9C"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t>9. Термін подання пропозицій</w:t>
            </w:r>
          </w:p>
        </w:tc>
        <w:tc>
          <w:tcPr>
            <w:tcW w:w="7441" w:type="dxa"/>
          </w:tcPr>
          <w:p w14:paraId="673A0D9D" w14:textId="6FE2A524" w:rsidR="00CA774D" w:rsidRPr="00CD1B94" w:rsidRDefault="00C81E13" w:rsidP="00E81F32">
            <w:pPr>
              <w:tabs>
                <w:tab w:val="left" w:pos="8244"/>
                <w:tab w:val="left" w:pos="9160"/>
                <w:tab w:val="left" w:pos="10076"/>
                <w:tab w:val="left" w:pos="10992"/>
                <w:tab w:val="left" w:pos="11908"/>
                <w:tab w:val="left" w:pos="12824"/>
                <w:tab w:val="left" w:pos="13740"/>
                <w:tab w:val="left" w:pos="14656"/>
              </w:tabs>
              <w:jc w:val="both"/>
              <w:rPr>
                <w:lang w:val="uk-UA"/>
              </w:rPr>
            </w:pPr>
            <w:r w:rsidRPr="00CD1B94">
              <w:rPr>
                <w:lang w:val="uk-UA"/>
              </w:rPr>
              <w:t xml:space="preserve">Впродовж </w:t>
            </w:r>
            <w:r w:rsidR="00E81F32">
              <w:rPr>
                <w:lang w:val="uk-UA"/>
              </w:rPr>
              <w:t>4</w:t>
            </w:r>
            <w:r w:rsidR="009A50B6" w:rsidRPr="00CD1B94">
              <w:rPr>
                <w:lang w:val="uk-UA"/>
              </w:rPr>
              <w:t>-х</w:t>
            </w:r>
            <w:r w:rsidR="00E81F32">
              <w:rPr>
                <w:lang w:val="uk-UA"/>
              </w:rPr>
              <w:t xml:space="preserve"> (чотирьох)</w:t>
            </w:r>
            <w:r w:rsidR="009A50B6" w:rsidRPr="00CD1B94">
              <w:rPr>
                <w:lang w:val="uk-UA"/>
              </w:rPr>
              <w:t xml:space="preserve"> </w:t>
            </w:r>
            <w:r w:rsidR="00CA774D" w:rsidRPr="00CD1B94">
              <w:rPr>
                <w:lang w:val="uk-UA"/>
              </w:rPr>
              <w:t>робоч</w:t>
            </w:r>
            <w:r w:rsidRPr="00CD1B94">
              <w:rPr>
                <w:lang w:val="uk-UA"/>
              </w:rPr>
              <w:t>их</w:t>
            </w:r>
            <w:r w:rsidR="00CA774D" w:rsidRPr="00CD1B94">
              <w:rPr>
                <w:lang w:val="uk-UA"/>
              </w:rPr>
              <w:t xml:space="preserve"> дні</w:t>
            </w:r>
            <w:r w:rsidRPr="00CD1B94">
              <w:rPr>
                <w:lang w:val="uk-UA"/>
              </w:rPr>
              <w:t>в</w:t>
            </w:r>
            <w:r w:rsidR="00CA774D" w:rsidRPr="00CD1B94">
              <w:rPr>
                <w:lang w:val="uk-UA"/>
              </w:rPr>
              <w:t xml:space="preserve"> з дати закінчення періоду уточнень.</w:t>
            </w:r>
          </w:p>
        </w:tc>
      </w:tr>
      <w:tr w:rsidR="00CA774D" w:rsidRPr="00CD1B94" w14:paraId="673A0DA2" w14:textId="77777777" w:rsidTr="00217308">
        <w:tc>
          <w:tcPr>
            <w:tcW w:w="2340" w:type="dxa"/>
          </w:tcPr>
          <w:p w14:paraId="673A0D9F"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t xml:space="preserve">10. Інформація про мову (мови), якою (якими) повинні бути складені пропозиції </w:t>
            </w:r>
          </w:p>
        </w:tc>
        <w:tc>
          <w:tcPr>
            <w:tcW w:w="7441" w:type="dxa"/>
          </w:tcPr>
          <w:p w14:paraId="673A0DA0" w14:textId="77777777" w:rsidR="00CA774D" w:rsidRPr="00CD1B94" w:rsidRDefault="00CA774D" w:rsidP="00217308">
            <w:pPr>
              <w:ind w:firstLine="219"/>
              <w:jc w:val="both"/>
              <w:rPr>
                <w:rFonts w:eastAsia="Calibri"/>
                <w:lang w:val="uk-UA"/>
              </w:rPr>
            </w:pPr>
            <w:r w:rsidRPr="00CD1B94">
              <w:rPr>
                <w:rFonts w:eastAsia="Calibri"/>
                <w:lang w:val="uk-UA"/>
              </w:rPr>
              <w:t>Документи, що складаються та подаються Учасниками у складі пропозицій, повинні бути складені українською мовою.</w:t>
            </w:r>
          </w:p>
          <w:p w14:paraId="673A0DA1" w14:textId="77777777" w:rsidR="00CA774D" w:rsidRPr="00CD1B94" w:rsidRDefault="00CA774D" w:rsidP="00217308">
            <w:pPr>
              <w:ind w:firstLine="219"/>
              <w:jc w:val="both"/>
              <w:rPr>
                <w:rFonts w:eastAsia="Calibri"/>
                <w:i/>
                <w:lang w:val="uk-UA"/>
              </w:rPr>
            </w:pPr>
            <w:r w:rsidRPr="00CD1B94">
              <w:rPr>
                <w:rFonts w:eastAsia="Calibri"/>
                <w:lang w:val="uk-UA"/>
              </w:rPr>
              <w:t>Документи, що подаються Учасником в складі пропозиції, складені іншою мовою, ніж українська, повинні супроводжуватись офіційним перекладом на українську мову. Тексти повинні бути автентичними.</w:t>
            </w:r>
          </w:p>
        </w:tc>
      </w:tr>
      <w:tr w:rsidR="00CA774D" w:rsidRPr="00CD1B94" w14:paraId="673A0DA5" w14:textId="77777777" w:rsidTr="00217308">
        <w:tc>
          <w:tcPr>
            <w:tcW w:w="2340" w:type="dxa"/>
          </w:tcPr>
          <w:p w14:paraId="673A0DA3"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t>11. Забезпечення пропозиції</w:t>
            </w:r>
          </w:p>
        </w:tc>
        <w:tc>
          <w:tcPr>
            <w:tcW w:w="7441" w:type="dxa"/>
          </w:tcPr>
          <w:p w14:paraId="673A0DA4" w14:textId="77777777" w:rsidR="00CA774D" w:rsidRPr="00CD1B94" w:rsidRDefault="00CA774D" w:rsidP="00217308">
            <w:pPr>
              <w:jc w:val="both"/>
              <w:rPr>
                <w:rFonts w:eastAsia="Calibri"/>
                <w:highlight w:val="yellow"/>
                <w:lang w:val="uk-UA"/>
              </w:rPr>
            </w:pPr>
            <w:r w:rsidRPr="00CD1B94">
              <w:rPr>
                <w:rFonts w:eastAsia="Calibri"/>
                <w:lang w:val="uk-UA"/>
              </w:rPr>
              <w:t>Не вимагається</w:t>
            </w:r>
            <w:r w:rsidR="00334E16" w:rsidRPr="00CD1B94">
              <w:rPr>
                <w:rFonts w:eastAsia="Calibri"/>
                <w:lang w:val="uk-UA"/>
              </w:rPr>
              <w:t>.</w:t>
            </w:r>
          </w:p>
        </w:tc>
      </w:tr>
      <w:tr w:rsidR="00CA774D" w:rsidRPr="00CD1B94" w14:paraId="673A0DA8" w14:textId="77777777" w:rsidTr="00217308">
        <w:tc>
          <w:tcPr>
            <w:tcW w:w="2340" w:type="dxa"/>
          </w:tcPr>
          <w:p w14:paraId="673A0DA6"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t xml:space="preserve">12. </w:t>
            </w:r>
            <w:r w:rsidRPr="00CD1B94">
              <w:rPr>
                <w:b/>
                <w:lang w:val="uk-UA" w:eastAsia="uk-UA"/>
              </w:rPr>
              <w:t>Умови повернення чи неповернення забезпечення пропозиції</w:t>
            </w:r>
          </w:p>
        </w:tc>
        <w:tc>
          <w:tcPr>
            <w:tcW w:w="7441" w:type="dxa"/>
          </w:tcPr>
          <w:p w14:paraId="673A0DA7" w14:textId="77777777" w:rsidR="00CA774D" w:rsidRPr="00CD1B94" w:rsidRDefault="00CA774D" w:rsidP="00217308">
            <w:pPr>
              <w:pStyle w:val="a5"/>
              <w:jc w:val="both"/>
              <w:rPr>
                <w:rFonts w:ascii="Times New Roman" w:hAnsi="Times New Roman"/>
                <w:sz w:val="24"/>
                <w:szCs w:val="24"/>
              </w:rPr>
            </w:pPr>
            <w:r w:rsidRPr="00CD1B94">
              <w:rPr>
                <w:rFonts w:ascii="Times New Roman" w:hAnsi="Times New Roman"/>
                <w:sz w:val="24"/>
                <w:szCs w:val="24"/>
              </w:rPr>
              <w:t>Не вимагається</w:t>
            </w:r>
            <w:r w:rsidR="00334E16" w:rsidRPr="00CD1B94">
              <w:rPr>
                <w:rFonts w:ascii="Times New Roman" w:hAnsi="Times New Roman"/>
                <w:sz w:val="24"/>
                <w:szCs w:val="24"/>
              </w:rPr>
              <w:t>.</w:t>
            </w:r>
          </w:p>
        </w:tc>
      </w:tr>
      <w:tr w:rsidR="00CA774D" w:rsidRPr="00CD1B94" w14:paraId="673A0DC1" w14:textId="77777777" w:rsidTr="00217308">
        <w:trPr>
          <w:trHeight w:val="80"/>
        </w:trPr>
        <w:tc>
          <w:tcPr>
            <w:tcW w:w="2340" w:type="dxa"/>
          </w:tcPr>
          <w:p w14:paraId="673A0DA9" w14:textId="77777777" w:rsidR="00CA774D" w:rsidRPr="00CD1B94" w:rsidRDefault="00CA774D" w:rsidP="00217308">
            <w:pPr>
              <w:ind w:right="-5"/>
              <w:rPr>
                <w:lang w:val="uk-UA"/>
              </w:rPr>
            </w:pPr>
            <w:r w:rsidRPr="00CD1B94">
              <w:rPr>
                <w:b/>
                <w:lang w:val="uk-UA"/>
              </w:rPr>
              <w:t xml:space="preserve">13. Кваліфікаційні критерії та вимоги до учасників </w:t>
            </w:r>
          </w:p>
        </w:tc>
        <w:tc>
          <w:tcPr>
            <w:tcW w:w="7441" w:type="dxa"/>
          </w:tcPr>
          <w:p w14:paraId="673A0DAA" w14:textId="77777777" w:rsidR="003012D1" w:rsidRPr="00CD1B94" w:rsidRDefault="00CA774D" w:rsidP="003012D1">
            <w:pPr>
              <w:pStyle w:val="ab"/>
              <w:spacing w:before="0" w:beforeAutospacing="0" w:after="0" w:afterAutospacing="0"/>
              <w:rPr>
                <w:lang w:val="uk-UA"/>
              </w:rPr>
            </w:pPr>
            <w:r w:rsidRPr="00CD1B94">
              <w:rPr>
                <w:b/>
                <w:bCs/>
                <w:lang w:val="uk-UA"/>
              </w:rPr>
              <w:t>Учасники у складі пропозиції повинні завантажити документи у сканованому форматі PDF,</w:t>
            </w:r>
            <w:r w:rsidRPr="00CD1B94">
              <w:rPr>
                <w:rFonts w:eastAsiaTheme="minorHAnsi"/>
                <w:lang w:val="uk-UA"/>
              </w:rPr>
              <w:t xml:space="preserve"> </w:t>
            </w:r>
            <w:r w:rsidRPr="00CD1B94">
              <w:rPr>
                <w:rFonts w:eastAsiaTheme="minorHAnsi"/>
                <w:b/>
                <w:bCs/>
                <w:lang w:val="uk-UA"/>
              </w:rPr>
              <w:t xml:space="preserve">які підтвердять кваліфікаційні дані, </w:t>
            </w:r>
            <w:r w:rsidR="003012D1" w:rsidRPr="00CD1B94">
              <w:rPr>
                <w:b/>
                <w:lang w:val="uk-UA"/>
              </w:rPr>
              <w:t>а саме</w:t>
            </w:r>
            <w:r w:rsidR="003012D1" w:rsidRPr="00CD1B94">
              <w:rPr>
                <w:b/>
                <w:vertAlign w:val="superscript"/>
                <w:lang w:val="uk-UA"/>
              </w:rPr>
              <w:t>1</w:t>
            </w:r>
            <w:r w:rsidR="003012D1" w:rsidRPr="00CD1B94">
              <w:rPr>
                <w:b/>
                <w:lang w:val="uk-UA"/>
              </w:rPr>
              <w:t>:</w:t>
            </w:r>
          </w:p>
          <w:p w14:paraId="673A0DAB" w14:textId="374A786C" w:rsidR="003012D1" w:rsidRPr="00CD1B94" w:rsidRDefault="003012D1" w:rsidP="003012D1">
            <w:pPr>
              <w:pStyle w:val="ab"/>
              <w:spacing w:before="0" w:beforeAutospacing="0" w:after="0" w:afterAutospacing="0"/>
              <w:jc w:val="both"/>
              <w:rPr>
                <w:i/>
                <w:sz w:val="20"/>
                <w:szCs w:val="20"/>
                <w:lang w:val="uk-UA"/>
              </w:rPr>
            </w:pPr>
            <w:r w:rsidRPr="00CD1B94">
              <w:rPr>
                <w:i/>
                <w:sz w:val="20"/>
                <w:szCs w:val="20"/>
                <w:vertAlign w:val="superscript"/>
                <w:lang w:val="uk-UA"/>
              </w:rPr>
              <w:t xml:space="preserve">1 </w:t>
            </w:r>
            <w:r w:rsidRPr="00CD1B94">
              <w:rPr>
                <w:i/>
                <w:sz w:val="20"/>
                <w:szCs w:val="20"/>
                <w:lang w:val="uk-UA"/>
              </w:rPr>
              <w:t>спосіб та форма подання: кожен документ, що складається з декількох сторінок, сканується одним файлом, називається відповідно до змісту документа та завантажується по порядку,</w:t>
            </w:r>
            <w:r w:rsidR="006F1543" w:rsidRPr="00CD1B94">
              <w:rPr>
                <w:i/>
                <w:sz w:val="20"/>
                <w:szCs w:val="20"/>
                <w:lang w:val="uk-UA"/>
              </w:rPr>
              <w:t xml:space="preserve"> </w:t>
            </w:r>
            <w:r w:rsidRPr="00CD1B94">
              <w:rPr>
                <w:i/>
                <w:sz w:val="20"/>
                <w:szCs w:val="20"/>
                <w:lang w:val="uk-UA"/>
              </w:rPr>
              <w:t>як визначено нижче:</w:t>
            </w:r>
          </w:p>
          <w:p w14:paraId="673A0DAD" w14:textId="0D21F265" w:rsidR="00E52588" w:rsidRPr="00CD1B94" w:rsidRDefault="00E52588" w:rsidP="00E52588">
            <w:pPr>
              <w:jc w:val="both"/>
              <w:rPr>
                <w:rFonts w:eastAsia="Calibri"/>
                <w:lang w:val="uk-UA"/>
              </w:rPr>
            </w:pPr>
          </w:p>
          <w:p w14:paraId="673A0DAE" w14:textId="69BE8FCE" w:rsidR="00E52588" w:rsidRPr="00CD1B94" w:rsidRDefault="00E52588" w:rsidP="00E52588">
            <w:pPr>
              <w:jc w:val="both"/>
              <w:rPr>
                <w:rFonts w:eastAsia="Calibri"/>
                <w:color w:val="000000" w:themeColor="text1"/>
                <w:lang w:val="uk-UA"/>
              </w:rPr>
            </w:pPr>
            <w:r w:rsidRPr="00CD1B94">
              <w:rPr>
                <w:rFonts w:eastAsia="Calibri"/>
                <w:lang w:val="uk-UA"/>
              </w:rPr>
              <w:t>13.</w:t>
            </w:r>
            <w:r w:rsidR="006F1543" w:rsidRPr="00CD1B94">
              <w:rPr>
                <w:rFonts w:eastAsia="Calibri"/>
                <w:lang w:val="uk-UA"/>
              </w:rPr>
              <w:t>1</w:t>
            </w:r>
            <w:r w:rsidRPr="00CD1B94">
              <w:rPr>
                <w:rFonts w:eastAsia="Calibri"/>
                <w:lang w:val="uk-UA"/>
              </w:rPr>
              <w:t xml:space="preserve">. </w:t>
            </w:r>
            <w:r w:rsidRPr="00CD1B94">
              <w:rPr>
                <w:lang w:val="uk-UA"/>
              </w:rPr>
              <w:t xml:space="preserve">довідку у довільній формі про фактичне виконання учасником договорів поставки товару, </w:t>
            </w:r>
            <w:r w:rsidRPr="00CD1B94">
              <w:rPr>
                <w:u w:val="single"/>
                <w:lang w:val="uk-UA"/>
              </w:rPr>
              <w:t>аналогічних предмету</w:t>
            </w:r>
            <w:r w:rsidRPr="00CD1B94">
              <w:rPr>
                <w:lang w:val="uk-UA"/>
              </w:rPr>
              <w:t xml:space="preserve"> цієї процедури закупівлі </w:t>
            </w:r>
            <w:r w:rsidRPr="00CD1B94">
              <w:rPr>
                <w:rFonts w:eastAsia="Calibri"/>
                <w:color w:val="000000" w:themeColor="text1"/>
                <w:lang w:val="uk-UA"/>
              </w:rPr>
              <w:t xml:space="preserve">(у кількості не менше </w:t>
            </w:r>
            <w:r w:rsidR="007C52FE" w:rsidRPr="00CD1B94">
              <w:rPr>
                <w:rFonts w:eastAsia="Calibri"/>
                <w:color w:val="000000" w:themeColor="text1"/>
                <w:lang w:val="uk-UA"/>
              </w:rPr>
              <w:t>2</w:t>
            </w:r>
            <w:r w:rsidRPr="00CD1B94">
              <w:rPr>
                <w:rFonts w:eastAsia="Calibri"/>
                <w:color w:val="000000" w:themeColor="text1"/>
                <w:lang w:val="uk-UA"/>
              </w:rPr>
              <w:t xml:space="preserve">-х), </w:t>
            </w:r>
            <w:r w:rsidRPr="00CD1B94">
              <w:rPr>
                <w:rFonts w:eastAsia="Calibri"/>
                <w:i/>
                <w:color w:val="000000" w:themeColor="text1"/>
                <w:lang w:val="uk-UA"/>
              </w:rPr>
              <w:t>(із зазначенням предмету, номеру та дати договору, контактних осіб від контрагентів, та їх телефонів)</w:t>
            </w:r>
            <w:r w:rsidRPr="00CD1B94">
              <w:rPr>
                <w:rFonts w:eastAsia="Calibri"/>
                <w:color w:val="000000" w:themeColor="text1"/>
                <w:lang w:val="uk-UA"/>
              </w:rPr>
              <w:t>;</w:t>
            </w:r>
          </w:p>
          <w:p w14:paraId="673A0DAF" w14:textId="7813B256" w:rsidR="00E52588" w:rsidRPr="00CD1B94" w:rsidRDefault="00E52588" w:rsidP="00E52588">
            <w:pPr>
              <w:tabs>
                <w:tab w:val="left" w:pos="0"/>
                <w:tab w:val="left" w:pos="993"/>
              </w:tabs>
              <w:jc w:val="both"/>
              <w:rPr>
                <w:rFonts w:eastAsia="Calibri"/>
                <w:color w:val="000000" w:themeColor="text1"/>
                <w:lang w:val="uk-UA"/>
              </w:rPr>
            </w:pPr>
            <w:r w:rsidRPr="00CD1B94">
              <w:rPr>
                <w:rFonts w:eastAsia="Calibri"/>
                <w:color w:val="000000" w:themeColor="text1"/>
                <w:lang w:val="uk-UA"/>
              </w:rPr>
              <w:t>13.</w:t>
            </w:r>
            <w:r w:rsidR="004143D1" w:rsidRPr="00CD1B94">
              <w:rPr>
                <w:rFonts w:eastAsia="Calibri"/>
                <w:color w:val="000000" w:themeColor="text1"/>
                <w:lang w:val="uk-UA"/>
              </w:rPr>
              <w:t>2</w:t>
            </w:r>
            <w:r w:rsidRPr="00CD1B94">
              <w:rPr>
                <w:rFonts w:eastAsia="Calibri"/>
                <w:color w:val="000000" w:themeColor="text1"/>
                <w:lang w:val="uk-UA"/>
              </w:rPr>
              <w:t xml:space="preserve">. листи-відгуки (у кількості не менше </w:t>
            </w:r>
            <w:r w:rsidR="007C52FE" w:rsidRPr="00CD1B94">
              <w:rPr>
                <w:rFonts w:eastAsia="Calibri"/>
                <w:color w:val="000000" w:themeColor="text1"/>
                <w:lang w:val="uk-UA"/>
              </w:rPr>
              <w:t>2</w:t>
            </w:r>
            <w:r w:rsidRPr="00CD1B94">
              <w:rPr>
                <w:rFonts w:eastAsia="Calibri"/>
                <w:color w:val="000000" w:themeColor="text1"/>
                <w:lang w:val="uk-UA"/>
              </w:rPr>
              <w:t xml:space="preserve">-х) про виконання договорів, зазначених </w:t>
            </w:r>
            <w:r w:rsidR="003F66BD" w:rsidRPr="00CD1B94">
              <w:rPr>
                <w:rFonts w:eastAsia="Calibri"/>
                <w:color w:val="000000" w:themeColor="text1"/>
                <w:lang w:val="uk-UA"/>
              </w:rPr>
              <w:t xml:space="preserve">в </w:t>
            </w:r>
            <w:r w:rsidRPr="00CD1B94">
              <w:rPr>
                <w:rFonts w:eastAsia="Calibri"/>
                <w:color w:val="000000" w:themeColor="text1"/>
                <w:lang w:val="uk-UA"/>
              </w:rPr>
              <w:t>пп. 13.</w:t>
            </w:r>
            <w:r w:rsidR="006F1543" w:rsidRPr="00CD1B94">
              <w:rPr>
                <w:rFonts w:eastAsia="Calibri"/>
                <w:color w:val="000000" w:themeColor="text1"/>
                <w:lang w:val="uk-UA"/>
              </w:rPr>
              <w:t xml:space="preserve">1 </w:t>
            </w:r>
            <w:r w:rsidRPr="00CD1B94">
              <w:rPr>
                <w:rFonts w:eastAsia="Calibri"/>
                <w:color w:val="000000" w:themeColor="text1"/>
                <w:lang w:val="uk-UA"/>
              </w:rPr>
              <w:t xml:space="preserve">п. 13 цієї документації </w:t>
            </w:r>
            <w:r w:rsidRPr="00CD1B94">
              <w:rPr>
                <w:i/>
                <w:color w:val="000000" w:themeColor="text1"/>
                <w:lang w:val="uk-UA"/>
              </w:rPr>
              <w:t>(із зазначенням предмету договору, відсутності/наявності нарікань)</w:t>
            </w:r>
            <w:r w:rsidRPr="00CD1B94">
              <w:rPr>
                <w:color w:val="000000" w:themeColor="text1"/>
                <w:lang w:val="uk-UA"/>
              </w:rPr>
              <w:t>;</w:t>
            </w:r>
            <w:r w:rsidRPr="00CD1B94">
              <w:rPr>
                <w:rFonts w:eastAsia="Calibri"/>
                <w:color w:val="000000" w:themeColor="text1"/>
                <w:lang w:val="uk-UA"/>
              </w:rPr>
              <w:t xml:space="preserve"> </w:t>
            </w:r>
          </w:p>
          <w:p w14:paraId="673A0DB0" w14:textId="40CEEF4A" w:rsidR="00E52588" w:rsidRPr="00CD1B94" w:rsidRDefault="00E52588" w:rsidP="00E52588">
            <w:pPr>
              <w:pStyle w:val="a5"/>
              <w:tabs>
                <w:tab w:val="left" w:pos="0"/>
                <w:tab w:val="left" w:pos="993"/>
              </w:tabs>
              <w:jc w:val="both"/>
              <w:rPr>
                <w:rFonts w:ascii="Times New Roman" w:hAnsi="Times New Roman"/>
                <w:sz w:val="24"/>
                <w:szCs w:val="24"/>
              </w:rPr>
            </w:pPr>
            <w:r w:rsidRPr="00CD1B94">
              <w:rPr>
                <w:rFonts w:ascii="Times New Roman" w:hAnsi="Times New Roman"/>
                <w:sz w:val="24"/>
                <w:szCs w:val="24"/>
              </w:rPr>
              <w:t>13.</w:t>
            </w:r>
            <w:r w:rsidR="004143D1" w:rsidRPr="00CD1B94">
              <w:rPr>
                <w:rFonts w:ascii="Times New Roman" w:hAnsi="Times New Roman"/>
                <w:sz w:val="24"/>
                <w:szCs w:val="24"/>
              </w:rPr>
              <w:t>3</w:t>
            </w:r>
            <w:r w:rsidRPr="00CD1B94">
              <w:rPr>
                <w:rFonts w:ascii="Times New Roman" w:hAnsi="Times New Roman"/>
                <w:sz w:val="24"/>
                <w:szCs w:val="24"/>
              </w:rPr>
              <w:t xml:space="preserve">. баланс станом на </w:t>
            </w:r>
            <w:r w:rsidR="006F1543" w:rsidRPr="00CD1B94">
              <w:rPr>
                <w:rFonts w:ascii="Times New Roman" w:hAnsi="Times New Roman"/>
                <w:sz w:val="24"/>
                <w:szCs w:val="24"/>
              </w:rPr>
              <w:t>31</w:t>
            </w:r>
            <w:r w:rsidR="008F60EE" w:rsidRPr="00CD1B94">
              <w:rPr>
                <w:rFonts w:ascii="Times New Roman" w:hAnsi="Times New Roman"/>
                <w:sz w:val="24"/>
                <w:szCs w:val="24"/>
              </w:rPr>
              <w:t>.</w:t>
            </w:r>
            <w:r w:rsidR="006F1543" w:rsidRPr="00CD1B94">
              <w:rPr>
                <w:rFonts w:ascii="Times New Roman" w:hAnsi="Times New Roman"/>
                <w:sz w:val="24"/>
                <w:szCs w:val="24"/>
              </w:rPr>
              <w:t>12</w:t>
            </w:r>
            <w:r w:rsidR="00181E3C" w:rsidRPr="00CD1B94">
              <w:rPr>
                <w:rFonts w:ascii="Times New Roman" w:hAnsi="Times New Roman"/>
                <w:sz w:val="24"/>
                <w:szCs w:val="24"/>
              </w:rPr>
              <w:t>.2019</w:t>
            </w:r>
            <w:r w:rsidR="008F60EE" w:rsidRPr="00CD1B94">
              <w:rPr>
                <w:rFonts w:ascii="Times New Roman" w:hAnsi="Times New Roman"/>
                <w:sz w:val="24"/>
                <w:szCs w:val="24"/>
              </w:rPr>
              <w:t xml:space="preserve"> </w:t>
            </w:r>
            <w:r w:rsidRPr="00CD1B94">
              <w:rPr>
                <w:rFonts w:ascii="Times New Roman" w:hAnsi="Times New Roman"/>
                <w:sz w:val="24"/>
                <w:szCs w:val="24"/>
              </w:rPr>
              <w:t>р.¹;</w:t>
            </w:r>
          </w:p>
          <w:p w14:paraId="673A0DB1" w14:textId="50E975C7" w:rsidR="00E52588" w:rsidRPr="00CD1B94" w:rsidRDefault="00E52588" w:rsidP="00E52588">
            <w:pPr>
              <w:pStyle w:val="a5"/>
              <w:jc w:val="both"/>
              <w:rPr>
                <w:rFonts w:ascii="Times New Roman" w:hAnsi="Times New Roman"/>
                <w:sz w:val="24"/>
                <w:szCs w:val="24"/>
              </w:rPr>
            </w:pPr>
            <w:r w:rsidRPr="00CD1B94">
              <w:rPr>
                <w:rFonts w:ascii="Times New Roman" w:hAnsi="Times New Roman"/>
                <w:sz w:val="24"/>
                <w:szCs w:val="24"/>
              </w:rPr>
              <w:t>13.</w:t>
            </w:r>
            <w:r w:rsidR="004143D1" w:rsidRPr="00CD1B94">
              <w:rPr>
                <w:rFonts w:ascii="Times New Roman" w:hAnsi="Times New Roman"/>
                <w:sz w:val="24"/>
                <w:szCs w:val="24"/>
              </w:rPr>
              <w:t>4</w:t>
            </w:r>
            <w:r w:rsidR="0098088A" w:rsidRPr="00CD1B94">
              <w:rPr>
                <w:rFonts w:ascii="Times New Roman" w:hAnsi="Times New Roman"/>
                <w:sz w:val="24"/>
                <w:szCs w:val="24"/>
              </w:rPr>
              <w:t>.</w:t>
            </w:r>
            <w:r w:rsidRPr="00CD1B94">
              <w:rPr>
                <w:rFonts w:ascii="Times New Roman" w:hAnsi="Times New Roman"/>
                <w:sz w:val="24"/>
                <w:szCs w:val="24"/>
              </w:rPr>
              <w:t xml:space="preserve"> звіт про фінансові результати за </w:t>
            </w:r>
            <w:r w:rsidR="006F1543" w:rsidRPr="00CD1B94">
              <w:rPr>
                <w:rFonts w:ascii="Times New Roman" w:hAnsi="Times New Roman"/>
                <w:sz w:val="24"/>
                <w:szCs w:val="24"/>
              </w:rPr>
              <w:t>2019</w:t>
            </w:r>
            <w:r w:rsidR="00984863">
              <w:rPr>
                <w:rFonts w:ascii="Times New Roman" w:hAnsi="Times New Roman"/>
                <w:sz w:val="24"/>
                <w:szCs w:val="24"/>
              </w:rPr>
              <w:t xml:space="preserve"> </w:t>
            </w:r>
            <w:r w:rsidR="006F1543" w:rsidRPr="00CD1B94">
              <w:rPr>
                <w:rFonts w:ascii="Times New Roman" w:hAnsi="Times New Roman"/>
                <w:sz w:val="24"/>
                <w:szCs w:val="24"/>
              </w:rPr>
              <w:t>рік</w:t>
            </w:r>
            <w:r w:rsidR="003012D1" w:rsidRPr="00CD1B94">
              <w:rPr>
                <w:rFonts w:ascii="Times New Roman" w:hAnsi="Times New Roman"/>
                <w:sz w:val="24"/>
                <w:szCs w:val="24"/>
              </w:rPr>
              <w:t xml:space="preserve"> ¹;</w:t>
            </w:r>
          </w:p>
          <w:p w14:paraId="673A0DB2" w14:textId="4E5A2095" w:rsidR="00E52588" w:rsidRPr="00CD1B94" w:rsidRDefault="00E52588" w:rsidP="00E52588">
            <w:pPr>
              <w:pStyle w:val="a5"/>
              <w:jc w:val="both"/>
              <w:rPr>
                <w:rFonts w:ascii="Times New Roman" w:hAnsi="Times New Roman"/>
                <w:sz w:val="24"/>
                <w:szCs w:val="24"/>
              </w:rPr>
            </w:pPr>
            <w:r w:rsidRPr="00CD1B94">
              <w:rPr>
                <w:rFonts w:ascii="Times New Roman" w:hAnsi="Times New Roman"/>
                <w:sz w:val="24"/>
                <w:szCs w:val="24"/>
              </w:rPr>
              <w:t>13.</w:t>
            </w:r>
            <w:r w:rsidR="004143D1" w:rsidRPr="00CD1B94">
              <w:rPr>
                <w:rFonts w:ascii="Times New Roman" w:hAnsi="Times New Roman"/>
                <w:sz w:val="24"/>
                <w:szCs w:val="24"/>
              </w:rPr>
              <w:t>5</w:t>
            </w:r>
            <w:r w:rsidRPr="00CD1B94">
              <w:rPr>
                <w:rFonts w:ascii="Times New Roman" w:hAnsi="Times New Roman"/>
                <w:sz w:val="24"/>
                <w:szCs w:val="24"/>
              </w:rPr>
              <w:t xml:space="preserve">. звіт про рух грошових коштів за останній звітний </w:t>
            </w:r>
            <w:r w:rsidR="003012D1" w:rsidRPr="00CD1B94">
              <w:rPr>
                <w:rFonts w:ascii="Times New Roman" w:hAnsi="Times New Roman"/>
                <w:sz w:val="24"/>
                <w:szCs w:val="24"/>
              </w:rPr>
              <w:t>період ¹</w:t>
            </w:r>
            <w:r w:rsidRPr="00CD1B94">
              <w:rPr>
                <w:rFonts w:ascii="Times New Roman" w:hAnsi="Times New Roman"/>
                <w:sz w:val="24"/>
                <w:szCs w:val="24"/>
              </w:rPr>
              <w:t xml:space="preserve"> (звіт про рух грошових коштів учасником не подається у разі, якщо учасник процедури закупівлі надає лист з посиланням на норми відповідних законодавчих актів України про те, що його фінансова звітність не містить звіту про рух грошових коштів);</w:t>
            </w:r>
          </w:p>
          <w:p w14:paraId="673A0DB3" w14:textId="663C5913" w:rsidR="00E52588" w:rsidRPr="00CD1B94" w:rsidRDefault="00E52588" w:rsidP="00E52588">
            <w:pPr>
              <w:pStyle w:val="a5"/>
              <w:jc w:val="both"/>
              <w:rPr>
                <w:rFonts w:ascii="Times New Roman" w:hAnsi="Times New Roman"/>
                <w:i/>
                <w:spacing w:val="5"/>
                <w:sz w:val="24"/>
                <w:szCs w:val="24"/>
              </w:rPr>
            </w:pPr>
            <w:r w:rsidRPr="00CD1B94">
              <w:rPr>
                <w:rFonts w:ascii="Times New Roman" w:hAnsi="Times New Roman"/>
                <w:sz w:val="24"/>
                <w:szCs w:val="24"/>
              </w:rPr>
              <w:t>¹</w:t>
            </w:r>
            <w:r w:rsidRPr="00CD1B94">
              <w:rPr>
                <w:rFonts w:ascii="Times New Roman" w:hAnsi="Times New Roman"/>
                <w:i/>
                <w:spacing w:val="5"/>
                <w:sz w:val="24"/>
                <w:szCs w:val="24"/>
              </w:rPr>
              <w:t>у разі, якщо у документації торгів вимагається подання учасником певних звітних документів, учасник-нерезидент подає відповідні документи, що передбачені законодавством країни його походження, станом на останню звітну дату, передбачену в країні походження. В разі, якщо видача таких документів не передбачена законодавством країни походження Учасника (країна, де Учасник офіційно зареєстрований), він повинен надати обґрунтоване підтвердження цього у вигляді довідки довільної форми.</w:t>
            </w:r>
          </w:p>
          <w:p w14:paraId="673A0DB4" w14:textId="68B49C02" w:rsidR="00E52588" w:rsidRPr="00CD1B94" w:rsidRDefault="00E52588" w:rsidP="00E52588">
            <w:pPr>
              <w:jc w:val="both"/>
              <w:rPr>
                <w:i/>
                <w:lang w:val="uk-UA"/>
              </w:rPr>
            </w:pPr>
            <w:r w:rsidRPr="00CD1B94">
              <w:rPr>
                <w:lang w:val="uk-UA"/>
              </w:rPr>
              <w:t>¹</w:t>
            </w:r>
            <w:r w:rsidRPr="00CD1B94">
              <w:rPr>
                <w:i/>
                <w:lang w:val="uk-UA"/>
              </w:rPr>
              <w:t xml:space="preserve">у разі якщо учасником є ФОП - декларацію про майновий стан і </w:t>
            </w:r>
            <w:r w:rsidRPr="00CD1B94">
              <w:rPr>
                <w:i/>
                <w:lang w:val="uk-UA"/>
              </w:rPr>
              <w:lastRenderedPageBreak/>
              <w:t>доходи (податкову декларацію) за останній звітний період відповідно до ст. 179 розділу ІV Податкового кодексу України або документи, які підтверджують сплату Єдиного соціального внеску за останній звітний період.</w:t>
            </w:r>
          </w:p>
          <w:p w14:paraId="673A0DB5" w14:textId="674DA158" w:rsidR="00E52588" w:rsidRPr="00CD1B94" w:rsidRDefault="00E52588" w:rsidP="00E52588">
            <w:pPr>
              <w:jc w:val="both"/>
              <w:rPr>
                <w:rFonts w:eastAsia="Calibri"/>
                <w:lang w:val="uk-UA"/>
              </w:rPr>
            </w:pPr>
            <w:r w:rsidRPr="00CD1B94">
              <w:rPr>
                <w:rFonts w:eastAsia="Calibri"/>
                <w:lang w:val="uk-UA"/>
              </w:rPr>
              <w:t>13.</w:t>
            </w:r>
            <w:r w:rsidR="004143D1" w:rsidRPr="00CD1B94">
              <w:rPr>
                <w:rFonts w:eastAsia="Calibri"/>
                <w:lang w:val="uk-UA"/>
              </w:rPr>
              <w:t>6</w:t>
            </w:r>
            <w:r w:rsidR="0098088A" w:rsidRPr="00CD1B94">
              <w:rPr>
                <w:rFonts w:eastAsia="Calibri"/>
                <w:lang w:val="uk-UA"/>
              </w:rPr>
              <w:t>.</w:t>
            </w:r>
            <w:r w:rsidRPr="00CD1B94">
              <w:rPr>
                <w:rFonts w:eastAsia="Calibri"/>
                <w:lang w:val="uk-UA"/>
              </w:rPr>
              <w:t xml:space="preserve"> лист про надання згоди на обробку, використання, поширення та доступу до персональних даних, відповідно до Закону України «Про захист персональних даних», з метою забезпечення участі у процедурі торгів, цивільно-правових та господарських відносинах, обробка, використання, поширення та доступ до яких необхідно до вимог норм чинного законодавства;</w:t>
            </w:r>
          </w:p>
          <w:p w14:paraId="673A0DB6" w14:textId="3387F6B4" w:rsidR="00E52588" w:rsidRPr="00CD1B94" w:rsidRDefault="00E52588" w:rsidP="00E52588">
            <w:pPr>
              <w:jc w:val="both"/>
              <w:rPr>
                <w:lang w:val="uk-UA"/>
              </w:rPr>
            </w:pPr>
            <w:r w:rsidRPr="00CD1B94">
              <w:rPr>
                <w:lang w:val="uk-UA"/>
              </w:rPr>
              <w:t>13.</w:t>
            </w:r>
            <w:r w:rsidR="004143D1" w:rsidRPr="00CD1B94">
              <w:rPr>
                <w:lang w:val="uk-UA"/>
              </w:rPr>
              <w:t>7</w:t>
            </w:r>
            <w:r w:rsidRPr="00CD1B94">
              <w:rPr>
                <w:lang w:val="uk-UA"/>
              </w:rPr>
              <w:t>. цінову пропозицію (Додаток № 1 цієї документації).</w:t>
            </w:r>
          </w:p>
          <w:p w14:paraId="673A0DB7" w14:textId="77777777" w:rsidR="00E52588" w:rsidRPr="00CD1B94" w:rsidRDefault="00E52588" w:rsidP="00E52588">
            <w:pPr>
              <w:jc w:val="both"/>
              <w:rPr>
                <w:rFonts w:eastAsia="Calibri"/>
                <w:lang w:val="uk-UA"/>
              </w:rPr>
            </w:pPr>
          </w:p>
          <w:p w14:paraId="673A0DB8" w14:textId="77777777" w:rsidR="00E52588" w:rsidRPr="00CD1B94" w:rsidRDefault="00E52588" w:rsidP="00E52588">
            <w:pPr>
              <w:ind w:firstLine="416"/>
              <w:jc w:val="both"/>
              <w:rPr>
                <w:rFonts w:eastAsia="Calibri"/>
                <w:b/>
                <w:lang w:val="uk-UA"/>
              </w:rPr>
            </w:pPr>
            <w:r w:rsidRPr="00CD1B94">
              <w:rPr>
                <w:b/>
                <w:lang w:val="uk-UA"/>
              </w:rPr>
              <w:t>Переможець торгів з дати оприлюднення повідомлення про акцепт до моменту укладання договору, повинен надати (в паперовому вигляді) замовнику наступні документи, а саме:</w:t>
            </w:r>
          </w:p>
          <w:p w14:paraId="673A0DB9" w14:textId="77777777" w:rsidR="00E52588" w:rsidRPr="00CD1B94" w:rsidRDefault="00E52588" w:rsidP="00E52588">
            <w:pPr>
              <w:jc w:val="both"/>
              <w:rPr>
                <w:rFonts w:eastAsia="Calibri"/>
                <w:lang w:val="uk-UA"/>
              </w:rPr>
            </w:pPr>
            <w:r w:rsidRPr="00CD1B94">
              <w:rPr>
                <w:rFonts w:eastAsia="Calibri"/>
                <w:lang w:val="uk-UA"/>
              </w:rPr>
              <w:t>13.1.1. копію статуту (для фізичної особи - копія паспорту) або копію опису документів, що надаються юридичною особою державному реєстратору для проведення реєстраційної дії із зазначеним кодом доступу до останньої редакції установчих документів;</w:t>
            </w:r>
          </w:p>
          <w:p w14:paraId="673A0DBA" w14:textId="77777777" w:rsidR="00E52588" w:rsidRPr="00CD1B94" w:rsidRDefault="00E52588" w:rsidP="00E52588">
            <w:pPr>
              <w:jc w:val="both"/>
              <w:rPr>
                <w:lang w:val="uk-UA" w:eastAsia="uk-UA"/>
              </w:rPr>
            </w:pPr>
            <w:r w:rsidRPr="00CD1B94">
              <w:rPr>
                <w:lang w:val="uk-UA"/>
              </w:rPr>
              <w:t>13.1.</w:t>
            </w:r>
            <w:r w:rsidR="007C52FE" w:rsidRPr="00CD1B94">
              <w:rPr>
                <w:lang w:val="uk-UA"/>
              </w:rPr>
              <w:t>2</w:t>
            </w:r>
            <w:r w:rsidRPr="00CD1B94">
              <w:rPr>
                <w:lang w:val="uk-UA"/>
              </w:rPr>
              <w:t xml:space="preserve">. </w:t>
            </w:r>
            <w:r w:rsidRPr="00CD1B94">
              <w:rPr>
                <w:lang w:val="uk-UA" w:eastAsia="uk-UA"/>
              </w:rPr>
              <w:t xml:space="preserve">витяг про учасника, з Єдиного державного реєстру юридичних осіб та фізичних осіб-підприємців та громадських формувань, із зазначенням даних щодо кінцевих </w:t>
            </w:r>
            <w:proofErr w:type="spellStart"/>
            <w:r w:rsidRPr="00CD1B94">
              <w:rPr>
                <w:lang w:val="uk-UA" w:eastAsia="uk-UA"/>
              </w:rPr>
              <w:t>бенефіціарних</w:t>
            </w:r>
            <w:proofErr w:type="spellEnd"/>
            <w:r w:rsidRPr="00CD1B94">
              <w:rPr>
                <w:lang w:val="uk-UA" w:eastAsia="uk-UA"/>
              </w:rPr>
              <w:t xml:space="preserve"> власників (контролерів) учасника</w:t>
            </w:r>
            <w:r w:rsidRPr="00CD1B94">
              <w:rPr>
                <w:vertAlign w:val="superscript"/>
                <w:lang w:val="uk-UA" w:eastAsia="uk-UA"/>
              </w:rPr>
              <w:t>4</w:t>
            </w:r>
            <w:r w:rsidRPr="00CD1B94">
              <w:rPr>
                <w:lang w:val="uk-UA" w:eastAsia="uk-UA"/>
              </w:rPr>
              <w:t>, не більше десятиденної давнини відносно дати отримання повідомлення про акцепт пропозиції;</w:t>
            </w:r>
          </w:p>
          <w:p w14:paraId="673A0DBB" w14:textId="77777777" w:rsidR="00E52588" w:rsidRPr="00CD1B94" w:rsidRDefault="00E52588" w:rsidP="00E52588">
            <w:pPr>
              <w:jc w:val="both"/>
              <w:rPr>
                <w:rFonts w:eastAsia="Calibri"/>
                <w:lang w:val="uk-UA"/>
              </w:rPr>
            </w:pPr>
            <w:r w:rsidRPr="00CD1B94">
              <w:rPr>
                <w:rFonts w:eastAsia="Calibri"/>
                <w:i/>
                <w:vertAlign w:val="superscript"/>
                <w:lang w:val="uk-UA"/>
              </w:rPr>
              <w:t>4</w:t>
            </w:r>
            <w:r w:rsidR="003012D1" w:rsidRPr="00CD1B94">
              <w:rPr>
                <w:rFonts w:eastAsia="Calibri"/>
                <w:i/>
                <w:vertAlign w:val="superscript"/>
                <w:lang w:val="uk-UA"/>
              </w:rPr>
              <w:t xml:space="preserve"> </w:t>
            </w:r>
            <w:r w:rsidRPr="00CD1B94">
              <w:rPr>
                <w:rFonts w:eastAsia="Calibri"/>
                <w:i/>
                <w:lang w:val="uk-UA"/>
              </w:rPr>
              <w:t>зазначення таких даних у витягу не вимагається від учасників торгів, які є фізичними особами або юридичними особами, учасниками/засновниками яких є виключно фізичні особи.</w:t>
            </w:r>
          </w:p>
          <w:p w14:paraId="673A0DBC" w14:textId="77777777" w:rsidR="00E52588" w:rsidRPr="00CD1B94" w:rsidRDefault="00E52588" w:rsidP="00E52588">
            <w:pPr>
              <w:jc w:val="both"/>
              <w:rPr>
                <w:lang w:val="uk-UA"/>
              </w:rPr>
            </w:pPr>
            <w:r w:rsidRPr="00CD1B94">
              <w:rPr>
                <w:rFonts w:eastAsia="Calibri"/>
                <w:lang w:val="uk-UA"/>
              </w:rPr>
              <w:t>13.1.</w:t>
            </w:r>
            <w:r w:rsidR="007C52FE" w:rsidRPr="00CD1B94">
              <w:rPr>
                <w:rFonts w:eastAsia="Calibri"/>
                <w:lang w:val="uk-UA"/>
              </w:rPr>
              <w:t>3</w:t>
            </w:r>
            <w:r w:rsidRPr="00CD1B94">
              <w:rPr>
                <w:rFonts w:eastAsia="Calibri"/>
                <w:lang w:val="uk-UA"/>
              </w:rPr>
              <w:t xml:space="preserve">. </w:t>
            </w:r>
            <w:r w:rsidRPr="00CD1B94">
              <w:rPr>
                <w:lang w:val="uk-UA"/>
              </w:rPr>
              <w:t>документи, що підтверджують повноваження посадової особи учасника процедури закупівлі щодо підпису договору про закупівлю: протокол (виписка, витяг з протоколу) зборів (засідань, тощо) засновників про призначення (продовження повноважень) керівника учасника, наказ про призначення (продовження повноважень) керівника учасника та/або довіреність (доручення), до якої додаються документи, що підтверджують повноваження особи видавати такі довіреності/доручення, а також, документ, що підтверджує надання вищим органом управління учасника попередньої згоди на укладання посадовою особою такого учасника договору на суму, що перевищує певний поріг (у випадку якщо таке погодження передбачене статутними документами учасника).</w:t>
            </w:r>
          </w:p>
          <w:p w14:paraId="673A0DBD" w14:textId="77777777" w:rsidR="00E52588" w:rsidRPr="00CD1B94" w:rsidRDefault="00E52588" w:rsidP="00E52588">
            <w:pPr>
              <w:jc w:val="both"/>
              <w:rPr>
                <w:lang w:val="uk-UA"/>
              </w:rPr>
            </w:pPr>
            <w:r w:rsidRPr="00CD1B94">
              <w:rPr>
                <w:lang w:val="uk-UA"/>
              </w:rPr>
              <w:t xml:space="preserve">У разі, якщо учасником процедури закупівлі є фізична особа/фізична особа – підприємець – копією паспорту, </w:t>
            </w:r>
            <w:r w:rsidRPr="00CD1B94">
              <w:rPr>
                <w:spacing w:val="-20"/>
                <w:lang w:val="uk-UA"/>
              </w:rPr>
              <w:t xml:space="preserve">випискою </w:t>
            </w:r>
            <w:r w:rsidRPr="00CD1B94">
              <w:rPr>
                <w:lang w:val="uk-UA"/>
              </w:rPr>
              <w:t>або витягом з Єдиного державного реєстру юридичних осіб, фізичних осіб – підприємців та громадських формувань;</w:t>
            </w:r>
          </w:p>
          <w:p w14:paraId="673A0DBE" w14:textId="77777777" w:rsidR="00E52588" w:rsidRPr="00CD1B94" w:rsidRDefault="00E52588" w:rsidP="00E52588">
            <w:pPr>
              <w:tabs>
                <w:tab w:val="left" w:pos="585"/>
                <w:tab w:val="left" w:pos="671"/>
              </w:tabs>
              <w:jc w:val="both"/>
              <w:rPr>
                <w:lang w:val="uk-UA"/>
              </w:rPr>
            </w:pPr>
            <w:r w:rsidRPr="00CD1B94">
              <w:rPr>
                <w:lang w:val="uk-UA"/>
              </w:rPr>
              <w:t>13.1.</w:t>
            </w:r>
            <w:r w:rsidR="007C52FE" w:rsidRPr="00CD1B94">
              <w:rPr>
                <w:lang w:val="uk-UA"/>
              </w:rPr>
              <w:t>4</w:t>
            </w:r>
            <w:r w:rsidRPr="00CD1B94">
              <w:rPr>
                <w:lang w:val="uk-UA"/>
              </w:rPr>
              <w:t>. цінову пропозицію за результатами аукціону (Додаток № 1 цієї документації).</w:t>
            </w:r>
          </w:p>
          <w:p w14:paraId="673A0DBF" w14:textId="77777777" w:rsidR="00E52588" w:rsidRPr="00CD1B94" w:rsidRDefault="00E52588" w:rsidP="00E52588">
            <w:pPr>
              <w:ind w:firstLine="388"/>
              <w:jc w:val="both"/>
              <w:rPr>
                <w:lang w:val="uk-UA"/>
              </w:rPr>
            </w:pPr>
            <w:r w:rsidRPr="00CD1B94">
              <w:rPr>
                <w:lang w:val="uk-UA"/>
              </w:rPr>
              <w:t>Дозволяється подання документів сформованих в електронній формі, якщо учасник процедури закупівлі надає лист з посиланням на норми відповідних нормативно-законодавчих актів України щодо надання зазначених вище документів.</w:t>
            </w:r>
          </w:p>
          <w:p w14:paraId="673A0DC0" w14:textId="77777777" w:rsidR="00E34483" w:rsidRPr="00CD1B94" w:rsidRDefault="00E52588" w:rsidP="00D54019">
            <w:pPr>
              <w:ind w:firstLine="388"/>
              <w:jc w:val="both"/>
              <w:rPr>
                <w:b/>
                <w:i/>
                <w:sz w:val="16"/>
                <w:szCs w:val="16"/>
                <w:lang w:val="uk-UA"/>
              </w:rPr>
            </w:pPr>
            <w:r w:rsidRPr="00CD1B94">
              <w:rPr>
                <w:lang w:val="uk-UA"/>
              </w:rPr>
              <w:t>Документи, що не передбачені законодавством для учасників (фізична особа, в тому числі фізична особа - підприємець, юридична особа) не подаються ними, про що зазначається в листі від учасника з посиланням на норми відповідних нормативно-законодавчих актів України.</w:t>
            </w:r>
          </w:p>
        </w:tc>
      </w:tr>
      <w:tr w:rsidR="00CA774D" w:rsidRPr="00CD1B94" w14:paraId="673A0DC9" w14:textId="77777777" w:rsidTr="004F2393">
        <w:trPr>
          <w:trHeight w:val="70"/>
        </w:trPr>
        <w:tc>
          <w:tcPr>
            <w:tcW w:w="2340" w:type="dxa"/>
          </w:tcPr>
          <w:p w14:paraId="673A0DC2" w14:textId="77777777" w:rsidR="00CA774D" w:rsidRPr="00CD1B94" w:rsidRDefault="00CA774D" w:rsidP="00217308">
            <w:pPr>
              <w:rPr>
                <w:b/>
                <w:lang w:val="uk-UA"/>
              </w:rPr>
            </w:pPr>
            <w:r w:rsidRPr="00CD1B94">
              <w:rPr>
                <w:b/>
                <w:lang w:val="uk-UA"/>
              </w:rPr>
              <w:lastRenderedPageBreak/>
              <w:t>14. Інформація про необхідні технічні, якісні та кількісні характеристики предмета закупівлі</w:t>
            </w:r>
          </w:p>
        </w:tc>
        <w:tc>
          <w:tcPr>
            <w:tcW w:w="7441" w:type="dxa"/>
          </w:tcPr>
          <w:p w14:paraId="673A0DC3" w14:textId="77777777" w:rsidR="00CA774D" w:rsidRPr="00CD1B94" w:rsidRDefault="00CA774D" w:rsidP="00217308">
            <w:pPr>
              <w:pStyle w:val="a5"/>
              <w:ind w:firstLine="404"/>
              <w:jc w:val="both"/>
              <w:rPr>
                <w:rFonts w:ascii="Times New Roman" w:hAnsi="Times New Roman"/>
                <w:sz w:val="24"/>
                <w:szCs w:val="24"/>
              </w:rPr>
            </w:pPr>
            <w:r w:rsidRPr="00CD1B94">
              <w:rPr>
                <w:rFonts w:ascii="Times New Roman" w:hAnsi="Times New Roman"/>
                <w:b/>
                <w:sz w:val="24"/>
                <w:szCs w:val="24"/>
              </w:rPr>
              <w:t>Учасники процедури закупівлі повинні надати в складі пропозицій документи</w:t>
            </w:r>
            <w:r w:rsidR="006823BC" w:rsidRPr="00CD1B94">
              <w:rPr>
                <w:rFonts w:ascii="Times New Roman" w:hAnsi="Times New Roman"/>
                <w:b/>
                <w:sz w:val="24"/>
                <w:szCs w:val="24"/>
              </w:rPr>
              <w:t xml:space="preserve"> у сканованому вигляді (формат </w:t>
            </w:r>
            <w:r w:rsidR="007A7AD2" w:rsidRPr="00CD1B94">
              <w:rPr>
                <w:rFonts w:ascii="Times New Roman" w:hAnsi="Times New Roman"/>
                <w:b/>
                <w:sz w:val="24"/>
                <w:szCs w:val="24"/>
              </w:rPr>
              <w:t>PDF</w:t>
            </w:r>
            <w:r w:rsidR="006823BC" w:rsidRPr="00CD1B94">
              <w:rPr>
                <w:rFonts w:ascii="Times New Roman" w:hAnsi="Times New Roman"/>
                <w:b/>
                <w:sz w:val="24"/>
                <w:szCs w:val="24"/>
              </w:rPr>
              <w:t>)</w:t>
            </w:r>
            <w:r w:rsidRPr="00CD1B94">
              <w:rPr>
                <w:rFonts w:ascii="Times New Roman" w:hAnsi="Times New Roman"/>
                <w:b/>
                <w:sz w:val="24"/>
                <w:szCs w:val="24"/>
              </w:rPr>
              <w:t>, які підтверджують відповідність пропозиції учасника технічним, якісним та іншим вимогам до предмета закупівлі, встановленим замовником</w:t>
            </w:r>
            <w:r w:rsidR="006823BC" w:rsidRPr="00CD1B94">
              <w:rPr>
                <w:rFonts w:ascii="Times New Roman" w:hAnsi="Times New Roman"/>
                <w:b/>
                <w:sz w:val="24"/>
                <w:szCs w:val="24"/>
              </w:rPr>
              <w:t xml:space="preserve"> в Додатку 2 (Технічне завдання) цієї документації, а саме:</w:t>
            </w:r>
          </w:p>
          <w:p w14:paraId="673A0DC4" w14:textId="7E0D30C7" w:rsidR="001C697A" w:rsidRPr="00CD1B94" w:rsidRDefault="001C697A" w:rsidP="001C697A">
            <w:pPr>
              <w:widowControl w:val="0"/>
              <w:suppressAutoHyphens/>
              <w:autoSpaceDE w:val="0"/>
              <w:jc w:val="both"/>
              <w:rPr>
                <w:lang w:val="uk-UA" w:eastAsia="zh-CN"/>
              </w:rPr>
            </w:pPr>
            <w:r w:rsidRPr="00CD1B94">
              <w:rPr>
                <w:lang w:val="uk-UA" w:eastAsia="en-US"/>
              </w:rPr>
              <w:t xml:space="preserve">14.1. </w:t>
            </w:r>
            <w:r w:rsidRPr="00CD1B94">
              <w:rPr>
                <w:lang w:val="uk-UA"/>
              </w:rPr>
              <w:t>інформацію про предмет закупівлі, запропонований учасником, з описом параметрів та технічних характеристик Товару згідно</w:t>
            </w:r>
            <w:r w:rsidR="0021149D" w:rsidRPr="00CD1B94">
              <w:rPr>
                <w:lang w:val="uk-UA"/>
              </w:rPr>
              <w:t xml:space="preserve"> з</w:t>
            </w:r>
            <w:r w:rsidRPr="00CD1B94">
              <w:rPr>
                <w:lang w:val="uk-UA"/>
              </w:rPr>
              <w:t xml:space="preserve"> Технічн</w:t>
            </w:r>
            <w:r w:rsidR="0021149D" w:rsidRPr="00CD1B94">
              <w:rPr>
                <w:lang w:val="uk-UA"/>
              </w:rPr>
              <w:t>им</w:t>
            </w:r>
            <w:r w:rsidRPr="00CD1B94">
              <w:rPr>
                <w:lang w:val="uk-UA"/>
              </w:rPr>
              <w:t xml:space="preserve"> завдання</w:t>
            </w:r>
            <w:r w:rsidR="0021149D" w:rsidRPr="00CD1B94">
              <w:rPr>
                <w:lang w:val="uk-UA"/>
              </w:rPr>
              <w:t>м</w:t>
            </w:r>
            <w:r w:rsidRPr="00CD1B94">
              <w:rPr>
                <w:lang w:val="uk-UA"/>
              </w:rPr>
              <w:t xml:space="preserve"> Документації </w:t>
            </w:r>
            <w:r w:rsidRPr="00CD1B94">
              <w:rPr>
                <w:bCs/>
                <w:lang w:val="uk-UA" w:eastAsia="zh-CN"/>
              </w:rPr>
              <w:t>(</w:t>
            </w:r>
            <w:r w:rsidRPr="00CD1B94">
              <w:rPr>
                <w:b/>
                <w:bCs/>
                <w:i/>
                <w:u w:val="single"/>
                <w:lang w:val="uk-UA" w:eastAsia="zh-CN"/>
              </w:rPr>
              <w:t xml:space="preserve">надати у вигляді </w:t>
            </w:r>
            <w:r w:rsidR="00FD76ED" w:rsidRPr="00CD1B94">
              <w:rPr>
                <w:b/>
                <w:bCs/>
                <w:i/>
                <w:u w:val="single"/>
                <w:lang w:val="uk-UA" w:eastAsia="zh-CN"/>
              </w:rPr>
              <w:t xml:space="preserve">заповненої </w:t>
            </w:r>
            <w:r w:rsidR="0053758D" w:rsidRPr="00CD1B94">
              <w:rPr>
                <w:b/>
                <w:bCs/>
                <w:i/>
                <w:u w:val="single"/>
                <w:lang w:val="uk-UA" w:eastAsia="zh-CN"/>
              </w:rPr>
              <w:t>Таблиці</w:t>
            </w:r>
            <w:r w:rsidR="008A1558" w:rsidRPr="00CD1B94">
              <w:rPr>
                <w:b/>
                <w:bCs/>
                <w:i/>
                <w:u w:val="single"/>
                <w:lang w:val="uk-UA" w:eastAsia="zh-CN"/>
              </w:rPr>
              <w:t xml:space="preserve"> </w:t>
            </w:r>
            <w:r w:rsidR="008B23F4">
              <w:rPr>
                <w:b/>
                <w:bCs/>
                <w:i/>
                <w:u w:val="single"/>
                <w:lang w:val="uk-UA" w:eastAsia="zh-CN"/>
              </w:rPr>
              <w:t>1.2</w:t>
            </w:r>
            <w:r w:rsidR="00E62478" w:rsidRPr="00CD1B94">
              <w:rPr>
                <w:b/>
                <w:bCs/>
                <w:i/>
                <w:u w:val="single"/>
                <w:lang w:val="uk-UA" w:eastAsia="zh-CN"/>
              </w:rPr>
              <w:t xml:space="preserve"> </w:t>
            </w:r>
            <w:r w:rsidRPr="00CD1B94">
              <w:rPr>
                <w:b/>
                <w:bCs/>
                <w:i/>
                <w:u w:val="single"/>
                <w:lang w:val="uk-UA" w:eastAsia="zh-CN"/>
              </w:rPr>
              <w:t>Додатку №2 документації</w:t>
            </w:r>
            <w:r w:rsidRPr="00CD1B94">
              <w:rPr>
                <w:bCs/>
                <w:lang w:val="uk-UA" w:eastAsia="zh-CN"/>
              </w:rPr>
              <w:t>)</w:t>
            </w:r>
            <w:r w:rsidRPr="00CD1B94">
              <w:rPr>
                <w:lang w:val="uk-UA" w:eastAsia="zh-CN"/>
              </w:rPr>
              <w:t>;</w:t>
            </w:r>
          </w:p>
          <w:p w14:paraId="673A0DC8" w14:textId="605C0DA2" w:rsidR="009A50B6" w:rsidRPr="00CD1B94" w:rsidRDefault="001C697A" w:rsidP="006F1543">
            <w:pPr>
              <w:jc w:val="both"/>
              <w:rPr>
                <w:color w:val="000000" w:themeColor="text1"/>
                <w:lang w:val="uk-UA"/>
              </w:rPr>
            </w:pPr>
            <w:r w:rsidRPr="00CD1B94">
              <w:rPr>
                <w:lang w:val="uk-UA" w:eastAsia="en-US"/>
              </w:rPr>
              <w:t>14.</w:t>
            </w:r>
            <w:r w:rsidR="0038050D" w:rsidRPr="00CD1B94">
              <w:rPr>
                <w:lang w:val="uk-UA" w:eastAsia="en-US"/>
              </w:rPr>
              <w:t>2</w:t>
            </w:r>
            <w:r w:rsidRPr="00CD1B94">
              <w:rPr>
                <w:lang w:val="uk-UA" w:eastAsia="en-US"/>
              </w:rPr>
              <w:t xml:space="preserve">. </w:t>
            </w:r>
            <w:r w:rsidRPr="00CD1B94">
              <w:rPr>
                <w:lang w:val="uk-UA"/>
              </w:rPr>
              <w:t>гарантійний лист учасника щодо гарантування поставок Товару</w:t>
            </w:r>
            <w:r w:rsidR="00F50244" w:rsidRPr="00CD1B94">
              <w:rPr>
                <w:lang w:val="uk-UA"/>
              </w:rPr>
              <w:t xml:space="preserve"> </w:t>
            </w:r>
            <w:r w:rsidRPr="00CD1B94">
              <w:rPr>
                <w:i/>
                <w:lang w:val="uk-UA"/>
              </w:rPr>
              <w:t xml:space="preserve">(із зазначенням </w:t>
            </w:r>
            <w:r w:rsidRPr="00CD1B94">
              <w:rPr>
                <w:i/>
                <w:u w:val="single"/>
                <w:lang w:val="uk-UA"/>
              </w:rPr>
              <w:t>назви предмету закупівлі</w:t>
            </w:r>
            <w:r w:rsidRPr="00CD1B94">
              <w:rPr>
                <w:i/>
                <w:lang w:val="uk-UA"/>
              </w:rPr>
              <w:t xml:space="preserve"> та замовника, </w:t>
            </w:r>
            <w:r w:rsidR="00F50244" w:rsidRPr="00CD1B94">
              <w:rPr>
                <w:i/>
                <w:lang w:val="uk-UA"/>
              </w:rPr>
              <w:t xml:space="preserve">реквізитами </w:t>
            </w:r>
            <w:r w:rsidRPr="00CD1B94">
              <w:rPr>
                <w:i/>
                <w:lang w:val="uk-UA"/>
              </w:rPr>
              <w:t>кому адресується та від кого</w:t>
            </w:r>
            <w:r w:rsidRPr="00CD1B94">
              <w:rPr>
                <w:lang w:val="uk-UA"/>
              </w:rPr>
              <w:t>), що відповідає технічним характеристикам наведених в технічному завданні</w:t>
            </w:r>
            <w:r w:rsidR="002B2FA2" w:rsidRPr="00CD1B94">
              <w:rPr>
                <w:color w:val="000000" w:themeColor="text1"/>
                <w:lang w:val="uk-UA"/>
              </w:rPr>
              <w:t>.</w:t>
            </w:r>
          </w:p>
        </w:tc>
      </w:tr>
      <w:tr w:rsidR="00CA774D" w:rsidRPr="00CD1B94" w14:paraId="673A0DCC" w14:textId="77777777" w:rsidTr="00217308">
        <w:tc>
          <w:tcPr>
            <w:tcW w:w="2340" w:type="dxa"/>
          </w:tcPr>
          <w:p w14:paraId="673A0DCA" w14:textId="77777777" w:rsidR="00CA774D" w:rsidRPr="00CD1B94" w:rsidRDefault="00CA774D" w:rsidP="00217308">
            <w:pPr>
              <w:rPr>
                <w:b/>
                <w:lang w:val="uk-UA"/>
              </w:rPr>
            </w:pPr>
            <w:r w:rsidRPr="00CD1B94">
              <w:rPr>
                <w:b/>
                <w:lang w:val="uk-UA"/>
              </w:rPr>
              <w:t>15. Опис окремої частини (частин) предмета закупівлі, щодо яких можуть бути подані пропозиції</w:t>
            </w:r>
          </w:p>
        </w:tc>
        <w:tc>
          <w:tcPr>
            <w:tcW w:w="7441" w:type="dxa"/>
          </w:tcPr>
          <w:p w14:paraId="673A0DCB" w14:textId="77777777" w:rsidR="00CA774D" w:rsidRPr="00E81F32" w:rsidRDefault="00F25908" w:rsidP="00407993">
            <w:pPr>
              <w:jc w:val="both"/>
              <w:rPr>
                <w:lang w:val="uk-UA"/>
              </w:rPr>
            </w:pPr>
            <w:r w:rsidRPr="00E81F32">
              <w:rPr>
                <w:bCs/>
                <w:lang w:val="uk-UA"/>
              </w:rPr>
              <w:t xml:space="preserve">Не </w:t>
            </w:r>
            <w:r w:rsidR="00407993" w:rsidRPr="00E81F32">
              <w:rPr>
                <w:bCs/>
                <w:lang w:val="uk-UA"/>
              </w:rPr>
              <w:t>передбачено.</w:t>
            </w:r>
          </w:p>
        </w:tc>
      </w:tr>
      <w:tr w:rsidR="00CA774D" w:rsidRPr="00E81F32" w14:paraId="673A0DD7" w14:textId="77777777" w:rsidTr="00217308">
        <w:trPr>
          <w:trHeight w:val="557"/>
        </w:trPr>
        <w:tc>
          <w:tcPr>
            <w:tcW w:w="2340" w:type="dxa"/>
            <w:shd w:val="clear" w:color="auto" w:fill="auto"/>
          </w:tcPr>
          <w:p w14:paraId="673A0DCD" w14:textId="77777777" w:rsidR="00CA774D" w:rsidRPr="00CD1B94" w:rsidRDefault="00CA774D" w:rsidP="00217308">
            <w:pPr>
              <w:rPr>
                <w:lang w:val="uk-UA"/>
              </w:rPr>
            </w:pPr>
            <w:r w:rsidRPr="00CD1B94">
              <w:rPr>
                <w:b/>
                <w:lang w:val="uk-UA"/>
              </w:rPr>
              <w:t xml:space="preserve">16. </w:t>
            </w:r>
            <w:r w:rsidRPr="00CD1B94">
              <w:rPr>
                <w:rFonts w:eastAsia="Calibri"/>
                <w:b/>
                <w:lang w:val="uk-UA"/>
              </w:rPr>
              <w:t>Загальна вартість пропозиції</w:t>
            </w:r>
          </w:p>
        </w:tc>
        <w:tc>
          <w:tcPr>
            <w:tcW w:w="7441" w:type="dxa"/>
          </w:tcPr>
          <w:p w14:paraId="509521ED"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Учасник повинен надати цінову пропозицію за результ</w:t>
            </w:r>
            <w:r>
              <w:rPr>
                <w:rFonts w:ascii="Times New Roman" w:hAnsi="Times New Roman"/>
                <w:sz w:val="24"/>
                <w:szCs w:val="24"/>
              </w:rPr>
              <w:t>атами аукціону згідно Додатку №</w:t>
            </w:r>
            <w:r w:rsidRPr="00FC752F">
              <w:rPr>
                <w:rFonts w:ascii="Times New Roman" w:hAnsi="Times New Roman"/>
                <w:sz w:val="24"/>
                <w:szCs w:val="24"/>
              </w:rPr>
              <w:t xml:space="preserve">1 цієї документації, з двома десятковими знаками після коми. </w:t>
            </w:r>
          </w:p>
          <w:p w14:paraId="04435C24" w14:textId="77777777" w:rsidR="00130561"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Загальна вартість пропозиції повинна враховувати усі податки та збори, що сплачуються або мають бути сплачені стосовно запропонованого предмету закупівлі.</w:t>
            </w:r>
          </w:p>
          <w:p w14:paraId="273278CB"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 xml:space="preserve">Загальна вартість пропозиції повинна бути чітко та остаточно визначена без будь-яких посилань, обмежень або застережень. </w:t>
            </w:r>
          </w:p>
          <w:p w14:paraId="5650C190"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 xml:space="preserve">Витрати, які не були включені до загальної вартості пропозиції, замовником сплачуватись не будуть і повністю покладаються на учасника. </w:t>
            </w:r>
          </w:p>
          <w:p w14:paraId="673A0DD6" w14:textId="731E8587" w:rsidR="00CA774D" w:rsidRPr="00CD1B94"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Учасник відповідає за одержання будь-яких та всіх необхідних дозволів і ліцензій (при необхідності) та самостійно несе всі витрати на отримання таких дозволів та ліцензій.</w:t>
            </w:r>
          </w:p>
        </w:tc>
      </w:tr>
      <w:tr w:rsidR="00CA774D" w:rsidRPr="00CD1B94" w14:paraId="673A0DDE" w14:textId="77777777" w:rsidTr="00E81F32">
        <w:trPr>
          <w:trHeight w:val="557"/>
        </w:trPr>
        <w:tc>
          <w:tcPr>
            <w:tcW w:w="2340" w:type="dxa"/>
            <w:shd w:val="clear" w:color="auto" w:fill="auto"/>
          </w:tcPr>
          <w:p w14:paraId="673A0DD8" w14:textId="77777777" w:rsidR="00CA774D" w:rsidRPr="00CD1B94" w:rsidRDefault="00CA774D" w:rsidP="00217308">
            <w:pPr>
              <w:rPr>
                <w:b/>
                <w:lang w:val="uk-UA"/>
              </w:rPr>
            </w:pPr>
            <w:r w:rsidRPr="00CD1B94">
              <w:rPr>
                <w:b/>
                <w:lang w:val="uk-UA"/>
              </w:rPr>
              <w:t>17. Виправлення арифметичних помилок</w:t>
            </w:r>
          </w:p>
        </w:tc>
        <w:tc>
          <w:tcPr>
            <w:tcW w:w="7441" w:type="dxa"/>
          </w:tcPr>
          <w:p w14:paraId="739DE955"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Замовник має право на виправлення арифметичних помилок, допущених в результаті арифметичних дій, виявлених у поданій пропозиції учасника переможця, за умови отримання письмової згоди. Арифметичні помилки виправляються замовником у наступній послідовності:</w:t>
            </w:r>
          </w:p>
          <w:p w14:paraId="0C0D6575"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t>1. при невідповідності сум у літерах та в цифрах, сума літерами є визначальною (для вивчення)</w:t>
            </w:r>
          </w:p>
          <w:p w14:paraId="78F9EB7A"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t>2. у разі виявлення помилки при множенні ціни за одиницю на кількість - ціна за одиницю є визначальною;</w:t>
            </w:r>
          </w:p>
          <w:p w14:paraId="26CBAD72"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t>3. при невідповідності підсумкової ціни пропозиції, отриманої шляхом додавання елементів ціни, при перевірці пропозиції та підсумковою ціною зазначеною в пропозиції, визначальною є сума ціни пропозиції, отримана шляхом додавання елементів ціни при перевірці пропозиції.</w:t>
            </w:r>
          </w:p>
          <w:p w14:paraId="673A0DDD" w14:textId="6EC9A748" w:rsidR="00CA774D" w:rsidRPr="00CD1B94"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 xml:space="preserve">У разі виявлення арифметичної помилки в пропозиції замовник надсилає факсимільним та поштовим зв’язком учаснику запит щодо виправлення арифметичної помилки. У разі не надання протягом 3 робочих днів письмової згоди учасника переможця на виправлення арифметичної помилки вважається, що учасник не погоджується з виправленням виявленої замовником арифметичної помилки. Якщо </w:t>
            </w:r>
            <w:r w:rsidRPr="00FC752F">
              <w:rPr>
                <w:rFonts w:ascii="Times New Roman" w:hAnsi="Times New Roman"/>
                <w:sz w:val="24"/>
                <w:szCs w:val="24"/>
              </w:rPr>
              <w:lastRenderedPageBreak/>
              <w:t>учасник не згоден з виправленням арифметичних помилок, його пропозиція відхиляється.</w:t>
            </w:r>
          </w:p>
        </w:tc>
      </w:tr>
      <w:tr w:rsidR="00CA774D" w:rsidRPr="00CD1B94" w14:paraId="673A0DE4" w14:textId="77777777" w:rsidTr="00217308">
        <w:trPr>
          <w:trHeight w:val="888"/>
        </w:trPr>
        <w:tc>
          <w:tcPr>
            <w:tcW w:w="2340" w:type="dxa"/>
            <w:shd w:val="clear" w:color="auto" w:fill="auto"/>
          </w:tcPr>
          <w:p w14:paraId="673A0DDF" w14:textId="77777777" w:rsidR="00CA774D" w:rsidRPr="00D47219" w:rsidRDefault="00CA774D" w:rsidP="00217308">
            <w:pPr>
              <w:rPr>
                <w:b/>
                <w:highlight w:val="yellow"/>
                <w:lang w:val="uk-UA"/>
              </w:rPr>
            </w:pPr>
            <w:r w:rsidRPr="00130561">
              <w:rPr>
                <w:b/>
                <w:bCs/>
                <w:lang w:val="uk-UA" w:eastAsia="uk-UA"/>
              </w:rPr>
              <w:lastRenderedPageBreak/>
              <w:t>18. Розгляд та оцінка пропозицій учасників</w:t>
            </w:r>
          </w:p>
        </w:tc>
        <w:tc>
          <w:tcPr>
            <w:tcW w:w="7441" w:type="dxa"/>
          </w:tcPr>
          <w:p w14:paraId="65D3C34C" w14:textId="77777777" w:rsidR="00130561" w:rsidRPr="00FC752F" w:rsidRDefault="00130561" w:rsidP="00130561">
            <w:pPr>
              <w:pStyle w:val="a5"/>
              <w:ind w:firstLine="246"/>
              <w:jc w:val="both"/>
              <w:rPr>
                <w:rFonts w:ascii="Times New Roman" w:hAnsi="Times New Roman"/>
                <w:sz w:val="24"/>
                <w:szCs w:val="24"/>
              </w:rPr>
            </w:pPr>
            <w:r w:rsidRPr="00FC752F">
              <w:rPr>
                <w:rFonts w:ascii="Times New Roman" w:hAnsi="Times New Roman"/>
                <w:sz w:val="24"/>
                <w:szCs w:val="24"/>
              </w:rPr>
              <w:t>Замовник має право звернутися до учасників за роз'ясненнями змісту їх пропозицій з метою спрощення розгляду та оцінки пропозицій.</w:t>
            </w:r>
          </w:p>
          <w:p w14:paraId="07F82071" w14:textId="77777777" w:rsidR="00130561" w:rsidRPr="00FC752F" w:rsidRDefault="00130561" w:rsidP="00130561">
            <w:pPr>
              <w:pStyle w:val="a5"/>
              <w:ind w:firstLine="246"/>
              <w:jc w:val="both"/>
              <w:rPr>
                <w:rFonts w:ascii="Times New Roman" w:hAnsi="Times New Roman"/>
                <w:sz w:val="24"/>
                <w:szCs w:val="24"/>
              </w:rPr>
            </w:pPr>
            <w:r w:rsidRPr="00FC752F">
              <w:rPr>
                <w:rFonts w:ascii="Times New Roman" w:hAnsi="Times New Roman"/>
                <w:sz w:val="24"/>
                <w:szCs w:val="24"/>
              </w:rPr>
              <w:t>Замовник та учасники не можуть ініціювати будь-які переговори з питань внесення змін до змісту або ціни поданої пропозиції.</w:t>
            </w:r>
          </w:p>
          <w:p w14:paraId="55013CC2" w14:textId="77777777" w:rsidR="00130561" w:rsidRPr="00FC752F" w:rsidRDefault="00130561" w:rsidP="00130561">
            <w:pPr>
              <w:pStyle w:val="a5"/>
              <w:ind w:firstLine="246"/>
              <w:jc w:val="both"/>
              <w:rPr>
                <w:rFonts w:ascii="Times New Roman" w:eastAsia="Times New Roman" w:hAnsi="Times New Roman"/>
                <w:color w:val="000000"/>
                <w:sz w:val="24"/>
                <w:szCs w:val="24"/>
                <w:lang w:eastAsia="uk-UA"/>
              </w:rPr>
            </w:pPr>
            <w:r w:rsidRPr="00FC752F">
              <w:rPr>
                <w:rFonts w:ascii="Times New Roman" w:eastAsia="Times New Roman" w:hAnsi="Times New Roman"/>
                <w:color w:val="000000"/>
                <w:sz w:val="24"/>
                <w:szCs w:val="24"/>
                <w:lang w:eastAsia="uk-UA"/>
              </w:rPr>
              <w:t>Оцінка пропозицій проводиться електронною системою закупівель автоматично на основі критеріїв і методики оцінки, зазначених замовником у документації та шляхом застосування електронного аукціону.</w:t>
            </w:r>
          </w:p>
          <w:p w14:paraId="2B84B0AD" w14:textId="77777777" w:rsidR="00130561" w:rsidRPr="009E06DB" w:rsidRDefault="00130561" w:rsidP="00130561">
            <w:pPr>
              <w:spacing w:before="120"/>
              <w:ind w:firstLine="246"/>
              <w:jc w:val="both"/>
              <w:rPr>
                <w:lang w:val="uk-UA"/>
              </w:rPr>
            </w:pPr>
            <w:r>
              <w:rPr>
                <w:lang w:val="uk-UA"/>
              </w:rPr>
              <w:t>Єдиним критерієм</w:t>
            </w:r>
            <w:r w:rsidRPr="0020303C">
              <w:rPr>
                <w:lang w:val="uk-UA"/>
              </w:rPr>
              <w:t xml:space="preserve"> </w:t>
            </w:r>
            <w:r>
              <w:rPr>
                <w:lang w:val="uk-UA"/>
              </w:rPr>
              <w:t xml:space="preserve">оцінки </w:t>
            </w:r>
            <w:r w:rsidRPr="0020303C">
              <w:rPr>
                <w:lang w:val="uk-UA"/>
              </w:rPr>
              <w:t>є  ціна</w:t>
            </w:r>
            <w:r w:rsidRPr="0020303C">
              <w:t xml:space="preserve"> </w:t>
            </w:r>
            <w:r w:rsidRPr="0020303C">
              <w:rPr>
                <w:lang w:val="uk-UA"/>
              </w:rPr>
              <w:t>з урахуванням всіх податків та зборів, визначених чинним  законодавством України</w:t>
            </w:r>
            <w:r>
              <w:rPr>
                <w:lang w:val="uk-UA"/>
              </w:rPr>
              <w:t>.</w:t>
            </w:r>
          </w:p>
          <w:p w14:paraId="673A0DE3" w14:textId="267DE0A0" w:rsidR="00CA774D" w:rsidRPr="00D47219" w:rsidRDefault="00130561" w:rsidP="00130561">
            <w:pPr>
              <w:spacing w:before="120"/>
              <w:ind w:firstLine="246"/>
              <w:jc w:val="both"/>
              <w:rPr>
                <w:highlight w:val="yellow"/>
                <w:lang w:val="uk-UA"/>
              </w:rPr>
            </w:pPr>
            <w:r w:rsidRPr="00130561">
              <w:rPr>
                <w:lang w:val="uk-UA"/>
              </w:rPr>
              <w:t xml:space="preserve">У випадку однакової ціни у кількох учасників, переможець визначається шляхом голосування членів комітету з конкурсних торгів простою більшістю голосів за участю в голосуванні не менше двох третин членів комітету з конкурсних торгів. </w:t>
            </w:r>
            <w:proofErr w:type="spellStart"/>
            <w:r w:rsidRPr="00FC752F">
              <w:t>Якщо</w:t>
            </w:r>
            <w:proofErr w:type="spellEnd"/>
            <w:r w:rsidRPr="00FC752F">
              <w:t xml:space="preserve"> </w:t>
            </w:r>
            <w:proofErr w:type="spellStart"/>
            <w:r w:rsidRPr="00FC752F">
              <w:t>результати</w:t>
            </w:r>
            <w:proofErr w:type="spellEnd"/>
            <w:r w:rsidRPr="00FC752F">
              <w:t xml:space="preserve"> </w:t>
            </w:r>
            <w:proofErr w:type="spellStart"/>
            <w:r w:rsidRPr="00FC752F">
              <w:t>голосування</w:t>
            </w:r>
            <w:proofErr w:type="spellEnd"/>
            <w:r w:rsidRPr="00FC752F">
              <w:t xml:space="preserve"> </w:t>
            </w:r>
            <w:proofErr w:type="spellStart"/>
            <w:r w:rsidRPr="00FC752F">
              <w:t>розділилися</w:t>
            </w:r>
            <w:proofErr w:type="spellEnd"/>
            <w:r w:rsidRPr="00FC752F">
              <w:t xml:space="preserve"> </w:t>
            </w:r>
            <w:proofErr w:type="spellStart"/>
            <w:r w:rsidRPr="00FC752F">
              <w:t>порівну</w:t>
            </w:r>
            <w:proofErr w:type="spellEnd"/>
            <w:r w:rsidRPr="00FC752F">
              <w:t xml:space="preserve">, </w:t>
            </w:r>
            <w:proofErr w:type="spellStart"/>
            <w:r w:rsidRPr="00FC752F">
              <w:t>вирішальний</w:t>
            </w:r>
            <w:proofErr w:type="spellEnd"/>
            <w:r w:rsidRPr="00FC752F">
              <w:t xml:space="preserve"> голос </w:t>
            </w:r>
            <w:proofErr w:type="spellStart"/>
            <w:r w:rsidRPr="00FC752F">
              <w:t>має</w:t>
            </w:r>
            <w:proofErr w:type="spellEnd"/>
            <w:r w:rsidRPr="00FC752F">
              <w:t xml:space="preserve"> голова </w:t>
            </w:r>
            <w:proofErr w:type="spellStart"/>
            <w:r w:rsidRPr="00FC752F">
              <w:t>комітету</w:t>
            </w:r>
            <w:proofErr w:type="spellEnd"/>
            <w:r w:rsidRPr="00FC752F">
              <w:t xml:space="preserve"> з </w:t>
            </w:r>
            <w:proofErr w:type="spellStart"/>
            <w:r w:rsidRPr="00FC752F">
              <w:t>конкурсних</w:t>
            </w:r>
            <w:proofErr w:type="spellEnd"/>
            <w:r w:rsidRPr="00FC752F">
              <w:t xml:space="preserve"> </w:t>
            </w:r>
            <w:proofErr w:type="spellStart"/>
            <w:r w:rsidRPr="00FC752F">
              <w:t>торгі</w:t>
            </w:r>
            <w:proofErr w:type="gramStart"/>
            <w:r w:rsidRPr="00FC752F">
              <w:t>в</w:t>
            </w:r>
            <w:proofErr w:type="spellEnd"/>
            <w:proofErr w:type="gramEnd"/>
            <w:r w:rsidRPr="00FC752F">
              <w:t>.</w:t>
            </w:r>
          </w:p>
        </w:tc>
      </w:tr>
      <w:tr w:rsidR="00CA774D" w:rsidRPr="00CD1B94" w14:paraId="673A0E00" w14:textId="77777777" w:rsidTr="00217308">
        <w:trPr>
          <w:trHeight w:val="262"/>
        </w:trPr>
        <w:tc>
          <w:tcPr>
            <w:tcW w:w="2340" w:type="dxa"/>
            <w:shd w:val="clear" w:color="auto" w:fill="auto"/>
          </w:tcPr>
          <w:p w14:paraId="673A0DE5" w14:textId="77777777" w:rsidR="00CA774D" w:rsidRPr="00CD1B94" w:rsidRDefault="00CA774D" w:rsidP="00217308">
            <w:pPr>
              <w:rPr>
                <w:b/>
                <w:lang w:val="uk-UA"/>
              </w:rPr>
            </w:pPr>
            <w:r w:rsidRPr="00CD1B94">
              <w:rPr>
                <w:b/>
                <w:lang w:val="uk-UA"/>
              </w:rPr>
              <w:t>19. Відхилення пропозиції</w:t>
            </w:r>
          </w:p>
        </w:tc>
        <w:tc>
          <w:tcPr>
            <w:tcW w:w="7441" w:type="dxa"/>
          </w:tcPr>
          <w:p w14:paraId="667BC8FC"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Замовник відхиляє пропозицію у разі, якщо:</w:t>
            </w:r>
          </w:p>
          <w:p w14:paraId="35DA5EDD" w14:textId="77777777" w:rsidR="00130561" w:rsidRPr="0053778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 xml:space="preserve">1) </w:t>
            </w:r>
            <w:r w:rsidRPr="00537784">
              <w:rPr>
                <w:rFonts w:ascii="Times New Roman" w:hAnsi="Times New Roman"/>
                <w:sz w:val="24"/>
                <w:szCs w:val="24"/>
                <w:lang w:eastAsia="ru-RU"/>
              </w:rPr>
              <w:t>пропозиція не відповідає вимогам, установленим у цій документації;</w:t>
            </w:r>
          </w:p>
          <w:p w14:paraId="15760CAB" w14:textId="77777777" w:rsidR="00130561" w:rsidRPr="00537784" w:rsidRDefault="00130561" w:rsidP="00130561">
            <w:pPr>
              <w:pStyle w:val="a5"/>
              <w:jc w:val="both"/>
              <w:rPr>
                <w:rFonts w:ascii="Times New Roman" w:hAnsi="Times New Roman"/>
                <w:sz w:val="24"/>
                <w:szCs w:val="24"/>
                <w:lang w:eastAsia="ru-RU"/>
              </w:rPr>
            </w:pPr>
            <w:r w:rsidRPr="00537784">
              <w:rPr>
                <w:rFonts w:ascii="Times New Roman" w:hAnsi="Times New Roman"/>
                <w:sz w:val="24"/>
                <w:szCs w:val="24"/>
                <w:lang w:eastAsia="ru-RU"/>
              </w:rPr>
              <w:t>2) учасник не погоджується з виправленням виявленої замовником арифметичної помилки;</w:t>
            </w:r>
          </w:p>
          <w:p w14:paraId="6CD0C16D" w14:textId="77777777" w:rsidR="00130561" w:rsidRPr="0053778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3</w:t>
            </w:r>
            <w:r w:rsidRPr="00537784">
              <w:rPr>
                <w:rFonts w:ascii="Times New Roman" w:hAnsi="Times New Roman"/>
                <w:sz w:val="24"/>
                <w:szCs w:val="24"/>
                <w:lang w:eastAsia="ru-RU"/>
              </w:rPr>
              <w:t>) він має незаперечні докази того, що учасник пропонує, дає або погоджується дати прямо чи опосередковано будь-якій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14:paraId="1F99737A" w14:textId="77777777" w:rsidR="00130561" w:rsidRPr="0053778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4</w:t>
            </w:r>
            <w:r w:rsidRPr="00537784">
              <w:rPr>
                <w:rFonts w:ascii="Times New Roman" w:hAnsi="Times New Roman"/>
                <w:sz w:val="24"/>
                <w:szCs w:val="24"/>
                <w:lang w:eastAsia="ru-RU"/>
              </w:rPr>
              <w:t>) службову (посадову) особу учасника,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у сфері державних закупівель корупційного правопорушення;</w:t>
            </w:r>
          </w:p>
          <w:p w14:paraId="5CEFD2FB" w14:textId="77777777" w:rsidR="00130561" w:rsidRPr="0053778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5</w:t>
            </w:r>
            <w:r w:rsidRPr="00537784">
              <w:rPr>
                <w:rFonts w:ascii="Times New Roman" w:hAnsi="Times New Roman"/>
                <w:sz w:val="24"/>
                <w:szCs w:val="24"/>
                <w:lang w:eastAsia="ru-RU"/>
              </w:rPr>
              <w:t xml:space="preserve">)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537784">
              <w:rPr>
                <w:rFonts w:ascii="Times New Roman" w:hAnsi="Times New Roman"/>
                <w:sz w:val="24"/>
                <w:szCs w:val="24"/>
                <w:lang w:eastAsia="ru-RU"/>
              </w:rPr>
              <w:t>антиконкурентних</w:t>
            </w:r>
            <w:proofErr w:type="spellEnd"/>
            <w:r w:rsidRPr="00537784">
              <w:rPr>
                <w:rFonts w:ascii="Times New Roman" w:hAnsi="Times New Roman"/>
                <w:sz w:val="24"/>
                <w:szCs w:val="24"/>
                <w:lang w:eastAsia="ru-RU"/>
              </w:rPr>
              <w:t xml:space="preserve"> узгоджених дій, які стосуються спотворення результатів торгів (тендерів);</w:t>
            </w:r>
          </w:p>
          <w:p w14:paraId="777DC1D8" w14:textId="77777777" w:rsidR="00130561" w:rsidRPr="0053778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6</w:t>
            </w:r>
            <w:r w:rsidRPr="00537784">
              <w:rPr>
                <w:rFonts w:ascii="Times New Roman" w:hAnsi="Times New Roman"/>
                <w:sz w:val="24"/>
                <w:szCs w:val="24"/>
                <w:lang w:eastAsia="ru-RU"/>
              </w:rPr>
              <w:t>) фізична особа, яка є учасником, була засуджена за злочин, вчинений з корисливих мотивів, судимість з якої не знято або не погашено у встановленому законом порядку;</w:t>
            </w:r>
          </w:p>
          <w:p w14:paraId="2E82736E" w14:textId="77777777" w:rsidR="00130561" w:rsidRPr="0053778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7)</w:t>
            </w:r>
            <w:r w:rsidRPr="00537784">
              <w:rPr>
                <w:rFonts w:ascii="Times New Roman" w:hAnsi="Times New Roman"/>
                <w:sz w:val="24"/>
                <w:szCs w:val="24"/>
                <w:lang w:eastAsia="ru-RU"/>
              </w:rPr>
              <w:t xml:space="preserve"> службова (посадова) особа учасника, яку уповноважено учасником представляти його інтереси під час проведення процедури закупівлі, була засуджена за злочин, вчинений з корисливих мотивів, судимість з якої не знято або не погашено у встановленому законом порядку;</w:t>
            </w:r>
          </w:p>
          <w:p w14:paraId="5D931575" w14:textId="77777777" w:rsidR="00130561" w:rsidRPr="0042025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8</w:t>
            </w:r>
            <w:r w:rsidRPr="00420254">
              <w:rPr>
                <w:rFonts w:ascii="Times New Roman" w:hAnsi="Times New Roman"/>
                <w:sz w:val="24"/>
                <w:szCs w:val="24"/>
                <w:lang w:eastAsia="ru-RU"/>
              </w:rPr>
              <w:t xml:space="preserve">) </w:t>
            </w:r>
            <w:r w:rsidRPr="00420254">
              <w:rPr>
                <w:rFonts w:ascii="Times New Roman" w:hAnsi="Times New Roman"/>
                <w:sz w:val="24"/>
                <w:szCs w:val="24"/>
              </w:rPr>
              <w:t xml:space="preserve">пропозиція конкурсних торгів (кваліфікаційна, цінова пропозиція) подана учасником процедури закупівлі, який є пов'язаною особою з іншими учасниками процедури закупівлі та/або з членом (членами) комітету з конкурсних торгів замовника, пов’язаною з АТ </w:t>
            </w:r>
            <w:r w:rsidRPr="00420254">
              <w:rPr>
                <w:rFonts w:ascii="Times New Roman" w:hAnsi="Times New Roman"/>
                <w:sz w:val="24"/>
                <w:szCs w:val="24"/>
              </w:rPr>
              <w:lastRenderedPageBreak/>
              <w:t>«Ощадбанк» особою в розумінні статті 52 Закону України «Про банки і банківську діяльність»</w:t>
            </w:r>
            <w:r w:rsidRPr="00420254">
              <w:rPr>
                <w:rFonts w:ascii="Times New Roman" w:hAnsi="Times New Roman"/>
                <w:sz w:val="24"/>
                <w:szCs w:val="24"/>
                <w:lang w:eastAsia="ru-RU"/>
              </w:rPr>
              <w:t>;</w:t>
            </w:r>
          </w:p>
          <w:p w14:paraId="6EAB02D1" w14:textId="77777777" w:rsidR="00130561" w:rsidRPr="0053778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9</w:t>
            </w:r>
            <w:r w:rsidRPr="00537784">
              <w:rPr>
                <w:rFonts w:ascii="Times New Roman" w:hAnsi="Times New Roman"/>
                <w:sz w:val="24"/>
                <w:szCs w:val="24"/>
                <w:lang w:eastAsia="ru-RU"/>
              </w:rPr>
              <w:t>) учасник визнаний у встановленому законом порядку банкрутом та відносно нього відкрита ліквідаційна процедура;</w:t>
            </w:r>
          </w:p>
          <w:p w14:paraId="3197F98C"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1</w:t>
            </w:r>
            <w:r>
              <w:rPr>
                <w:rFonts w:ascii="Times New Roman" w:hAnsi="Times New Roman"/>
                <w:sz w:val="24"/>
                <w:szCs w:val="24"/>
              </w:rPr>
              <w:t>0</w:t>
            </w:r>
            <w:r w:rsidRPr="00537784">
              <w:rPr>
                <w:rFonts w:ascii="Times New Roman" w:hAnsi="Times New Roman"/>
                <w:sz w:val="24"/>
                <w:szCs w:val="24"/>
              </w:rPr>
              <w:t>) отримана достовірна інформація (від органів державної влади, підприємств, установ, організацій відповідно до їх компетенції) про невідповідність учасника вимогам кваліфікаційних критеріїв, або факту зазначення у пропозиції будь-якої недостовірної інформації, що є суттєвою при визначенні результатів процедури закупівлі;</w:t>
            </w:r>
          </w:p>
          <w:p w14:paraId="2E4D3FCF"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1</w:t>
            </w:r>
            <w:r>
              <w:rPr>
                <w:rFonts w:ascii="Times New Roman" w:hAnsi="Times New Roman"/>
                <w:sz w:val="24"/>
                <w:szCs w:val="24"/>
              </w:rPr>
              <w:t>1</w:t>
            </w:r>
            <w:r w:rsidRPr="00537784">
              <w:rPr>
                <w:rFonts w:ascii="Times New Roman" w:hAnsi="Times New Roman"/>
                <w:sz w:val="24"/>
                <w:szCs w:val="24"/>
              </w:rPr>
              <w:t>) пропозиція не відповідає умовам цієї документації;</w:t>
            </w:r>
          </w:p>
          <w:p w14:paraId="6495BAC5" w14:textId="77777777" w:rsidR="00130561" w:rsidRPr="00537784" w:rsidRDefault="00130561" w:rsidP="00130561">
            <w:pPr>
              <w:pStyle w:val="a5"/>
              <w:jc w:val="both"/>
              <w:rPr>
                <w:rFonts w:ascii="Times New Roman" w:hAnsi="Times New Roman"/>
                <w:sz w:val="24"/>
                <w:szCs w:val="24"/>
              </w:rPr>
            </w:pPr>
            <w:r w:rsidRPr="00537784">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r w:rsidRPr="00537784">
              <w:rPr>
                <w:rFonts w:ascii="Times New Roman" w:eastAsia="Times New Roman" w:hAnsi="Times New Roman"/>
                <w:sz w:val="24"/>
                <w:szCs w:val="24"/>
                <w:lang w:eastAsia="ru-RU"/>
              </w:rPr>
              <w:t xml:space="preserve">) </w:t>
            </w:r>
            <w:r w:rsidRPr="00537784">
              <w:rPr>
                <w:rFonts w:ascii="Times New Roman" w:hAnsi="Times New Roman"/>
                <w:sz w:val="24"/>
                <w:szCs w:val="24"/>
              </w:rPr>
              <w:t>відомості про юридичну особу, яка є учасником, внесено до Єдиного державного реєстру осіб, які вчинили корупційні або пов’язані з корупцією правопорушення;</w:t>
            </w:r>
          </w:p>
          <w:p w14:paraId="5F2AF7D9"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1</w:t>
            </w:r>
            <w:r>
              <w:rPr>
                <w:rFonts w:ascii="Times New Roman" w:hAnsi="Times New Roman"/>
                <w:sz w:val="24"/>
                <w:szCs w:val="24"/>
              </w:rPr>
              <w:t>3</w:t>
            </w:r>
            <w:r w:rsidRPr="00537784">
              <w:rPr>
                <w:rFonts w:ascii="Times New Roman" w:hAnsi="Times New Roman"/>
                <w:sz w:val="24"/>
                <w:szCs w:val="24"/>
              </w:rPr>
              <w:t xml:space="preserve">) у Єдиному реєстрі юридичних осіб та фізичних осіб – підприємців відсутня інформація, передбачена частиною другою статті 17 Закону України «Про державну реєстрацію юридичних осіб та фізичних осіб - підприємців», про кінцевого </w:t>
            </w:r>
            <w:proofErr w:type="spellStart"/>
            <w:r w:rsidRPr="00537784">
              <w:rPr>
                <w:rFonts w:ascii="Times New Roman" w:hAnsi="Times New Roman"/>
                <w:sz w:val="24"/>
                <w:szCs w:val="24"/>
              </w:rPr>
              <w:t>бенефіціарного</w:t>
            </w:r>
            <w:proofErr w:type="spellEnd"/>
            <w:r w:rsidRPr="00537784">
              <w:rPr>
                <w:rFonts w:ascii="Times New Roman" w:hAnsi="Times New Roman"/>
                <w:sz w:val="24"/>
                <w:szCs w:val="24"/>
              </w:rPr>
              <w:t xml:space="preserve"> власника (контролера) юридичної особи – резидента України, яка є учасником;</w:t>
            </w:r>
          </w:p>
          <w:p w14:paraId="0E732956"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1</w:t>
            </w:r>
            <w:r>
              <w:rPr>
                <w:rFonts w:ascii="Times New Roman" w:hAnsi="Times New Roman"/>
                <w:sz w:val="24"/>
                <w:szCs w:val="24"/>
              </w:rPr>
              <w:t>4</w:t>
            </w:r>
            <w:r w:rsidRPr="00537784">
              <w:rPr>
                <w:rFonts w:ascii="Times New Roman" w:hAnsi="Times New Roman"/>
                <w:sz w:val="24"/>
                <w:szCs w:val="24"/>
              </w:rPr>
              <w:t>) щодо учасника діє рішення Комітету ЦА про відсторонення від участі у закупівлях АТ «Ощадбанк», прийняте за однієї з таких підстав:</w:t>
            </w:r>
          </w:p>
          <w:p w14:paraId="73057220"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 подання учасником недостовірної інформації у складі пропозиції;</w:t>
            </w:r>
          </w:p>
          <w:p w14:paraId="32F82412"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 письмової відмови переможця торгів підписати договір про закупівлю відповідно до вимог документації;</w:t>
            </w:r>
          </w:p>
          <w:p w14:paraId="748C967C"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 xml:space="preserve">- </w:t>
            </w:r>
            <w:proofErr w:type="spellStart"/>
            <w:r w:rsidRPr="00537784">
              <w:rPr>
                <w:rFonts w:ascii="Times New Roman" w:hAnsi="Times New Roman"/>
                <w:sz w:val="24"/>
                <w:szCs w:val="24"/>
              </w:rPr>
              <w:t>неукладення</w:t>
            </w:r>
            <w:proofErr w:type="spellEnd"/>
            <w:r w:rsidRPr="00537784">
              <w:rPr>
                <w:rFonts w:ascii="Times New Roman" w:hAnsi="Times New Roman"/>
                <w:sz w:val="24"/>
                <w:szCs w:val="24"/>
              </w:rPr>
              <w:t xml:space="preserve"> договору про закупівлю з вини учасника у строк, визначений цією документацією;</w:t>
            </w:r>
          </w:p>
          <w:p w14:paraId="50760BFB"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 неналежного виконання учасником, невиконання учасником або відмова учасника від виконання укладеного договору про закупівлю;</w:t>
            </w:r>
          </w:p>
          <w:p w14:paraId="5BB67C9D"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 встановлення щодо учасника та пов’язаних з ним осіб санкцій в порядку, визначеному Законом України «Про санкції», а також застосування щодо учасника та пов’язаних з ним осіб будь-яких обмежувальних заходів з боку міжнародних фінансових інституцій;</w:t>
            </w:r>
          </w:p>
          <w:p w14:paraId="02D78A7A"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 виявлення факту реєстрації учасника або пов’язаних з ним осіб на території держави, що визнана Верховною Радою України агресором.</w:t>
            </w:r>
          </w:p>
          <w:p w14:paraId="21E80BF7" w14:textId="77777777" w:rsidR="00130561" w:rsidRPr="00537784" w:rsidRDefault="00130561" w:rsidP="00130561">
            <w:pPr>
              <w:ind w:firstLine="246"/>
              <w:jc w:val="both"/>
              <w:rPr>
                <w:rFonts w:eastAsia="Calibri"/>
                <w:lang w:val="uk-UA"/>
              </w:rPr>
            </w:pPr>
            <w:r w:rsidRPr="00537784">
              <w:rPr>
                <w:rFonts w:eastAsia="Calibri"/>
                <w:lang w:val="uk-UA"/>
              </w:rPr>
              <w:t>Замовник може відхилити пропозицію у разі, якщо:</w:t>
            </w:r>
          </w:p>
          <w:p w14:paraId="5E1FCB90" w14:textId="77777777" w:rsidR="00130561" w:rsidRPr="00537784" w:rsidRDefault="00130561" w:rsidP="00130561">
            <w:pPr>
              <w:jc w:val="both"/>
              <w:rPr>
                <w:rFonts w:eastAsia="Calibri"/>
                <w:lang w:val="uk-UA"/>
              </w:rPr>
            </w:pPr>
            <w:r w:rsidRPr="00537784">
              <w:rPr>
                <w:rFonts w:eastAsia="Calibri"/>
                <w:lang w:val="uk-UA"/>
              </w:rPr>
              <w:t>- учасник має заборгованість із сплати податків і зборів (обов’язкових платежів);</w:t>
            </w:r>
          </w:p>
          <w:p w14:paraId="04D13313" w14:textId="77777777" w:rsidR="00130561" w:rsidRPr="00537784" w:rsidRDefault="00130561" w:rsidP="00130561">
            <w:pPr>
              <w:jc w:val="both"/>
              <w:rPr>
                <w:rFonts w:eastAsia="Calibri"/>
                <w:lang w:val="uk-UA"/>
              </w:rPr>
            </w:pPr>
            <w:r w:rsidRPr="00537784">
              <w:rPr>
                <w:rFonts w:eastAsia="Calibri"/>
                <w:lang w:val="uk-UA"/>
              </w:rPr>
              <w:t>- учасник не провадить господарську діяльність відповідно до положень його статуту;</w:t>
            </w:r>
          </w:p>
          <w:p w14:paraId="68A1189F"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 учасник зареєстрований в офшорних зонах. Перелік офшорних зон встановлюється Кабінетом Міністрів України.</w:t>
            </w:r>
          </w:p>
          <w:p w14:paraId="673A0DFF" w14:textId="073A78DC" w:rsidR="00CA774D" w:rsidRPr="00CD1B94" w:rsidRDefault="00130561" w:rsidP="00130561">
            <w:pPr>
              <w:pStyle w:val="a5"/>
              <w:ind w:firstLine="246"/>
              <w:jc w:val="both"/>
              <w:rPr>
                <w:rFonts w:ascii="Times New Roman" w:hAnsi="Times New Roman"/>
                <w:sz w:val="24"/>
                <w:szCs w:val="24"/>
              </w:rPr>
            </w:pPr>
            <w:r w:rsidRPr="00537784">
              <w:rPr>
                <w:rFonts w:ascii="Times New Roman" w:hAnsi="Times New Roman"/>
                <w:sz w:val="24"/>
                <w:szCs w:val="24"/>
              </w:rPr>
              <w:t>Замовник може відхилити всі пропозиції до акцепту пропозиції.</w:t>
            </w:r>
          </w:p>
        </w:tc>
      </w:tr>
      <w:tr w:rsidR="00CA774D" w:rsidRPr="000F61B2" w14:paraId="673A0E0C" w14:textId="77777777" w:rsidTr="00217308">
        <w:trPr>
          <w:trHeight w:val="262"/>
        </w:trPr>
        <w:tc>
          <w:tcPr>
            <w:tcW w:w="2340" w:type="dxa"/>
            <w:shd w:val="clear" w:color="auto" w:fill="auto"/>
          </w:tcPr>
          <w:p w14:paraId="673A0E01" w14:textId="77777777" w:rsidR="00CA774D" w:rsidRPr="00CD1B94" w:rsidRDefault="00CA774D" w:rsidP="00217308">
            <w:pPr>
              <w:rPr>
                <w:b/>
                <w:lang w:val="uk-UA"/>
              </w:rPr>
            </w:pPr>
            <w:r w:rsidRPr="00CD1B94">
              <w:rPr>
                <w:b/>
                <w:lang w:val="uk-UA"/>
              </w:rPr>
              <w:lastRenderedPageBreak/>
              <w:t>20. Відміна замовником торгів чи визнання їх такими, що не відбулися</w:t>
            </w:r>
          </w:p>
        </w:tc>
        <w:tc>
          <w:tcPr>
            <w:tcW w:w="7441" w:type="dxa"/>
          </w:tcPr>
          <w:p w14:paraId="1E41971C" w14:textId="77777777" w:rsidR="00130561" w:rsidRPr="00FC752F" w:rsidRDefault="00130561" w:rsidP="00130561">
            <w:pPr>
              <w:pStyle w:val="a5"/>
              <w:ind w:firstLine="246"/>
              <w:jc w:val="both"/>
              <w:rPr>
                <w:rFonts w:ascii="Times New Roman" w:hAnsi="Times New Roman"/>
                <w:sz w:val="24"/>
                <w:szCs w:val="24"/>
              </w:rPr>
            </w:pPr>
            <w:r w:rsidRPr="00FC752F">
              <w:rPr>
                <w:rFonts w:ascii="Times New Roman" w:hAnsi="Times New Roman"/>
                <w:sz w:val="24"/>
                <w:szCs w:val="24"/>
              </w:rPr>
              <w:t>Замовник відміняє торги у разі</w:t>
            </w:r>
            <w:r w:rsidRPr="00FC752F">
              <w:rPr>
                <w:rFonts w:ascii="Times New Roman" w:hAnsi="Times New Roman"/>
                <w:b/>
                <w:sz w:val="24"/>
                <w:szCs w:val="24"/>
              </w:rPr>
              <w:t>:</w:t>
            </w:r>
          </w:p>
          <w:p w14:paraId="554EDFD1"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t>- відсутності подальшої потреби у закупівлі товарів, робіт і послуг;</w:t>
            </w:r>
          </w:p>
          <w:p w14:paraId="4DED3C2D"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t>- неможливості усунення порушень при проведенні процедури закупівлі;</w:t>
            </w:r>
          </w:p>
          <w:p w14:paraId="212A6FBA"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t>- відхилення всіх пропозицій.</w:t>
            </w:r>
          </w:p>
          <w:p w14:paraId="740D0331" w14:textId="77777777" w:rsidR="00130561" w:rsidRPr="00FC752F" w:rsidRDefault="00130561" w:rsidP="00130561">
            <w:pPr>
              <w:pStyle w:val="a5"/>
              <w:ind w:firstLine="246"/>
              <w:jc w:val="both"/>
              <w:rPr>
                <w:rFonts w:ascii="Times New Roman" w:hAnsi="Times New Roman"/>
                <w:sz w:val="24"/>
                <w:szCs w:val="24"/>
              </w:rPr>
            </w:pPr>
            <w:r w:rsidRPr="00FC752F">
              <w:rPr>
                <w:rFonts w:ascii="Times New Roman" w:hAnsi="Times New Roman"/>
                <w:sz w:val="24"/>
                <w:szCs w:val="24"/>
              </w:rPr>
              <w:t>В разі, якщо не було подано жодної пропозиції, торги визначаються електронною системою закупівель такими, що не відбулись, автоматично та замовник не публікує повідомлення про визнання їх такими, що не відбулися.</w:t>
            </w:r>
          </w:p>
          <w:p w14:paraId="324059BA" w14:textId="77777777" w:rsidR="00130561" w:rsidRPr="00FC752F" w:rsidRDefault="00130561" w:rsidP="00130561">
            <w:pPr>
              <w:pStyle w:val="a5"/>
              <w:ind w:firstLine="246"/>
              <w:jc w:val="both"/>
              <w:rPr>
                <w:rFonts w:ascii="Times New Roman" w:hAnsi="Times New Roman"/>
                <w:sz w:val="24"/>
                <w:szCs w:val="24"/>
              </w:rPr>
            </w:pPr>
            <w:r w:rsidRPr="00FC752F">
              <w:rPr>
                <w:rFonts w:ascii="Times New Roman" w:hAnsi="Times New Roman"/>
                <w:sz w:val="24"/>
                <w:szCs w:val="24"/>
              </w:rPr>
              <w:t>Замовник має право визнати торги такими, що не відбулися у разі, якщо:</w:t>
            </w:r>
          </w:p>
          <w:p w14:paraId="69BEEFD6"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lastRenderedPageBreak/>
              <w:t xml:space="preserve">- ціна найбільш вигідної пропозиції перевищує суму, передбачену замовником на фінансування закупівлі; </w:t>
            </w:r>
          </w:p>
          <w:p w14:paraId="5D03D894"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t>- здійснення закупівлі стало неможливим внаслідок непереборної сили;</w:t>
            </w:r>
          </w:p>
          <w:p w14:paraId="77989EEC" w14:textId="77777777" w:rsidR="00130561" w:rsidRPr="00FC752F" w:rsidRDefault="00130561" w:rsidP="00130561">
            <w:pPr>
              <w:pStyle w:val="a3"/>
              <w:ind w:left="0" w:hanging="275"/>
              <w:rPr>
                <w:lang w:val="uk-UA"/>
              </w:rPr>
            </w:pPr>
            <w:r w:rsidRPr="00FC752F">
              <w:rPr>
                <w:lang w:val="uk-UA"/>
              </w:rPr>
              <w:t>- скорочення видатків на здійснення закупівлі товарів, робіт і послуг.</w:t>
            </w:r>
          </w:p>
          <w:p w14:paraId="673A0E0B" w14:textId="3515B8EC" w:rsidR="00CA774D" w:rsidRPr="00CD1B94" w:rsidRDefault="00130561" w:rsidP="00130561">
            <w:pPr>
              <w:pStyle w:val="a3"/>
              <w:ind w:left="-38" w:firstLine="284"/>
              <w:jc w:val="both"/>
              <w:rPr>
                <w:lang w:val="uk-UA"/>
              </w:rPr>
            </w:pPr>
            <w:r w:rsidRPr="00FC752F">
              <w:rPr>
                <w:lang w:val="uk-UA"/>
              </w:rPr>
              <w:t>Повідомлення про відміну торгів або визнання їх такими, що не відбулися, оприлюднюється в електронній системі не пізніше 3 робочих днів з дня прийняття замовником відповідного рішення та автоматично надсилається усім учасникам електронною системою закупівель.</w:t>
            </w:r>
          </w:p>
        </w:tc>
      </w:tr>
      <w:tr w:rsidR="00CA774D" w:rsidRPr="000F61B2" w14:paraId="673A0E17" w14:textId="77777777" w:rsidTr="00A34E81">
        <w:trPr>
          <w:trHeight w:val="263"/>
        </w:trPr>
        <w:tc>
          <w:tcPr>
            <w:tcW w:w="2340" w:type="dxa"/>
            <w:shd w:val="clear" w:color="auto" w:fill="auto"/>
          </w:tcPr>
          <w:p w14:paraId="673A0E0D" w14:textId="77777777" w:rsidR="00CA774D" w:rsidRPr="00CD1B94" w:rsidRDefault="00CA774D" w:rsidP="00217308">
            <w:pPr>
              <w:rPr>
                <w:b/>
                <w:lang w:val="uk-UA"/>
              </w:rPr>
            </w:pPr>
            <w:r w:rsidRPr="00CD1B94">
              <w:rPr>
                <w:b/>
                <w:lang w:val="uk-UA"/>
              </w:rPr>
              <w:lastRenderedPageBreak/>
              <w:t>21. Інша інформація</w:t>
            </w:r>
          </w:p>
        </w:tc>
        <w:tc>
          <w:tcPr>
            <w:tcW w:w="7441" w:type="dxa"/>
          </w:tcPr>
          <w:p w14:paraId="476AC68E"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Вітчизняні та іноземні учасники беруть участь у процедурі закупівлі на рівних умовах.</w:t>
            </w:r>
          </w:p>
          <w:p w14:paraId="66502201"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У випадках, коли в документації наявна вимога замовника про надання копії документа - це означає, що має бути надана копія, посвідчена підписом уповноваженої особи учасника (фізичної особи, в тому числі фізичної особи – підприємця) та відбитком печатки учасника*. У всіх інших випадках замовник вимагає надання оригіналу чи нотаріально засвідченої копії відповідного документа.</w:t>
            </w:r>
          </w:p>
          <w:p w14:paraId="2B357A33"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Усі документи учасника (за винятком оригіналів чи нотаріально засвідчених документів), видані іншими установами учаснику, та подані ним відповідно до вимог цієї документації, повинні бути завірені печаткою та підписом учасника*.</w:t>
            </w:r>
          </w:p>
          <w:p w14:paraId="3D9DB757" w14:textId="77777777" w:rsidR="00130561" w:rsidRPr="00FC752F" w:rsidRDefault="00130561" w:rsidP="00130561">
            <w:pPr>
              <w:tabs>
                <w:tab w:val="center" w:pos="4677"/>
                <w:tab w:val="right" w:pos="9355"/>
              </w:tabs>
              <w:ind w:firstLine="330"/>
              <w:jc w:val="both"/>
              <w:rPr>
                <w:rFonts w:eastAsia="Calibri"/>
                <w:lang w:val="uk-UA"/>
              </w:rPr>
            </w:pPr>
            <w:r w:rsidRPr="00FC752F">
              <w:rPr>
                <w:rFonts w:eastAsia="Calibri"/>
                <w:lang w:val="uk-UA"/>
              </w:rPr>
              <w:t>Відповідальність за помилки друку у документах пропозиції, підписаних (засвідчених) відповідним чином, несе учасник процедури закупівлі.</w:t>
            </w:r>
          </w:p>
          <w:p w14:paraId="668F6303" w14:textId="77777777" w:rsidR="00130561" w:rsidRPr="00FC752F" w:rsidRDefault="00130561" w:rsidP="00130561">
            <w:pPr>
              <w:widowControl w:val="0"/>
              <w:tabs>
                <w:tab w:val="left" w:pos="7640"/>
              </w:tabs>
              <w:autoSpaceDE w:val="0"/>
              <w:autoSpaceDN w:val="0"/>
              <w:ind w:firstLine="330"/>
              <w:jc w:val="both"/>
              <w:rPr>
                <w:rFonts w:eastAsia="Calibri"/>
                <w:lang w:val="uk-UA"/>
              </w:rPr>
            </w:pPr>
            <w:r w:rsidRPr="00FC752F">
              <w:rPr>
                <w:rFonts w:eastAsia="Calibri"/>
                <w:lang w:val="uk-UA"/>
              </w:rPr>
              <w:t>Формальними (несуттєвими) вважаються помилки, що пов’язані з оформленням пропозиції торгів та не впливають на зміст пропозиції, а саме: відсутність нумерації сторінок, підписів, печаток на окремих документах, технічні помилки та описки.</w:t>
            </w:r>
          </w:p>
          <w:p w14:paraId="25D66533" w14:textId="77777777" w:rsidR="00130561" w:rsidRPr="00FC752F" w:rsidRDefault="00130561" w:rsidP="00130561">
            <w:pPr>
              <w:widowControl w:val="0"/>
              <w:autoSpaceDE w:val="0"/>
              <w:autoSpaceDN w:val="0"/>
              <w:ind w:firstLine="330"/>
              <w:jc w:val="both"/>
              <w:rPr>
                <w:rFonts w:eastAsia="Calibri"/>
                <w:lang w:val="uk-UA"/>
              </w:rPr>
            </w:pPr>
            <w:r w:rsidRPr="00FC752F">
              <w:rPr>
                <w:rFonts w:eastAsia="Calibri"/>
                <w:lang w:val="uk-UA"/>
              </w:rPr>
              <w:t xml:space="preserve">Якщо завантажені в електронну систему закупівель електронні файли, документи сформовані не у відповідності з вимогами цієї документації, або мають неякісне, неповне, нечітке зображення,  мають частково </w:t>
            </w:r>
            <w:proofErr w:type="spellStart"/>
            <w:r w:rsidRPr="00FC752F">
              <w:rPr>
                <w:rFonts w:eastAsia="Calibri"/>
                <w:lang w:val="uk-UA"/>
              </w:rPr>
              <w:t>відсканований</w:t>
            </w:r>
            <w:proofErr w:type="spellEnd"/>
            <w:r w:rsidRPr="00FC752F">
              <w:rPr>
                <w:rFonts w:eastAsia="Calibri"/>
                <w:lang w:val="uk-UA"/>
              </w:rPr>
              <w:t xml:space="preserve"> документ, та інше, що унеможливлює аналіз документу, замовник може прийняти рішення про відхилення пропозиції такого учасника.</w:t>
            </w:r>
          </w:p>
          <w:p w14:paraId="2CF519B7"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 xml:space="preserve">Фізична/юридична особа має право до початку прийому пропозицій звернутися через електронну систему закупівель до замовника за роз’ясненнями щодо документації конкурсних торгів. </w:t>
            </w:r>
            <w:r w:rsidRPr="00FC752F">
              <w:rPr>
                <w:rFonts w:ascii="Times New Roman" w:eastAsia="Times New Roman" w:hAnsi="Times New Roman"/>
                <w:sz w:val="24"/>
                <w:szCs w:val="24"/>
                <w:lang w:eastAsia="ru-RU"/>
              </w:rPr>
              <w:t xml:space="preserve">У разі необхідності замовник може вносити зміни до документації та </w:t>
            </w:r>
            <w:proofErr w:type="spellStart"/>
            <w:r w:rsidRPr="00FC752F">
              <w:rPr>
                <w:rFonts w:ascii="Times New Roman" w:eastAsia="Times New Roman" w:hAnsi="Times New Roman"/>
                <w:sz w:val="24"/>
                <w:szCs w:val="24"/>
                <w:lang w:eastAsia="ru-RU"/>
              </w:rPr>
              <w:t>дозавантажувати</w:t>
            </w:r>
            <w:proofErr w:type="spellEnd"/>
            <w:r w:rsidRPr="00FC752F">
              <w:rPr>
                <w:rFonts w:ascii="Times New Roman" w:eastAsia="Times New Roman" w:hAnsi="Times New Roman"/>
                <w:sz w:val="24"/>
                <w:szCs w:val="24"/>
                <w:lang w:eastAsia="ru-RU"/>
              </w:rPr>
              <w:t xml:space="preserve"> такі зміни у вигляді окремого файлу.</w:t>
            </w:r>
          </w:p>
          <w:p w14:paraId="51E84032"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Учасник має право внести зміни або відкликати свою  пропозицію до закінчення строку її подання.</w:t>
            </w:r>
            <w:r>
              <w:rPr>
                <w:rFonts w:ascii="Times New Roman" w:hAnsi="Times New Roman"/>
                <w:sz w:val="24"/>
                <w:szCs w:val="24"/>
              </w:rPr>
              <w:t xml:space="preserve"> </w:t>
            </w:r>
            <w:r w:rsidRPr="00FC752F">
              <w:rPr>
                <w:rFonts w:ascii="Times New Roman" w:hAnsi="Times New Roman"/>
                <w:sz w:val="24"/>
                <w:szCs w:val="24"/>
              </w:rPr>
              <w:t>Такі зміни або заява про відкликання пропозиції враховуються в разі, якщо вони отримані електронною системою закупівель до закінчення строку подання пропозицій.</w:t>
            </w:r>
          </w:p>
          <w:p w14:paraId="673A0E16" w14:textId="55F39947" w:rsidR="00CA774D" w:rsidRPr="00CD1B94"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 xml:space="preserve">Подані учасником в складі пропозиції документи фінансової звітності </w:t>
            </w:r>
            <w:r>
              <w:rPr>
                <w:rFonts w:ascii="Times New Roman" w:hAnsi="Times New Roman"/>
                <w:sz w:val="24"/>
                <w:szCs w:val="24"/>
              </w:rPr>
              <w:t>повинні свідчити про фінансову</w:t>
            </w:r>
            <w:r w:rsidRPr="00F766B0">
              <w:rPr>
                <w:rFonts w:ascii="Times New Roman" w:hAnsi="Times New Roman"/>
                <w:sz w:val="24"/>
                <w:szCs w:val="24"/>
              </w:rPr>
              <w:t xml:space="preserve"> </w:t>
            </w:r>
            <w:r w:rsidRPr="00FC752F">
              <w:rPr>
                <w:rFonts w:ascii="Times New Roman" w:hAnsi="Times New Roman"/>
                <w:sz w:val="24"/>
                <w:szCs w:val="24"/>
              </w:rPr>
              <w:t>спроможність підприємства, яка показує наявність у нього коштів, достатніх для погашення боргів за всіма короткостроковими зобов'язаннями та одночасного здійснення безперервного процесу виробництва та реалізації продукції (надання послуг, виконання робіт).</w:t>
            </w:r>
          </w:p>
        </w:tc>
      </w:tr>
      <w:tr w:rsidR="00CA774D" w:rsidRPr="000F61B2" w14:paraId="673A0E1A" w14:textId="77777777" w:rsidTr="00217308">
        <w:trPr>
          <w:trHeight w:val="888"/>
        </w:trPr>
        <w:tc>
          <w:tcPr>
            <w:tcW w:w="2340" w:type="dxa"/>
            <w:shd w:val="clear" w:color="auto" w:fill="auto"/>
          </w:tcPr>
          <w:p w14:paraId="673A0E18" w14:textId="77777777" w:rsidR="00CA774D" w:rsidRPr="00CD1B94" w:rsidRDefault="00CA774D" w:rsidP="00217308">
            <w:pPr>
              <w:rPr>
                <w:b/>
                <w:lang w:val="uk-UA"/>
              </w:rPr>
            </w:pPr>
            <w:r w:rsidRPr="00CD1B94">
              <w:rPr>
                <w:b/>
                <w:lang w:val="uk-UA"/>
              </w:rPr>
              <w:t>22. Терміни укладання договору</w:t>
            </w:r>
          </w:p>
        </w:tc>
        <w:tc>
          <w:tcPr>
            <w:tcW w:w="7441" w:type="dxa"/>
          </w:tcPr>
          <w:p w14:paraId="673A0E19" w14:textId="57AFDB87" w:rsidR="00CA774D" w:rsidRPr="00CD1B94" w:rsidRDefault="00130561" w:rsidP="00217308">
            <w:pPr>
              <w:widowControl w:val="0"/>
              <w:ind w:firstLine="219"/>
              <w:jc w:val="both"/>
              <w:rPr>
                <w:lang w:val="uk-UA"/>
              </w:rPr>
            </w:pPr>
            <w:r w:rsidRPr="00537784">
              <w:rPr>
                <w:lang w:val="uk-UA"/>
              </w:rPr>
              <w:t xml:space="preserve">Замовник укладає договір про закупівлю з учасником, пропозицію якого було акцептовано, не </w:t>
            </w:r>
            <w:r w:rsidRPr="007967D4">
              <w:rPr>
                <w:lang w:val="uk-UA"/>
              </w:rPr>
              <w:t>раніше ніж через 2 робочих дні, але не пізніше ніж через 30 календарних днів після оприлюднення рішення про переможця закупівлі.</w:t>
            </w:r>
          </w:p>
        </w:tc>
      </w:tr>
      <w:tr w:rsidR="00CA774D" w:rsidRPr="00CD1B94" w14:paraId="673A0E1D" w14:textId="77777777" w:rsidTr="00217308">
        <w:trPr>
          <w:trHeight w:val="888"/>
        </w:trPr>
        <w:tc>
          <w:tcPr>
            <w:tcW w:w="2340" w:type="dxa"/>
            <w:shd w:val="clear" w:color="auto" w:fill="auto"/>
          </w:tcPr>
          <w:p w14:paraId="673A0E1B" w14:textId="77777777" w:rsidR="00CA774D" w:rsidRPr="00CD1B94" w:rsidRDefault="00CA774D" w:rsidP="00217308">
            <w:pPr>
              <w:rPr>
                <w:b/>
                <w:lang w:val="uk-UA"/>
              </w:rPr>
            </w:pPr>
            <w:r w:rsidRPr="00CD1B94">
              <w:rPr>
                <w:b/>
                <w:lang w:val="uk-UA"/>
              </w:rPr>
              <w:lastRenderedPageBreak/>
              <w:t xml:space="preserve">23. </w:t>
            </w:r>
            <w:r w:rsidRPr="00CD1B94">
              <w:rPr>
                <w:b/>
                <w:bCs/>
                <w:lang w:val="uk-UA"/>
              </w:rPr>
              <w:t>Проект договору, який буде укладений за результатами цієї процедури закупівлі</w:t>
            </w:r>
          </w:p>
        </w:tc>
        <w:tc>
          <w:tcPr>
            <w:tcW w:w="7441" w:type="dxa"/>
          </w:tcPr>
          <w:p w14:paraId="673A0E1C" w14:textId="77777777" w:rsidR="00CA774D" w:rsidRPr="00CD1B94" w:rsidRDefault="00CA774D" w:rsidP="00FC07AE">
            <w:pPr>
              <w:widowControl w:val="0"/>
              <w:jc w:val="both"/>
              <w:rPr>
                <w:lang w:val="uk-UA"/>
              </w:rPr>
            </w:pPr>
            <w:r w:rsidRPr="00CD1B94">
              <w:rPr>
                <w:lang w:val="uk-UA" w:eastAsia="uk-UA"/>
              </w:rPr>
              <w:t xml:space="preserve">Зазначається замовником в Додатку </w:t>
            </w:r>
            <w:r w:rsidRPr="005622D6">
              <w:rPr>
                <w:lang w:val="uk-UA" w:eastAsia="uk-UA"/>
              </w:rPr>
              <w:t>№</w:t>
            </w:r>
            <w:r w:rsidR="00FC07AE" w:rsidRPr="005622D6">
              <w:rPr>
                <w:lang w:val="uk-UA" w:eastAsia="uk-UA"/>
              </w:rPr>
              <w:t>3</w:t>
            </w:r>
            <w:r w:rsidRPr="005622D6">
              <w:rPr>
                <w:lang w:val="uk-UA" w:eastAsia="uk-UA"/>
              </w:rPr>
              <w:t xml:space="preserve"> до</w:t>
            </w:r>
            <w:r w:rsidRPr="00CD1B94">
              <w:rPr>
                <w:lang w:val="uk-UA" w:eastAsia="uk-UA"/>
              </w:rPr>
              <w:t xml:space="preserve"> цієї документації</w:t>
            </w:r>
            <w:r w:rsidRPr="00CD1B94">
              <w:rPr>
                <w:lang w:val="uk-UA"/>
              </w:rPr>
              <w:t>. </w:t>
            </w:r>
          </w:p>
        </w:tc>
      </w:tr>
      <w:tr w:rsidR="00CA774D" w:rsidRPr="00CD1B94" w14:paraId="673A0E20" w14:textId="77777777" w:rsidTr="00217308">
        <w:trPr>
          <w:trHeight w:val="274"/>
        </w:trPr>
        <w:tc>
          <w:tcPr>
            <w:tcW w:w="2340" w:type="dxa"/>
            <w:shd w:val="clear" w:color="auto" w:fill="auto"/>
          </w:tcPr>
          <w:p w14:paraId="673A0E1E" w14:textId="77777777" w:rsidR="00CA774D" w:rsidRPr="00CD1B94" w:rsidRDefault="00CA774D" w:rsidP="00217308">
            <w:pPr>
              <w:rPr>
                <w:b/>
                <w:lang w:val="uk-UA"/>
              </w:rPr>
            </w:pPr>
            <w:r w:rsidRPr="00CD1B94">
              <w:rPr>
                <w:b/>
                <w:lang w:val="uk-UA"/>
              </w:rPr>
              <w:t>24. Дії замовника при відмові переможця торгів підписати договір про закупівлю</w:t>
            </w:r>
          </w:p>
        </w:tc>
        <w:tc>
          <w:tcPr>
            <w:tcW w:w="7441" w:type="dxa"/>
          </w:tcPr>
          <w:p w14:paraId="673A0E1F" w14:textId="022C2A0A" w:rsidR="00CA774D" w:rsidRPr="00CD1B94" w:rsidRDefault="00700543" w:rsidP="00217308">
            <w:pPr>
              <w:widowControl w:val="0"/>
              <w:ind w:firstLine="219"/>
              <w:jc w:val="both"/>
              <w:rPr>
                <w:lang w:val="uk-UA"/>
              </w:rPr>
            </w:pPr>
            <w:r w:rsidRPr="00537784">
              <w:rPr>
                <w:lang w:val="uk-UA"/>
              </w:rPr>
              <w:t xml:space="preserve">У разі письмової відмови переможця торгів підписати договір про закупівлю відповідно до вимог цієї документації або </w:t>
            </w:r>
            <w:proofErr w:type="spellStart"/>
            <w:r w:rsidRPr="00537784">
              <w:rPr>
                <w:lang w:val="uk-UA"/>
              </w:rPr>
              <w:t>неукладення</w:t>
            </w:r>
            <w:proofErr w:type="spellEnd"/>
            <w:r w:rsidRPr="00537784">
              <w:rPr>
                <w:lang w:val="uk-UA"/>
              </w:rPr>
              <w:t xml:space="preserve"> договору про закупівлю з вини учасника у строк, визначений цією документацією, або неподання переможцем чи подання ним недостовірних документів передбачених п. 13 цієї документації, замовник повторно визначає найбільш економічно вигідну пропозицію з тих, строк дії яких ще не минув.</w:t>
            </w:r>
          </w:p>
        </w:tc>
      </w:tr>
      <w:tr w:rsidR="00CA774D" w:rsidRPr="00CD1B94" w14:paraId="673A0E23" w14:textId="77777777" w:rsidTr="00217308">
        <w:trPr>
          <w:trHeight w:val="274"/>
        </w:trPr>
        <w:tc>
          <w:tcPr>
            <w:tcW w:w="2340" w:type="dxa"/>
            <w:shd w:val="clear" w:color="auto" w:fill="auto"/>
          </w:tcPr>
          <w:p w14:paraId="673A0E21" w14:textId="77777777" w:rsidR="00CA774D" w:rsidRPr="00CD1B94" w:rsidRDefault="00CA774D" w:rsidP="00217308">
            <w:pPr>
              <w:rPr>
                <w:b/>
                <w:lang w:val="uk-UA"/>
              </w:rPr>
            </w:pPr>
            <w:r w:rsidRPr="00CD1B94">
              <w:rPr>
                <w:b/>
                <w:lang w:val="uk-UA"/>
              </w:rPr>
              <w:t>25. Забезпечення виконання договору про закупівлю</w:t>
            </w:r>
          </w:p>
        </w:tc>
        <w:tc>
          <w:tcPr>
            <w:tcW w:w="7441" w:type="dxa"/>
          </w:tcPr>
          <w:p w14:paraId="673A0E22" w14:textId="77777777" w:rsidR="00CA774D" w:rsidRPr="00CD1B94" w:rsidRDefault="00CA774D" w:rsidP="00217308">
            <w:pPr>
              <w:widowControl w:val="0"/>
              <w:ind w:firstLine="219"/>
              <w:jc w:val="both"/>
              <w:rPr>
                <w:lang w:val="uk-UA"/>
              </w:rPr>
            </w:pPr>
            <w:r w:rsidRPr="00CD1B94">
              <w:rPr>
                <w:lang w:val="uk-UA" w:eastAsia="uk-UA"/>
              </w:rPr>
              <w:t>Не вимагається</w:t>
            </w:r>
            <w:r w:rsidR="00E30481" w:rsidRPr="00CD1B94">
              <w:rPr>
                <w:lang w:val="uk-UA" w:eastAsia="uk-UA"/>
              </w:rPr>
              <w:t>.</w:t>
            </w:r>
          </w:p>
        </w:tc>
      </w:tr>
      <w:tr w:rsidR="00CA774D" w:rsidRPr="00CD1B94" w14:paraId="673A0E55" w14:textId="77777777" w:rsidTr="00217308">
        <w:trPr>
          <w:trHeight w:val="274"/>
        </w:trPr>
        <w:tc>
          <w:tcPr>
            <w:tcW w:w="2340" w:type="dxa"/>
            <w:shd w:val="clear" w:color="auto" w:fill="auto"/>
          </w:tcPr>
          <w:p w14:paraId="673A0E24" w14:textId="77777777" w:rsidR="00CA774D" w:rsidRPr="00CD1B94" w:rsidRDefault="00CA774D" w:rsidP="00217308">
            <w:pPr>
              <w:rPr>
                <w:b/>
                <w:lang w:val="uk-UA"/>
              </w:rPr>
            </w:pPr>
            <w:r w:rsidRPr="00CD1B94">
              <w:rPr>
                <w:b/>
                <w:bCs/>
                <w:lang w:val="uk-UA" w:eastAsia="uk-UA"/>
              </w:rPr>
              <w:t>26. Порядок оскарження процедури закупівлі</w:t>
            </w:r>
          </w:p>
        </w:tc>
        <w:tc>
          <w:tcPr>
            <w:tcW w:w="7441" w:type="dxa"/>
          </w:tcPr>
          <w:p w14:paraId="1C163AF0" w14:textId="77777777" w:rsidR="00700543" w:rsidRPr="00537784" w:rsidRDefault="00700543" w:rsidP="00700543">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1. Для неупередженого та ефективного захисту прав та законних інтересів учасників процедури закупівлі, правління АТ «Ощадбанк» як орган оскарження приймає рішення за розглядом скарг, наданих учасниками на рішення, дії або бездіяльність Замовника – центрального апарату АТ «Ощадбанк», а комітет ЦА як орган оскарження приймає рішення за розглядом скарг, наданих учасниками на рішення, дії або бездіяльність Замовників – філій АТ «Ощадбанк». Рішення органу оскарження приймаються правлінням або комітетом ЦА АТ «Ощадбанк» відповідно. </w:t>
            </w:r>
          </w:p>
          <w:p w14:paraId="4E1D2C31" w14:textId="79722305" w:rsidR="00130561" w:rsidRPr="00537784" w:rsidRDefault="00700543"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Рішення органу оскарження оформляються у письмовій формі та надсилаються не пізніше 5 (п’ять) робочих днів після їх прийняття суб'єкту оскарження.</w:t>
            </w:r>
            <w:r w:rsidR="00130561" w:rsidRPr="00537784">
              <w:rPr>
                <w:rFonts w:ascii="Times New Roman" w:hAnsi="Times New Roman"/>
                <w:sz w:val="24"/>
                <w:szCs w:val="24"/>
                <w:lang w:eastAsia="uk-UA"/>
              </w:rPr>
              <w:t xml:space="preserve"> 1. Для неупередженого та ефективного захисту прав та законних інтересів учасників процедури закупівлі, правління АТ «Ощадбанк» як орган оскарження приймає рішення за розглядом скарг, наданих учасниками на рішення, дії або бездіяльність Замовника – центрального апарату АТ «Ощадбанк», а комітет ЦА як орган оскарження приймає рішення за розглядом скарг, наданих учасниками на рішення, дії або бездіяльність Замовників – філій АТ «Ощадбанк». Рішення органу оскарження приймаються правлінням або комітетом ЦА АТ «Ощадбанк» відповідно. </w:t>
            </w:r>
          </w:p>
          <w:p w14:paraId="50352E50"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Рішення органу оскарження оформляються у письмовій формі та надсилаються не пізніше 5 (п’ять) робочих днів після їх прийняття суб'єкту оскарження.</w:t>
            </w:r>
          </w:p>
          <w:p w14:paraId="233E9D17"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Рішення органу оскарження набирають чинності з дня їх прийняття та є обов'язковими для виконання Замовником. </w:t>
            </w:r>
          </w:p>
          <w:p w14:paraId="341D2FA8"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2. Скарга до органу оскарження подається суб’єктом оскарження на ім’я голови правління АТ «Ощадбанк» в письмовій формі, повинна бути підписана особою, яка її подає, та містити таку інформацію: </w:t>
            </w:r>
          </w:p>
          <w:p w14:paraId="5EBA11A0"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ім'я (найменування), місце проживання (місцезнаходження) суб'єкта оскарження, а також номер засобу зв'язку, адреса електронної пошти, якщо такі є; </w:t>
            </w:r>
          </w:p>
          <w:p w14:paraId="23431FE9"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найменування, місцезнаходження Замовника, рішення, дії або бездіяльність якого оскаржуються; </w:t>
            </w:r>
          </w:p>
          <w:p w14:paraId="612BFFFD"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підстави, через які подається скарга, посилання на порушення процедури закупівлі або прийняті рішення, дії або бездіяльність Замовника, фактичні обставини, що це можуть підтверджувати, дата, коли суб'єкту оскарження стало відомо про такі рішення, дії або </w:t>
            </w:r>
            <w:r w:rsidRPr="00537784">
              <w:rPr>
                <w:rFonts w:ascii="Times New Roman" w:hAnsi="Times New Roman"/>
                <w:sz w:val="24"/>
                <w:szCs w:val="24"/>
                <w:lang w:eastAsia="uk-UA"/>
              </w:rPr>
              <w:lastRenderedPageBreak/>
              <w:t xml:space="preserve">бездіяльність; </w:t>
            </w:r>
          </w:p>
          <w:p w14:paraId="70087EA6"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вимоги суб'єкта оскарження та їх обґрунтування;</w:t>
            </w:r>
          </w:p>
          <w:p w14:paraId="10EF9C2C"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обґрунтування наявності порушених прав та охоронюваних законом інтересів з приводу рішення, дії чи бездіяльності Замовника, внаслідок яких порушено право чи законні інтереси такої особи.</w:t>
            </w:r>
          </w:p>
          <w:p w14:paraId="5346ECD2"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До скарги додаються документи (у разі наявності), що підтверджують порушення процедури закупівлі або неправомірність рішень, дій або бездіяльності Замовника. </w:t>
            </w:r>
          </w:p>
          <w:p w14:paraId="62F80DE7"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3. Скарга може бути подана тільки учасником, право чи законний інтерес якої порушено внаслідок рішення, дії чи бездіяльності Замовника.</w:t>
            </w:r>
          </w:p>
          <w:p w14:paraId="613A3A0C"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Подання скарги до органу оскарження не потребує попереднього звернення до Замовника з вимогою щодо усунення порушення під час проведення процедури закупівлі.</w:t>
            </w:r>
          </w:p>
          <w:p w14:paraId="11D1C41D"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4. У разі отримання Замовником звернення з вимогою щодо усунення порушення під час проведення процедури закупівлі Замовник має право на добровільній основі вжити належних заходів, у тому числі з призупиненням процедури закупівлі, для врегулювання питань, зазначених у зверненні. Надіслання звернення Замовнику не позбавляє особу права звернутися зі скаргою до органу оскарження. Замовник повинен повідомити заявнику про рішення, прийняті за результатами розгляду звернення. У разі подання скарги щодо тієї самої процедури закупівлі, якої стосується звернення, Замовник повідомляє орган оскарження про вжиті за цим зверненням заходи.</w:t>
            </w:r>
          </w:p>
          <w:p w14:paraId="375D59A3"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5. Скарги подаються до органу оскарження не пізніше 2 (двох)</w:t>
            </w:r>
            <w:r>
              <w:rPr>
                <w:rFonts w:ascii="Times New Roman" w:hAnsi="Times New Roman"/>
                <w:sz w:val="24"/>
                <w:szCs w:val="24"/>
                <w:lang w:eastAsia="uk-UA"/>
              </w:rPr>
              <w:t xml:space="preserve"> календарних</w:t>
            </w:r>
            <w:r w:rsidRPr="00537784">
              <w:rPr>
                <w:rFonts w:ascii="Times New Roman" w:hAnsi="Times New Roman"/>
                <w:sz w:val="24"/>
                <w:szCs w:val="24"/>
                <w:lang w:eastAsia="uk-UA"/>
              </w:rPr>
              <w:t xml:space="preserve"> днів з дня коли суб'єкт оскарження дізнався або повинен був дізнатися про порушення його прав чи законних інтересів прийнятим рішенням, дією чи бездіяльністю Замовника, але до дня укладення договору про закупівлю. </w:t>
            </w:r>
          </w:p>
          <w:p w14:paraId="13449889"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Скарги щодо укладених договорів про закупівлю розглядаються в судовому порядку. </w:t>
            </w:r>
          </w:p>
          <w:p w14:paraId="499C7CD6"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6. Скарги, подані після укладання договорів про закупівлю, не розглядаються. </w:t>
            </w:r>
          </w:p>
          <w:p w14:paraId="136DF902"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7. Датою отримання скарги органом оскарження вважається дата її реєстрації відділом загального діловодства АТ «Ощадбанк». </w:t>
            </w:r>
          </w:p>
          <w:p w14:paraId="7CF67E57"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У разі отримання органом оскарження скарги з порушенням строків, визначених в пункті 5 цього розділу, орган оскарження інформує про це суб'єкта оскарження і повертає скаргу без розгляду не пізніше наступного робочого дня після прийняття такого рішення. </w:t>
            </w:r>
          </w:p>
          <w:p w14:paraId="1759CDCA"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8. Орган оскарження повертає скаргу без розгляду у випадках, коли: </w:t>
            </w:r>
          </w:p>
          <w:p w14:paraId="6B386D5C"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скарга не відповідає вимогам пункту 2 цього розділу; </w:t>
            </w:r>
          </w:p>
          <w:p w14:paraId="6EC85E5A"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порушено строки, визначені в пункті 5 цього розділу;</w:t>
            </w:r>
          </w:p>
          <w:p w14:paraId="17D88D52"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скаргу отримано органом оскарження після укладання договору про закупівлю;</w:t>
            </w:r>
          </w:p>
          <w:p w14:paraId="69B2488C"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Замовником усунено порушення, зазначені в скарзі.</w:t>
            </w:r>
          </w:p>
          <w:p w14:paraId="779600D1"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Орган оскарження приймає рішення про припинення розгляду скарги у разі, якщо:</w:t>
            </w:r>
          </w:p>
          <w:p w14:paraId="50AA4996"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Замовником прийнято рішення про відміну торгів чи визнання їх такими, що не відбулися;</w:t>
            </w:r>
          </w:p>
          <w:p w14:paraId="2FD5DC7B"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скаргу відкликано суб’єктом оскарження.</w:t>
            </w:r>
          </w:p>
          <w:p w14:paraId="3A781E1F"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Повідомлення про повернення скарги без розгляду надсилається учаснику, який звернувся до органу оскарження, не пізніше наступного робочого дня після прийняття такого рішення. </w:t>
            </w:r>
          </w:p>
          <w:p w14:paraId="2D285105"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9. Подання скарги не призупиняє процедуру закупівлі, за винятком </w:t>
            </w:r>
            <w:r w:rsidRPr="00537784">
              <w:rPr>
                <w:rFonts w:ascii="Times New Roman" w:hAnsi="Times New Roman"/>
                <w:sz w:val="24"/>
                <w:szCs w:val="24"/>
                <w:lang w:eastAsia="uk-UA"/>
              </w:rPr>
              <w:lastRenderedPageBreak/>
              <w:t xml:space="preserve">випадку, коли орган оскарження приймає рішення про призупинення процедури закупівлі. </w:t>
            </w:r>
          </w:p>
          <w:p w14:paraId="7EB90AC6"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У будь-якому випадку укладення договору про закупівлю під час процедури оскарження забороняється. </w:t>
            </w:r>
          </w:p>
          <w:p w14:paraId="1BDF4598"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Орган оскарження має право за власною ініціативою або за заявою суб'єкта оскарження прийняти рішення про призупинення процедури закупівлі на строк до винесення рішення за скаргою. Впродовж 1 (одного) робочого дня орган оскарження повідомляє про призупинення процедури закупівлі Замовника, учасників та суб'єкта оскарження. </w:t>
            </w:r>
          </w:p>
          <w:p w14:paraId="5F7D8ED7"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Призупинення процедури закупівлі передбачає зупинення Замовником будь-яких дій та прийняття будь-яких рішень щодо закупівлі, в тому числі укладення договору про закупівлю. </w:t>
            </w:r>
          </w:p>
          <w:p w14:paraId="6EDDB7E7"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10. За результатами розгляду скарги орган оскарження має право: </w:t>
            </w:r>
          </w:p>
          <w:p w14:paraId="4AE5050A"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прийняти рішення про встановлення або відсутність порушення процедури закупівлі та про заходи, що повинні вживатися для їх усунення, зокрема зобов'язати Замовника повністю або частково скасувати свої рішення, надати необхідні документи, у разі неможливості виправити допущені порушення, відмінити процедуру закупівлі.</w:t>
            </w:r>
          </w:p>
          <w:p w14:paraId="4EFF2EAB"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11. Для розгляду скарги орган оскарження має право на всіх стадіях процедури закупівлі запитувати і отримувати у Замовника та суб’єкта оскарження відповідні інформацію, документи та матеріали щодо проведення процедури закупівлі, яка оскаржується. </w:t>
            </w:r>
          </w:p>
          <w:p w14:paraId="2EAE2E63"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Замовник і суб’єкт оскарження протягом 3 (трьох) робочих днів з дня отримання відповідного запиту повинні надіслати органу оскарження відповідну інформацію, засвідченні належним чином копії документів та матеріали. </w:t>
            </w:r>
          </w:p>
          <w:p w14:paraId="6B3664C1"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У разі коли в установлений строк не надано інформацію, документи та матеріали щодо проведення процедур закупівель, орган оскарження розглядає скаргу та приймає рішення на її підставі та в межах отриманої за скаргою інформації. </w:t>
            </w:r>
          </w:p>
          <w:p w14:paraId="20C42352"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12. У разі відкликання скарги орган оскарження може прийняти рішення про припинення розгляду скарги. </w:t>
            </w:r>
          </w:p>
          <w:p w14:paraId="1F8BC726"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13. Орган оскарження приймає протягом 10 (десяти) робочих днів з дня отримання скарги обґрунтоване рішення, в якому зазначаються: </w:t>
            </w:r>
          </w:p>
          <w:p w14:paraId="5063C5C9"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висновок органу оскарження про наявність або відсутність порушення процедури закупівлі; </w:t>
            </w:r>
          </w:p>
          <w:p w14:paraId="1EA786B7"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висновок органу оскарження про задоволення скарги або про відмову в її задоволенні повністю чи частково; </w:t>
            </w:r>
          </w:p>
          <w:p w14:paraId="1BE7D407"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у разі коли скаргу не задоволено - підстави та обґрунтування прийняття такого рішення; </w:t>
            </w:r>
          </w:p>
          <w:p w14:paraId="27BDD734"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у разі коли скаргу задоволено повністю або частково - зобов'язання усунення Замовником порушення процедури закупівлі та/або відновлення процедури закупівлі з моменту попереднього правомірного рішення чи правомірної дії Замовника. </w:t>
            </w:r>
          </w:p>
          <w:p w14:paraId="38F5A462"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14. Рішення органу оскарження оформлюється у письмовій формі і містить таку інформацію: </w:t>
            </w:r>
          </w:p>
          <w:p w14:paraId="42B009CF"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короткий зміст скарги; </w:t>
            </w:r>
          </w:p>
          <w:p w14:paraId="76752B9A"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мотивувальну частину рішення; </w:t>
            </w:r>
          </w:p>
          <w:p w14:paraId="0816B83F"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резолютивну частину рішення.</w:t>
            </w:r>
          </w:p>
          <w:p w14:paraId="6AA701C1"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15. Рішення органу оскарження надсилаються не пізніше 5 (п’яти) робочих днів після його прийняття суб'єкту оскарження.</w:t>
            </w:r>
          </w:p>
          <w:p w14:paraId="673A0E54" w14:textId="23FB4426" w:rsidR="00CA774D" w:rsidRPr="00CD1B94" w:rsidRDefault="00130561" w:rsidP="00130561">
            <w:pPr>
              <w:widowControl w:val="0"/>
              <w:ind w:firstLine="219"/>
              <w:jc w:val="both"/>
              <w:rPr>
                <w:lang w:val="uk-UA"/>
              </w:rPr>
            </w:pPr>
            <w:r w:rsidRPr="00537784">
              <w:rPr>
                <w:lang w:val="uk-UA"/>
              </w:rPr>
              <w:t xml:space="preserve">Рішення органу оскарження набирають чинності з дня їх прийняття </w:t>
            </w:r>
            <w:r w:rsidRPr="00537784">
              <w:rPr>
                <w:lang w:val="uk-UA"/>
              </w:rPr>
              <w:lastRenderedPageBreak/>
              <w:t>та є обов'язковими для виконання Замовником.</w:t>
            </w:r>
          </w:p>
        </w:tc>
      </w:tr>
    </w:tbl>
    <w:p w14:paraId="201F6262" w14:textId="77777777" w:rsidR="00700543" w:rsidRPr="00B823AA" w:rsidRDefault="00700543" w:rsidP="00700543">
      <w:pPr>
        <w:ind w:left="-142"/>
        <w:jc w:val="both"/>
        <w:rPr>
          <w:i/>
          <w:lang w:val="uk-UA"/>
        </w:rPr>
      </w:pPr>
      <w:r w:rsidRPr="00B823AA">
        <w:rPr>
          <w:i/>
          <w:lang w:val="uk-UA"/>
        </w:rPr>
        <w:lastRenderedPageBreak/>
        <w:t>* у разі, якщо замовником у документації вимагається обов’язкова наявність відбитка печатки учасника, ця вимога не застосовується до учасників, які здійснюють діяльність без печатки згідно з чинним законодавством України.</w:t>
      </w:r>
    </w:p>
    <w:p w14:paraId="673A0E57" w14:textId="77777777" w:rsidR="00EB1E7F" w:rsidRDefault="00EB1E7F" w:rsidP="00802182">
      <w:pPr>
        <w:pStyle w:val="a5"/>
        <w:rPr>
          <w:rFonts w:ascii="Times New Roman" w:hAnsi="Times New Roman"/>
          <w:sz w:val="24"/>
          <w:szCs w:val="24"/>
        </w:rPr>
      </w:pPr>
    </w:p>
    <w:p w14:paraId="673A0E58" w14:textId="77777777" w:rsidR="001C697A" w:rsidRPr="00CD1B94" w:rsidRDefault="001C697A" w:rsidP="00802182">
      <w:pPr>
        <w:pStyle w:val="a5"/>
        <w:rPr>
          <w:rFonts w:ascii="Times New Roman" w:hAnsi="Times New Roman"/>
          <w:sz w:val="24"/>
          <w:szCs w:val="24"/>
        </w:rPr>
      </w:pPr>
    </w:p>
    <w:p w14:paraId="31F3680B" w14:textId="77777777" w:rsidR="000F61B2" w:rsidRPr="000F61B2" w:rsidRDefault="000F61B2" w:rsidP="0013749F">
      <w:pPr>
        <w:spacing w:after="160" w:line="259" w:lineRule="auto"/>
        <w:jc w:val="right"/>
        <w:rPr>
          <w:b/>
        </w:rPr>
      </w:pPr>
    </w:p>
    <w:p w14:paraId="61EB2956" w14:textId="77777777" w:rsidR="000F61B2" w:rsidRPr="000F61B2" w:rsidRDefault="000F61B2" w:rsidP="0013749F">
      <w:pPr>
        <w:spacing w:after="160" w:line="259" w:lineRule="auto"/>
        <w:jc w:val="right"/>
        <w:rPr>
          <w:b/>
        </w:rPr>
      </w:pPr>
    </w:p>
    <w:p w14:paraId="159DC30D" w14:textId="77777777" w:rsidR="000F61B2" w:rsidRPr="000F61B2" w:rsidRDefault="000F61B2" w:rsidP="0013749F">
      <w:pPr>
        <w:spacing w:after="160" w:line="259" w:lineRule="auto"/>
        <w:jc w:val="right"/>
        <w:rPr>
          <w:b/>
        </w:rPr>
      </w:pPr>
    </w:p>
    <w:p w14:paraId="60509865" w14:textId="77777777" w:rsidR="000F61B2" w:rsidRPr="000F61B2" w:rsidRDefault="000F61B2" w:rsidP="0013749F">
      <w:pPr>
        <w:spacing w:after="160" w:line="259" w:lineRule="auto"/>
        <w:jc w:val="right"/>
        <w:rPr>
          <w:b/>
        </w:rPr>
      </w:pPr>
    </w:p>
    <w:p w14:paraId="0EF35042" w14:textId="77777777" w:rsidR="000F61B2" w:rsidRPr="000F61B2" w:rsidRDefault="000F61B2" w:rsidP="0013749F">
      <w:pPr>
        <w:spacing w:after="160" w:line="259" w:lineRule="auto"/>
        <w:jc w:val="right"/>
        <w:rPr>
          <w:b/>
        </w:rPr>
      </w:pPr>
    </w:p>
    <w:p w14:paraId="275AA73B" w14:textId="77777777" w:rsidR="000F61B2" w:rsidRPr="000F61B2" w:rsidRDefault="000F61B2" w:rsidP="0013749F">
      <w:pPr>
        <w:spacing w:after="160" w:line="259" w:lineRule="auto"/>
        <w:jc w:val="right"/>
        <w:rPr>
          <w:b/>
        </w:rPr>
      </w:pPr>
    </w:p>
    <w:p w14:paraId="5BCE3F33" w14:textId="77777777" w:rsidR="000F61B2" w:rsidRPr="000F61B2" w:rsidRDefault="000F61B2" w:rsidP="0013749F">
      <w:pPr>
        <w:spacing w:after="160" w:line="259" w:lineRule="auto"/>
        <w:jc w:val="right"/>
        <w:rPr>
          <w:b/>
        </w:rPr>
      </w:pPr>
    </w:p>
    <w:p w14:paraId="125B6D48" w14:textId="77777777" w:rsidR="000F61B2" w:rsidRPr="000F61B2" w:rsidRDefault="000F61B2" w:rsidP="0013749F">
      <w:pPr>
        <w:spacing w:after="160" w:line="259" w:lineRule="auto"/>
        <w:jc w:val="right"/>
        <w:rPr>
          <w:b/>
        </w:rPr>
      </w:pPr>
    </w:p>
    <w:p w14:paraId="587C3042" w14:textId="77777777" w:rsidR="000F61B2" w:rsidRPr="000F61B2" w:rsidRDefault="000F61B2" w:rsidP="0013749F">
      <w:pPr>
        <w:spacing w:after="160" w:line="259" w:lineRule="auto"/>
        <w:jc w:val="right"/>
        <w:rPr>
          <w:b/>
        </w:rPr>
      </w:pPr>
    </w:p>
    <w:p w14:paraId="2F542A4C" w14:textId="77777777" w:rsidR="000F61B2" w:rsidRPr="000F61B2" w:rsidRDefault="000F61B2" w:rsidP="0013749F">
      <w:pPr>
        <w:spacing w:after="160" w:line="259" w:lineRule="auto"/>
        <w:jc w:val="right"/>
        <w:rPr>
          <w:b/>
        </w:rPr>
      </w:pPr>
    </w:p>
    <w:p w14:paraId="4AE762AD" w14:textId="77777777" w:rsidR="000F61B2" w:rsidRPr="000F61B2" w:rsidRDefault="000F61B2" w:rsidP="0013749F">
      <w:pPr>
        <w:spacing w:after="160" w:line="259" w:lineRule="auto"/>
        <w:jc w:val="right"/>
        <w:rPr>
          <w:b/>
        </w:rPr>
      </w:pPr>
    </w:p>
    <w:p w14:paraId="29C1621D" w14:textId="77777777" w:rsidR="000F61B2" w:rsidRPr="000F61B2" w:rsidRDefault="000F61B2" w:rsidP="0013749F">
      <w:pPr>
        <w:spacing w:after="160" w:line="259" w:lineRule="auto"/>
        <w:jc w:val="right"/>
        <w:rPr>
          <w:b/>
        </w:rPr>
      </w:pPr>
    </w:p>
    <w:p w14:paraId="7ADDAF26" w14:textId="77777777" w:rsidR="000F61B2" w:rsidRPr="000F61B2" w:rsidRDefault="000F61B2" w:rsidP="0013749F">
      <w:pPr>
        <w:spacing w:after="160" w:line="259" w:lineRule="auto"/>
        <w:jc w:val="right"/>
        <w:rPr>
          <w:b/>
        </w:rPr>
      </w:pPr>
    </w:p>
    <w:p w14:paraId="259542FC" w14:textId="77777777" w:rsidR="000F61B2" w:rsidRPr="000F61B2" w:rsidRDefault="000F61B2" w:rsidP="0013749F">
      <w:pPr>
        <w:spacing w:after="160" w:line="259" w:lineRule="auto"/>
        <w:jc w:val="right"/>
        <w:rPr>
          <w:b/>
        </w:rPr>
      </w:pPr>
    </w:p>
    <w:p w14:paraId="6A3792E3" w14:textId="77777777" w:rsidR="000F61B2" w:rsidRDefault="000F61B2" w:rsidP="0013749F">
      <w:pPr>
        <w:spacing w:after="160" w:line="259" w:lineRule="auto"/>
        <w:jc w:val="right"/>
        <w:rPr>
          <w:b/>
          <w:lang w:val="en-US"/>
        </w:rPr>
      </w:pPr>
    </w:p>
    <w:p w14:paraId="710B0A65" w14:textId="77777777" w:rsidR="000F61B2" w:rsidRDefault="000F61B2" w:rsidP="0013749F">
      <w:pPr>
        <w:spacing w:after="160" w:line="259" w:lineRule="auto"/>
        <w:jc w:val="right"/>
        <w:rPr>
          <w:b/>
          <w:lang w:val="en-US"/>
        </w:rPr>
      </w:pPr>
    </w:p>
    <w:p w14:paraId="4F9AAF2A" w14:textId="77777777" w:rsidR="000F61B2" w:rsidRDefault="000F61B2" w:rsidP="0013749F">
      <w:pPr>
        <w:spacing w:after="160" w:line="259" w:lineRule="auto"/>
        <w:jc w:val="right"/>
        <w:rPr>
          <w:b/>
          <w:lang w:val="en-US"/>
        </w:rPr>
      </w:pPr>
    </w:p>
    <w:p w14:paraId="7C3EBC70" w14:textId="77777777" w:rsidR="000F61B2" w:rsidRDefault="000F61B2" w:rsidP="0013749F">
      <w:pPr>
        <w:spacing w:after="160" w:line="259" w:lineRule="auto"/>
        <w:jc w:val="right"/>
        <w:rPr>
          <w:b/>
          <w:lang w:val="en-US"/>
        </w:rPr>
      </w:pPr>
    </w:p>
    <w:p w14:paraId="0DD02142" w14:textId="77777777" w:rsidR="000F61B2" w:rsidRDefault="000F61B2" w:rsidP="0013749F">
      <w:pPr>
        <w:spacing w:after="160" w:line="259" w:lineRule="auto"/>
        <w:jc w:val="right"/>
        <w:rPr>
          <w:b/>
          <w:lang w:val="en-US"/>
        </w:rPr>
      </w:pPr>
    </w:p>
    <w:p w14:paraId="04988B2A" w14:textId="77777777" w:rsidR="000F61B2" w:rsidRDefault="000F61B2" w:rsidP="0013749F">
      <w:pPr>
        <w:spacing w:after="160" w:line="259" w:lineRule="auto"/>
        <w:jc w:val="right"/>
        <w:rPr>
          <w:b/>
          <w:lang w:val="en-US"/>
        </w:rPr>
      </w:pPr>
    </w:p>
    <w:p w14:paraId="6B1F87D9" w14:textId="77777777" w:rsidR="000F61B2" w:rsidRDefault="000F61B2" w:rsidP="0013749F">
      <w:pPr>
        <w:spacing w:after="160" w:line="259" w:lineRule="auto"/>
        <w:jc w:val="right"/>
        <w:rPr>
          <w:b/>
          <w:lang w:val="en-US"/>
        </w:rPr>
      </w:pPr>
    </w:p>
    <w:p w14:paraId="33AB7583" w14:textId="77777777" w:rsidR="000F61B2" w:rsidRDefault="000F61B2" w:rsidP="0013749F">
      <w:pPr>
        <w:spacing w:after="160" w:line="259" w:lineRule="auto"/>
        <w:jc w:val="right"/>
        <w:rPr>
          <w:b/>
          <w:lang w:val="en-US"/>
        </w:rPr>
      </w:pPr>
    </w:p>
    <w:p w14:paraId="53C7E8CC" w14:textId="77777777" w:rsidR="000F61B2" w:rsidRDefault="000F61B2" w:rsidP="0013749F">
      <w:pPr>
        <w:spacing w:after="160" w:line="259" w:lineRule="auto"/>
        <w:jc w:val="right"/>
        <w:rPr>
          <w:b/>
          <w:lang w:val="en-US"/>
        </w:rPr>
      </w:pPr>
    </w:p>
    <w:p w14:paraId="373ABB84" w14:textId="77777777" w:rsidR="000F61B2" w:rsidRDefault="000F61B2" w:rsidP="0013749F">
      <w:pPr>
        <w:spacing w:after="160" w:line="259" w:lineRule="auto"/>
        <w:jc w:val="right"/>
        <w:rPr>
          <w:b/>
          <w:lang w:val="en-US"/>
        </w:rPr>
      </w:pPr>
    </w:p>
    <w:p w14:paraId="633895E3" w14:textId="77777777" w:rsidR="000F61B2" w:rsidRDefault="000F61B2" w:rsidP="0013749F">
      <w:pPr>
        <w:spacing w:after="160" w:line="259" w:lineRule="auto"/>
        <w:jc w:val="right"/>
        <w:rPr>
          <w:b/>
          <w:lang w:val="en-US"/>
        </w:rPr>
      </w:pPr>
    </w:p>
    <w:p w14:paraId="0CDB04A1" w14:textId="77777777" w:rsidR="000F61B2" w:rsidRDefault="000F61B2" w:rsidP="0013749F">
      <w:pPr>
        <w:spacing w:after="160" w:line="259" w:lineRule="auto"/>
        <w:jc w:val="right"/>
        <w:rPr>
          <w:b/>
          <w:lang w:val="en-US"/>
        </w:rPr>
      </w:pPr>
    </w:p>
    <w:p w14:paraId="494D3BD3" w14:textId="77777777" w:rsidR="000F61B2" w:rsidRDefault="000F61B2" w:rsidP="0013749F">
      <w:pPr>
        <w:spacing w:after="160" w:line="259" w:lineRule="auto"/>
        <w:jc w:val="right"/>
        <w:rPr>
          <w:b/>
          <w:lang w:val="en-US"/>
        </w:rPr>
      </w:pPr>
    </w:p>
    <w:p w14:paraId="32FCF55B" w14:textId="77777777" w:rsidR="000F61B2" w:rsidRDefault="000F61B2" w:rsidP="0013749F">
      <w:pPr>
        <w:spacing w:after="160" w:line="259" w:lineRule="auto"/>
        <w:jc w:val="right"/>
        <w:rPr>
          <w:b/>
          <w:lang w:val="en-US"/>
        </w:rPr>
      </w:pPr>
    </w:p>
    <w:p w14:paraId="2D5D6685" w14:textId="77777777" w:rsidR="000F61B2" w:rsidRDefault="000F61B2" w:rsidP="0013749F">
      <w:pPr>
        <w:spacing w:after="160" w:line="259" w:lineRule="auto"/>
        <w:jc w:val="right"/>
        <w:rPr>
          <w:b/>
          <w:lang w:val="en-US"/>
        </w:rPr>
      </w:pPr>
    </w:p>
    <w:p w14:paraId="673A0E6F" w14:textId="77777777" w:rsidR="0013749F" w:rsidRPr="00CD1B94" w:rsidRDefault="0013749F" w:rsidP="0013749F">
      <w:pPr>
        <w:spacing w:after="160" w:line="259" w:lineRule="auto"/>
        <w:jc w:val="right"/>
        <w:rPr>
          <w:b/>
          <w:lang w:val="uk-UA"/>
        </w:rPr>
      </w:pPr>
      <w:bookmarkStart w:id="1" w:name="_GoBack"/>
      <w:bookmarkEnd w:id="1"/>
      <w:r w:rsidRPr="00CD1B94">
        <w:rPr>
          <w:b/>
          <w:lang w:val="uk-UA"/>
        </w:rPr>
        <w:lastRenderedPageBreak/>
        <w:t>Додаток № 1 документації</w:t>
      </w:r>
    </w:p>
    <w:p w14:paraId="673A0E70" w14:textId="77777777" w:rsidR="0013749F" w:rsidRPr="00CD1B94" w:rsidRDefault="0013749F" w:rsidP="0013749F">
      <w:pPr>
        <w:jc w:val="center"/>
        <w:rPr>
          <w:b/>
          <w:lang w:val="uk-UA"/>
        </w:rPr>
      </w:pPr>
      <w:r w:rsidRPr="00CD1B94">
        <w:rPr>
          <w:b/>
          <w:lang w:val="uk-UA"/>
        </w:rPr>
        <w:t>ФОРМА ПРОПОЗИЦІЇ</w:t>
      </w:r>
    </w:p>
    <w:p w14:paraId="673A0E71" w14:textId="77777777" w:rsidR="0053314D" w:rsidRPr="00CD1B94" w:rsidRDefault="0013749F" w:rsidP="0013749F">
      <w:pPr>
        <w:jc w:val="center"/>
        <w:rPr>
          <w:b/>
          <w:lang w:val="uk-UA"/>
        </w:rPr>
      </w:pPr>
      <w:r w:rsidRPr="00CD1B94">
        <w:rPr>
          <w:b/>
          <w:lang w:val="uk-UA"/>
        </w:rPr>
        <w:t>на закупівлю</w:t>
      </w:r>
    </w:p>
    <w:p w14:paraId="2F96357A" w14:textId="77777777" w:rsidR="00A122B8" w:rsidRPr="00A122B8" w:rsidRDefault="00A122B8" w:rsidP="00A122B8">
      <w:pPr>
        <w:jc w:val="center"/>
        <w:rPr>
          <w:b/>
          <w:lang w:val="uk-UA"/>
        </w:rPr>
      </w:pPr>
      <w:r w:rsidRPr="00A122B8">
        <w:rPr>
          <w:b/>
          <w:lang w:val="uk-UA"/>
        </w:rPr>
        <w:t xml:space="preserve">Газетного паперу, </w:t>
      </w:r>
      <w:proofErr w:type="spellStart"/>
      <w:r w:rsidRPr="00A122B8">
        <w:rPr>
          <w:b/>
          <w:lang w:val="uk-UA"/>
        </w:rPr>
        <w:t>паперу</w:t>
      </w:r>
      <w:proofErr w:type="spellEnd"/>
      <w:r w:rsidRPr="00A122B8">
        <w:rPr>
          <w:b/>
          <w:lang w:val="uk-UA"/>
        </w:rPr>
        <w:t xml:space="preserve"> ручного виготовлення та іншого</w:t>
      </w:r>
    </w:p>
    <w:p w14:paraId="308E6855" w14:textId="77777777" w:rsidR="00A122B8" w:rsidRPr="00A122B8" w:rsidRDefault="00A122B8" w:rsidP="00A122B8">
      <w:pPr>
        <w:jc w:val="center"/>
        <w:rPr>
          <w:b/>
          <w:lang w:val="uk-UA"/>
        </w:rPr>
      </w:pPr>
      <w:r w:rsidRPr="00A122B8">
        <w:rPr>
          <w:b/>
          <w:lang w:val="uk-UA"/>
        </w:rPr>
        <w:t xml:space="preserve"> </w:t>
      </w:r>
      <w:proofErr w:type="spellStart"/>
      <w:r w:rsidRPr="00A122B8">
        <w:rPr>
          <w:b/>
          <w:lang w:val="uk-UA"/>
        </w:rPr>
        <w:t>некрейдованого</w:t>
      </w:r>
      <w:proofErr w:type="spellEnd"/>
      <w:r w:rsidRPr="00A122B8">
        <w:rPr>
          <w:b/>
          <w:lang w:val="uk-UA"/>
        </w:rPr>
        <w:t xml:space="preserve"> паперу або картону для графічних цілей</w:t>
      </w:r>
    </w:p>
    <w:p w14:paraId="673A0E74" w14:textId="624544A4" w:rsidR="00343799" w:rsidRDefault="00A122B8" w:rsidP="00A122B8">
      <w:pPr>
        <w:jc w:val="center"/>
        <w:rPr>
          <w:b/>
          <w:lang w:val="uk-UA"/>
        </w:rPr>
      </w:pPr>
      <w:r w:rsidRPr="00A122B8">
        <w:rPr>
          <w:b/>
          <w:lang w:val="uk-UA"/>
        </w:rPr>
        <w:t>(Бандерольні кільця; накладки з картону для пакування банкнот)</w:t>
      </w:r>
    </w:p>
    <w:p w14:paraId="16673786" w14:textId="77777777" w:rsidR="00A122B8" w:rsidRPr="00CD1B94" w:rsidRDefault="00A122B8" w:rsidP="00A122B8">
      <w:pPr>
        <w:jc w:val="center"/>
        <w:rPr>
          <w:lang w:val="uk-UA"/>
        </w:rPr>
      </w:pPr>
    </w:p>
    <w:p w14:paraId="673A0E75" w14:textId="77777777" w:rsidR="00343799" w:rsidRPr="00CD1B94" w:rsidRDefault="00343799" w:rsidP="00343799">
      <w:pPr>
        <w:ind w:firstLine="709"/>
        <w:jc w:val="both"/>
        <w:rPr>
          <w:lang w:val="uk-UA"/>
        </w:rPr>
      </w:pPr>
      <w:r w:rsidRPr="00CD1B94">
        <w:rPr>
          <w:lang w:val="uk-UA"/>
        </w:rPr>
        <w:t>Уважно вивчивши комплект документації, цим подаємо свою пропозицію за результатами аукціону:</w:t>
      </w:r>
    </w:p>
    <w:p w14:paraId="673A0E76" w14:textId="77777777" w:rsidR="00343799" w:rsidRPr="00CD1B94" w:rsidRDefault="00343799" w:rsidP="00343799">
      <w:pPr>
        <w:jc w:val="both"/>
        <w:rPr>
          <w:lang w:val="uk-UA"/>
        </w:rPr>
      </w:pPr>
      <w:r w:rsidRPr="00CD1B94">
        <w:rPr>
          <w:lang w:val="uk-UA"/>
        </w:rPr>
        <w:t>1. Повне найменування учасника ___________________________________________________</w:t>
      </w:r>
    </w:p>
    <w:p w14:paraId="673A0E77" w14:textId="77777777" w:rsidR="00343799" w:rsidRPr="00CD1B94" w:rsidRDefault="00343799" w:rsidP="00343799">
      <w:pPr>
        <w:jc w:val="both"/>
        <w:rPr>
          <w:lang w:val="uk-UA"/>
        </w:rPr>
      </w:pPr>
      <w:r w:rsidRPr="00CD1B94">
        <w:rPr>
          <w:lang w:val="uk-UA"/>
        </w:rPr>
        <w:t>2. Код ЄДРПОУ учасника _________________________________________________________</w:t>
      </w:r>
    </w:p>
    <w:p w14:paraId="673A0E78" w14:textId="77777777" w:rsidR="00343799" w:rsidRPr="00CD1B94" w:rsidRDefault="00343799" w:rsidP="00343799">
      <w:pPr>
        <w:jc w:val="both"/>
        <w:rPr>
          <w:lang w:val="uk-UA"/>
        </w:rPr>
      </w:pPr>
      <w:r w:rsidRPr="00CD1B94">
        <w:rPr>
          <w:lang w:val="uk-UA"/>
        </w:rPr>
        <w:t>3. Адреса (місцезнаходження) учасника _____________________________________________</w:t>
      </w:r>
    </w:p>
    <w:p w14:paraId="673A0E79" w14:textId="77777777" w:rsidR="00343799" w:rsidRPr="00CD1B94" w:rsidRDefault="00343799" w:rsidP="00343799">
      <w:pPr>
        <w:jc w:val="both"/>
        <w:rPr>
          <w:lang w:val="uk-UA"/>
        </w:rPr>
      </w:pPr>
      <w:r w:rsidRPr="00CD1B94">
        <w:rPr>
          <w:lang w:val="uk-UA"/>
        </w:rPr>
        <w:t>4. Телефон/факс та e-</w:t>
      </w:r>
      <w:proofErr w:type="spellStart"/>
      <w:r w:rsidRPr="00CD1B94">
        <w:rPr>
          <w:lang w:val="uk-UA"/>
        </w:rPr>
        <w:t>mail</w:t>
      </w:r>
      <w:proofErr w:type="spellEnd"/>
      <w:r w:rsidRPr="00CD1B94">
        <w:rPr>
          <w:lang w:val="uk-UA"/>
        </w:rPr>
        <w:t xml:space="preserve"> учасника _________________________________________________</w:t>
      </w:r>
    </w:p>
    <w:p w14:paraId="673A0E7A" w14:textId="77777777" w:rsidR="00343799" w:rsidRPr="00CD1B94" w:rsidRDefault="00343799" w:rsidP="00343799">
      <w:pPr>
        <w:jc w:val="both"/>
        <w:rPr>
          <w:lang w:val="uk-UA"/>
        </w:rPr>
      </w:pPr>
      <w:r w:rsidRPr="00CD1B94">
        <w:rPr>
          <w:lang w:val="uk-UA"/>
        </w:rPr>
        <w:t>5. Керівник учасника (посада, прізвище, ім’я по батькові) ______________________________</w:t>
      </w:r>
    </w:p>
    <w:p w14:paraId="673A0E7B" w14:textId="77777777" w:rsidR="00343799" w:rsidRPr="00CD1B94" w:rsidRDefault="00343799" w:rsidP="00343799">
      <w:pPr>
        <w:jc w:val="both"/>
        <w:rPr>
          <w:lang w:val="uk-UA"/>
        </w:rPr>
      </w:pPr>
      <w:r w:rsidRPr="00CD1B94">
        <w:rPr>
          <w:lang w:val="uk-UA"/>
        </w:rPr>
        <w:t>6. Форма власності та юридичний статус учасника ____________________________________</w:t>
      </w:r>
    </w:p>
    <w:p w14:paraId="673A0E7C" w14:textId="77777777" w:rsidR="00343799" w:rsidRPr="00CD1B94" w:rsidRDefault="00343799" w:rsidP="00343799">
      <w:pPr>
        <w:jc w:val="both"/>
        <w:rPr>
          <w:lang w:val="uk-UA"/>
        </w:rPr>
      </w:pPr>
      <w:r w:rsidRPr="00CD1B94">
        <w:rPr>
          <w:lang w:val="uk-UA"/>
        </w:rPr>
        <w:t>7. Коротка довідка про діяльність учасника __________________________________________</w:t>
      </w:r>
    </w:p>
    <w:p w14:paraId="673A0E7D" w14:textId="77777777" w:rsidR="00343799" w:rsidRPr="00CD1B94" w:rsidRDefault="00343799" w:rsidP="00343799">
      <w:pPr>
        <w:jc w:val="both"/>
        <w:rPr>
          <w:lang w:val="uk-UA"/>
        </w:rPr>
      </w:pPr>
      <w:r w:rsidRPr="00CD1B94">
        <w:rPr>
          <w:lang w:val="uk-UA"/>
        </w:rPr>
        <w:t xml:space="preserve">8. Загальна вартість пропозиції </w:t>
      </w:r>
      <w:r w:rsidRPr="00CD1B94">
        <w:rPr>
          <w:i/>
          <w:lang w:val="uk-UA"/>
        </w:rPr>
        <w:t>(цифрами і прописом) ____________________</w:t>
      </w:r>
      <w:r w:rsidRPr="00CD1B94">
        <w:rPr>
          <w:lang w:val="uk-UA"/>
        </w:rPr>
        <w:t>_____________</w:t>
      </w:r>
    </w:p>
    <w:p w14:paraId="673A0E7E" w14:textId="77777777" w:rsidR="00343799" w:rsidRPr="00CD1B94" w:rsidRDefault="00343799" w:rsidP="00343799">
      <w:pPr>
        <w:jc w:val="both"/>
        <w:rPr>
          <w:lang w:val="uk-UA"/>
        </w:rPr>
      </w:pPr>
      <w:r w:rsidRPr="00CD1B94">
        <w:rPr>
          <w:lang w:val="uk-UA"/>
        </w:rPr>
        <w:t>9. Уповноважений представник учасника на підписання Договору за результатами процедури закупівлі ________________________________________________________________________</w:t>
      </w:r>
    </w:p>
    <w:p w14:paraId="673A0E7F" w14:textId="6132578B" w:rsidR="00343799" w:rsidRDefault="00343799" w:rsidP="00343799">
      <w:pPr>
        <w:rPr>
          <w:lang w:val="uk-UA"/>
        </w:rPr>
      </w:pPr>
      <w:r w:rsidRPr="00CD1B94">
        <w:rPr>
          <w:lang w:val="uk-UA"/>
        </w:rPr>
        <w:t xml:space="preserve">10. Цінова пропозиція </w:t>
      </w:r>
      <w:r w:rsidRPr="00CD1B94">
        <w:rPr>
          <w:i/>
          <w:lang w:val="uk-UA"/>
        </w:rPr>
        <w:t xml:space="preserve">(заповнити </w:t>
      </w:r>
      <w:r w:rsidR="00BA2B3E" w:rsidRPr="00CD1B94">
        <w:rPr>
          <w:i/>
          <w:lang w:val="uk-UA"/>
        </w:rPr>
        <w:t>таблицю</w:t>
      </w:r>
      <w:r w:rsidRPr="00CD1B94">
        <w:rPr>
          <w:i/>
          <w:lang w:val="uk-UA"/>
        </w:rPr>
        <w:t>)</w:t>
      </w:r>
      <w:r w:rsidRPr="00CD1B94">
        <w:rPr>
          <w:lang w:val="uk-UA"/>
        </w:rPr>
        <w:t>:</w:t>
      </w:r>
    </w:p>
    <w:p w14:paraId="47559C46" w14:textId="77777777" w:rsidR="00A122B8" w:rsidRDefault="00A122B8" w:rsidP="00343799">
      <w:pPr>
        <w:rPr>
          <w:lang w:val="uk-UA"/>
        </w:rPr>
      </w:pPr>
    </w:p>
    <w:tbl>
      <w:tblPr>
        <w:tblpPr w:leftFromText="180" w:rightFromText="180" w:vertAnchor="text" w:tblpY="1"/>
        <w:tblW w:w="49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1"/>
        <w:gridCol w:w="2756"/>
        <w:gridCol w:w="1210"/>
        <w:gridCol w:w="1058"/>
        <w:gridCol w:w="798"/>
        <w:gridCol w:w="835"/>
        <w:gridCol w:w="975"/>
        <w:gridCol w:w="727"/>
        <w:gridCol w:w="944"/>
      </w:tblGrid>
      <w:tr w:rsidR="00C203D7" w:rsidRPr="00B6149A" w14:paraId="763DAAE2" w14:textId="77777777" w:rsidTr="00C203D7">
        <w:trPr>
          <w:trHeight w:val="503"/>
        </w:trPr>
        <w:tc>
          <w:tcPr>
            <w:tcW w:w="241" w:type="pct"/>
            <w:shd w:val="clear" w:color="auto" w:fill="auto"/>
            <w:vAlign w:val="center"/>
          </w:tcPr>
          <w:p w14:paraId="02A5EDD7" w14:textId="77777777" w:rsidR="00C203D7" w:rsidRPr="00B6149A" w:rsidRDefault="00C203D7" w:rsidP="00D24BD5">
            <w:pPr>
              <w:jc w:val="center"/>
              <w:rPr>
                <w:rFonts w:eastAsia="Calibri"/>
                <w:b/>
                <w:bCs/>
                <w:vertAlign w:val="superscript"/>
                <w:lang w:val="uk-UA"/>
              </w:rPr>
            </w:pPr>
            <w:r w:rsidRPr="00B6149A">
              <w:rPr>
                <w:rFonts w:eastAsia="Calibri"/>
                <w:b/>
                <w:bCs/>
                <w:vertAlign w:val="superscript"/>
                <w:lang w:val="uk-UA"/>
              </w:rPr>
              <w:t>№ з/п</w:t>
            </w:r>
          </w:p>
        </w:tc>
        <w:tc>
          <w:tcPr>
            <w:tcW w:w="1410" w:type="pct"/>
            <w:tcBorders>
              <w:right w:val="single" w:sz="4" w:space="0" w:color="auto"/>
            </w:tcBorders>
            <w:shd w:val="clear" w:color="auto" w:fill="auto"/>
            <w:vAlign w:val="center"/>
          </w:tcPr>
          <w:p w14:paraId="32A1F8F8" w14:textId="77777777" w:rsidR="00C203D7" w:rsidRPr="00B6149A" w:rsidRDefault="00C203D7" w:rsidP="00D24BD5">
            <w:pPr>
              <w:ind w:left="-70" w:firstLine="70"/>
              <w:jc w:val="center"/>
              <w:rPr>
                <w:rFonts w:eastAsia="Calibri"/>
                <w:b/>
                <w:bCs/>
                <w:vertAlign w:val="superscript"/>
                <w:lang w:val="uk-UA"/>
              </w:rPr>
            </w:pPr>
            <w:r w:rsidRPr="00B6149A">
              <w:rPr>
                <w:rFonts w:eastAsia="Calibri"/>
                <w:b/>
                <w:bCs/>
                <w:vertAlign w:val="superscript"/>
                <w:lang w:val="uk-UA"/>
              </w:rPr>
              <w:t>Найменування</w:t>
            </w:r>
            <w:r>
              <w:rPr>
                <w:rFonts w:eastAsia="Calibri"/>
                <w:b/>
                <w:bCs/>
                <w:vertAlign w:val="superscript"/>
                <w:lang w:val="uk-UA"/>
              </w:rPr>
              <w:t xml:space="preserve"> товару</w:t>
            </w:r>
          </w:p>
        </w:tc>
        <w:tc>
          <w:tcPr>
            <w:tcW w:w="619" w:type="pct"/>
            <w:tcBorders>
              <w:left w:val="single" w:sz="4" w:space="0" w:color="auto"/>
              <w:right w:val="single" w:sz="4" w:space="0" w:color="auto"/>
            </w:tcBorders>
            <w:shd w:val="clear" w:color="auto" w:fill="auto"/>
            <w:vAlign w:val="center"/>
          </w:tcPr>
          <w:p w14:paraId="0AD90DDA" w14:textId="707DB8A4" w:rsidR="00C203D7" w:rsidRPr="00B6149A" w:rsidRDefault="00C203D7" w:rsidP="00D24BD5">
            <w:pPr>
              <w:jc w:val="center"/>
              <w:rPr>
                <w:rFonts w:eastAsia="Calibri"/>
                <w:b/>
                <w:bCs/>
                <w:vertAlign w:val="superscript"/>
                <w:lang w:val="uk-UA"/>
              </w:rPr>
            </w:pPr>
            <w:r w:rsidRPr="00EB7C04">
              <w:rPr>
                <w:b/>
                <w:color w:val="000000"/>
                <w:sz w:val="18"/>
                <w:szCs w:val="18"/>
                <w:lang w:val="uk-UA"/>
              </w:rPr>
              <w:t>Номінал</w:t>
            </w:r>
          </w:p>
        </w:tc>
        <w:tc>
          <w:tcPr>
            <w:tcW w:w="541" w:type="pct"/>
            <w:tcBorders>
              <w:left w:val="single" w:sz="4" w:space="0" w:color="auto"/>
            </w:tcBorders>
            <w:shd w:val="clear" w:color="auto" w:fill="auto"/>
            <w:vAlign w:val="center"/>
          </w:tcPr>
          <w:p w14:paraId="59C7D695" w14:textId="68DA449F" w:rsidR="00C203D7" w:rsidRPr="00B6149A" w:rsidRDefault="00C203D7" w:rsidP="00D24BD5">
            <w:pPr>
              <w:jc w:val="center"/>
              <w:rPr>
                <w:rFonts w:eastAsia="Calibri"/>
                <w:b/>
                <w:bCs/>
                <w:vertAlign w:val="superscript"/>
                <w:lang w:val="uk-UA"/>
              </w:rPr>
            </w:pPr>
            <w:r w:rsidRPr="00B6149A">
              <w:rPr>
                <w:rFonts w:eastAsia="Calibri"/>
                <w:b/>
                <w:bCs/>
                <w:vertAlign w:val="superscript"/>
                <w:lang w:val="uk-UA"/>
              </w:rPr>
              <w:t xml:space="preserve">Кількість </w:t>
            </w:r>
            <w:r>
              <w:rPr>
                <w:rFonts w:eastAsia="Calibri"/>
                <w:b/>
                <w:bCs/>
                <w:vertAlign w:val="superscript"/>
                <w:lang w:val="uk-UA"/>
              </w:rPr>
              <w:t>(од.)</w:t>
            </w:r>
          </w:p>
        </w:tc>
        <w:tc>
          <w:tcPr>
            <w:tcW w:w="408" w:type="pct"/>
            <w:shd w:val="clear" w:color="auto" w:fill="auto"/>
            <w:vAlign w:val="center"/>
          </w:tcPr>
          <w:p w14:paraId="43F520D0" w14:textId="5AA07C27" w:rsidR="00C203D7" w:rsidRPr="00B6149A" w:rsidRDefault="00C203D7" w:rsidP="00D24BD5">
            <w:pPr>
              <w:jc w:val="center"/>
              <w:rPr>
                <w:rFonts w:eastAsia="Calibri"/>
                <w:b/>
                <w:bCs/>
                <w:vertAlign w:val="superscript"/>
                <w:lang w:val="uk-UA"/>
              </w:rPr>
            </w:pPr>
            <w:r w:rsidRPr="00B6149A">
              <w:rPr>
                <w:rFonts w:eastAsia="Calibri"/>
                <w:b/>
                <w:bCs/>
                <w:vertAlign w:val="superscript"/>
                <w:lang w:val="uk-UA"/>
              </w:rPr>
              <w:t>Ціна за од. без ПДВ, грн.</w:t>
            </w:r>
          </w:p>
        </w:tc>
        <w:tc>
          <w:tcPr>
            <w:tcW w:w="427" w:type="pct"/>
            <w:vAlign w:val="center"/>
          </w:tcPr>
          <w:p w14:paraId="2DF8A361" w14:textId="77777777" w:rsidR="00C203D7" w:rsidRPr="00B6149A" w:rsidRDefault="00C203D7" w:rsidP="00D24BD5">
            <w:pPr>
              <w:jc w:val="center"/>
              <w:rPr>
                <w:rFonts w:eastAsia="Calibri"/>
                <w:b/>
                <w:bCs/>
                <w:vertAlign w:val="superscript"/>
                <w:lang w:val="uk-UA"/>
              </w:rPr>
            </w:pPr>
            <w:r w:rsidRPr="00B6149A">
              <w:rPr>
                <w:rFonts w:eastAsia="Calibri"/>
                <w:b/>
                <w:bCs/>
                <w:vertAlign w:val="superscript"/>
                <w:lang w:val="uk-UA"/>
              </w:rPr>
              <w:t>Ціна за од. з ПДВ*, грн.</w:t>
            </w:r>
          </w:p>
        </w:tc>
        <w:tc>
          <w:tcPr>
            <w:tcW w:w="499" w:type="pct"/>
            <w:vAlign w:val="center"/>
          </w:tcPr>
          <w:p w14:paraId="36A09595" w14:textId="77777777" w:rsidR="00C203D7" w:rsidRPr="00B6149A" w:rsidRDefault="00C203D7" w:rsidP="00D24BD5">
            <w:pPr>
              <w:jc w:val="center"/>
              <w:rPr>
                <w:rFonts w:eastAsia="Calibri"/>
                <w:b/>
                <w:bCs/>
                <w:vertAlign w:val="superscript"/>
                <w:lang w:val="uk-UA"/>
              </w:rPr>
            </w:pPr>
            <w:r>
              <w:rPr>
                <w:rFonts w:eastAsia="Calibri"/>
                <w:b/>
                <w:bCs/>
                <w:vertAlign w:val="superscript"/>
                <w:lang w:val="uk-UA"/>
              </w:rPr>
              <w:t xml:space="preserve">Сума </w:t>
            </w:r>
            <w:r w:rsidRPr="00B6149A">
              <w:rPr>
                <w:rFonts w:eastAsia="Calibri"/>
                <w:b/>
                <w:bCs/>
                <w:vertAlign w:val="superscript"/>
                <w:lang w:val="uk-UA"/>
              </w:rPr>
              <w:t xml:space="preserve"> без ПДВ, грн.</w:t>
            </w:r>
          </w:p>
        </w:tc>
        <w:tc>
          <w:tcPr>
            <w:tcW w:w="372" w:type="pct"/>
            <w:shd w:val="clear" w:color="auto" w:fill="auto"/>
            <w:vAlign w:val="center"/>
          </w:tcPr>
          <w:p w14:paraId="49974AB2" w14:textId="77777777" w:rsidR="00C203D7" w:rsidRPr="00B6149A" w:rsidRDefault="00C203D7" w:rsidP="00D24BD5">
            <w:pPr>
              <w:jc w:val="center"/>
              <w:rPr>
                <w:rFonts w:eastAsia="Calibri"/>
                <w:b/>
                <w:bCs/>
                <w:vertAlign w:val="superscript"/>
                <w:lang w:val="uk-UA"/>
              </w:rPr>
            </w:pPr>
            <w:r w:rsidRPr="00B6149A">
              <w:rPr>
                <w:rFonts w:eastAsia="Calibri"/>
                <w:b/>
                <w:bCs/>
                <w:vertAlign w:val="superscript"/>
                <w:lang w:val="uk-UA"/>
              </w:rPr>
              <w:t>ПДВ*, грн.</w:t>
            </w:r>
          </w:p>
        </w:tc>
        <w:tc>
          <w:tcPr>
            <w:tcW w:w="483" w:type="pct"/>
            <w:shd w:val="clear" w:color="auto" w:fill="auto"/>
            <w:vAlign w:val="center"/>
          </w:tcPr>
          <w:p w14:paraId="4C197923" w14:textId="77777777" w:rsidR="00C203D7" w:rsidRDefault="00C203D7" w:rsidP="00D24BD5">
            <w:pPr>
              <w:jc w:val="center"/>
              <w:rPr>
                <w:rFonts w:eastAsia="Calibri"/>
                <w:b/>
                <w:bCs/>
                <w:vertAlign w:val="superscript"/>
                <w:lang w:val="uk-UA"/>
              </w:rPr>
            </w:pPr>
            <w:r>
              <w:rPr>
                <w:rFonts w:eastAsia="Calibri"/>
                <w:b/>
                <w:bCs/>
                <w:vertAlign w:val="superscript"/>
                <w:lang w:val="uk-UA"/>
              </w:rPr>
              <w:t xml:space="preserve">Сума </w:t>
            </w:r>
            <w:r w:rsidRPr="00B6149A">
              <w:rPr>
                <w:rFonts w:eastAsia="Calibri"/>
                <w:b/>
                <w:bCs/>
                <w:vertAlign w:val="superscript"/>
                <w:lang w:val="uk-UA"/>
              </w:rPr>
              <w:t xml:space="preserve"> з </w:t>
            </w:r>
          </w:p>
          <w:p w14:paraId="084911D4" w14:textId="77777777" w:rsidR="00C203D7" w:rsidRPr="00B6149A" w:rsidRDefault="00C203D7" w:rsidP="00D24BD5">
            <w:pPr>
              <w:jc w:val="center"/>
              <w:rPr>
                <w:rFonts w:eastAsia="Calibri"/>
                <w:b/>
                <w:bCs/>
                <w:vertAlign w:val="superscript"/>
                <w:lang w:val="uk-UA"/>
              </w:rPr>
            </w:pPr>
            <w:r w:rsidRPr="00B6149A">
              <w:rPr>
                <w:rFonts w:eastAsia="Calibri"/>
                <w:b/>
                <w:bCs/>
                <w:vertAlign w:val="superscript"/>
                <w:lang w:val="uk-UA"/>
              </w:rPr>
              <w:t>ПДВ*, грн.</w:t>
            </w:r>
          </w:p>
        </w:tc>
      </w:tr>
      <w:tr w:rsidR="00C203D7" w:rsidRPr="00B6149A" w14:paraId="6F49E9C1" w14:textId="77777777" w:rsidTr="00C203D7">
        <w:trPr>
          <w:trHeight w:val="347"/>
        </w:trPr>
        <w:tc>
          <w:tcPr>
            <w:tcW w:w="241" w:type="pct"/>
            <w:shd w:val="clear" w:color="auto" w:fill="auto"/>
            <w:vAlign w:val="center"/>
          </w:tcPr>
          <w:p w14:paraId="36D19B22" w14:textId="77777777" w:rsidR="00C203D7" w:rsidRPr="00B6149A" w:rsidRDefault="00C203D7" w:rsidP="00D24BD5">
            <w:pPr>
              <w:suppressAutoHyphens/>
              <w:jc w:val="center"/>
              <w:rPr>
                <w:vertAlign w:val="superscript"/>
                <w:lang w:val="uk-UA" w:eastAsia="ar-SA"/>
              </w:rPr>
            </w:pPr>
            <w:r w:rsidRPr="00B6149A">
              <w:rPr>
                <w:vertAlign w:val="superscript"/>
                <w:lang w:val="uk-UA" w:eastAsia="ar-SA"/>
              </w:rPr>
              <w:t>1</w:t>
            </w:r>
          </w:p>
        </w:tc>
        <w:tc>
          <w:tcPr>
            <w:tcW w:w="1410" w:type="pct"/>
            <w:tcBorders>
              <w:right w:val="single" w:sz="4" w:space="0" w:color="auto"/>
            </w:tcBorders>
            <w:shd w:val="clear" w:color="auto" w:fill="auto"/>
            <w:vAlign w:val="center"/>
          </w:tcPr>
          <w:p w14:paraId="0B023568" w14:textId="34E3F05F" w:rsidR="00C203D7" w:rsidRPr="00B6149A" w:rsidRDefault="00C203D7" w:rsidP="00D24BD5">
            <w:pPr>
              <w:jc w:val="center"/>
              <w:rPr>
                <w:vertAlign w:val="superscript"/>
                <w:lang w:val="uk-UA" w:eastAsia="uk-UA"/>
              </w:rPr>
            </w:pPr>
            <w:r w:rsidRPr="00950E3D">
              <w:rPr>
                <w:color w:val="000000"/>
                <w:sz w:val="18"/>
                <w:szCs w:val="18"/>
                <w:lang w:val="uk-UA"/>
              </w:rPr>
              <w:t>Кільце бандерольне</w:t>
            </w:r>
          </w:p>
        </w:tc>
        <w:tc>
          <w:tcPr>
            <w:tcW w:w="619" w:type="pct"/>
            <w:tcBorders>
              <w:left w:val="single" w:sz="4" w:space="0" w:color="auto"/>
              <w:right w:val="single" w:sz="4" w:space="0" w:color="auto"/>
            </w:tcBorders>
            <w:shd w:val="clear" w:color="auto" w:fill="auto"/>
            <w:vAlign w:val="center"/>
          </w:tcPr>
          <w:p w14:paraId="6EC782E9" w14:textId="3F389CB7" w:rsidR="00C203D7" w:rsidRPr="00B6149A" w:rsidRDefault="00C203D7" w:rsidP="00D24BD5">
            <w:pPr>
              <w:jc w:val="center"/>
              <w:rPr>
                <w:vertAlign w:val="superscript"/>
                <w:lang w:val="uk-UA" w:eastAsia="uk-UA"/>
              </w:rPr>
            </w:pPr>
            <w:r w:rsidRPr="00950E3D">
              <w:rPr>
                <w:color w:val="000000"/>
                <w:sz w:val="18"/>
                <w:szCs w:val="18"/>
                <w:lang w:val="uk-UA"/>
              </w:rPr>
              <w:t xml:space="preserve">«5 </w:t>
            </w:r>
            <w:proofErr w:type="spellStart"/>
            <w:r w:rsidRPr="00950E3D">
              <w:rPr>
                <w:color w:val="000000"/>
                <w:sz w:val="18"/>
                <w:szCs w:val="18"/>
                <w:lang w:val="uk-UA"/>
              </w:rPr>
              <w:t>грн</w:t>
            </w:r>
            <w:proofErr w:type="spellEnd"/>
            <w:r w:rsidRPr="00950E3D">
              <w:rPr>
                <w:color w:val="000000"/>
                <w:sz w:val="18"/>
                <w:szCs w:val="18"/>
                <w:lang w:val="uk-UA"/>
              </w:rPr>
              <w:t>»</w:t>
            </w:r>
          </w:p>
        </w:tc>
        <w:tc>
          <w:tcPr>
            <w:tcW w:w="541" w:type="pct"/>
            <w:tcBorders>
              <w:left w:val="single" w:sz="4" w:space="0" w:color="auto"/>
            </w:tcBorders>
            <w:shd w:val="clear" w:color="auto" w:fill="auto"/>
            <w:vAlign w:val="center"/>
          </w:tcPr>
          <w:p w14:paraId="3C56691A" w14:textId="18877755" w:rsidR="00C203D7" w:rsidRPr="00B6149A" w:rsidRDefault="00C203D7" w:rsidP="00D24BD5">
            <w:pPr>
              <w:jc w:val="center"/>
              <w:rPr>
                <w:vertAlign w:val="superscript"/>
                <w:lang w:val="uk-UA" w:eastAsia="uk-UA"/>
              </w:rPr>
            </w:pPr>
            <w:r w:rsidRPr="00950E3D">
              <w:rPr>
                <w:color w:val="000000"/>
                <w:sz w:val="18"/>
                <w:szCs w:val="18"/>
                <w:lang w:val="uk-UA"/>
              </w:rPr>
              <w:t>450 000</w:t>
            </w:r>
          </w:p>
        </w:tc>
        <w:tc>
          <w:tcPr>
            <w:tcW w:w="408" w:type="pct"/>
            <w:shd w:val="clear" w:color="auto" w:fill="auto"/>
          </w:tcPr>
          <w:p w14:paraId="76F62452" w14:textId="15320E2C" w:rsidR="00C203D7" w:rsidRPr="00B6149A" w:rsidRDefault="00C203D7" w:rsidP="00D24BD5">
            <w:pPr>
              <w:jc w:val="center"/>
              <w:rPr>
                <w:rFonts w:eastAsia="Calibri"/>
                <w:bCs/>
                <w:vertAlign w:val="superscript"/>
                <w:lang w:val="uk-UA"/>
              </w:rPr>
            </w:pPr>
          </w:p>
        </w:tc>
        <w:tc>
          <w:tcPr>
            <w:tcW w:w="427" w:type="pct"/>
          </w:tcPr>
          <w:p w14:paraId="5BDC4B68" w14:textId="77777777" w:rsidR="00C203D7" w:rsidRPr="00B6149A" w:rsidRDefault="00C203D7" w:rsidP="00D24BD5">
            <w:pPr>
              <w:jc w:val="center"/>
              <w:rPr>
                <w:rFonts w:eastAsia="Calibri"/>
                <w:bCs/>
                <w:vertAlign w:val="superscript"/>
                <w:lang w:val="uk-UA"/>
              </w:rPr>
            </w:pPr>
          </w:p>
        </w:tc>
        <w:tc>
          <w:tcPr>
            <w:tcW w:w="499" w:type="pct"/>
          </w:tcPr>
          <w:p w14:paraId="2D45CB18"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698D2A4A"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679C392A" w14:textId="77777777" w:rsidR="00C203D7" w:rsidRPr="00B6149A" w:rsidRDefault="00C203D7" w:rsidP="00D24BD5">
            <w:pPr>
              <w:jc w:val="center"/>
              <w:rPr>
                <w:rFonts w:eastAsia="Calibri"/>
                <w:bCs/>
                <w:vertAlign w:val="superscript"/>
                <w:lang w:val="uk-UA"/>
              </w:rPr>
            </w:pPr>
          </w:p>
        </w:tc>
      </w:tr>
      <w:tr w:rsidR="00C203D7" w:rsidRPr="00B6149A" w14:paraId="1D8FA21C" w14:textId="77777777" w:rsidTr="00C203D7">
        <w:trPr>
          <w:trHeight w:val="347"/>
        </w:trPr>
        <w:tc>
          <w:tcPr>
            <w:tcW w:w="241" w:type="pct"/>
            <w:shd w:val="clear" w:color="auto" w:fill="auto"/>
            <w:vAlign w:val="center"/>
          </w:tcPr>
          <w:p w14:paraId="019987BB" w14:textId="3F77ADEF" w:rsidR="00C203D7" w:rsidRPr="00B6149A" w:rsidRDefault="00C203D7" w:rsidP="00D24BD5">
            <w:pPr>
              <w:suppressAutoHyphens/>
              <w:jc w:val="center"/>
              <w:rPr>
                <w:vertAlign w:val="superscript"/>
                <w:lang w:val="uk-UA" w:eastAsia="ar-SA"/>
              </w:rPr>
            </w:pPr>
            <w:r>
              <w:rPr>
                <w:vertAlign w:val="superscript"/>
                <w:lang w:val="uk-UA" w:eastAsia="ar-SA"/>
              </w:rPr>
              <w:t>2</w:t>
            </w:r>
          </w:p>
        </w:tc>
        <w:tc>
          <w:tcPr>
            <w:tcW w:w="1410" w:type="pct"/>
            <w:tcBorders>
              <w:right w:val="single" w:sz="4" w:space="0" w:color="auto"/>
            </w:tcBorders>
            <w:shd w:val="clear" w:color="auto" w:fill="auto"/>
            <w:vAlign w:val="center"/>
          </w:tcPr>
          <w:p w14:paraId="54ED6056" w14:textId="278938DE" w:rsidR="00C203D7" w:rsidRPr="00950E3D" w:rsidRDefault="00C203D7" w:rsidP="00D24BD5">
            <w:pPr>
              <w:jc w:val="center"/>
              <w:rPr>
                <w:color w:val="000000"/>
                <w:sz w:val="18"/>
                <w:szCs w:val="18"/>
                <w:lang w:val="uk-UA"/>
              </w:rPr>
            </w:pPr>
            <w:r w:rsidRPr="00950E3D">
              <w:rPr>
                <w:color w:val="000000"/>
                <w:sz w:val="18"/>
                <w:szCs w:val="18"/>
                <w:lang w:val="uk-UA"/>
              </w:rPr>
              <w:t>Кільце бандерольне</w:t>
            </w:r>
          </w:p>
        </w:tc>
        <w:tc>
          <w:tcPr>
            <w:tcW w:w="619" w:type="pct"/>
            <w:tcBorders>
              <w:left w:val="single" w:sz="4" w:space="0" w:color="auto"/>
              <w:right w:val="single" w:sz="4" w:space="0" w:color="auto"/>
            </w:tcBorders>
            <w:shd w:val="clear" w:color="auto" w:fill="auto"/>
            <w:vAlign w:val="center"/>
          </w:tcPr>
          <w:p w14:paraId="3195B5A9" w14:textId="79E0F7A3" w:rsidR="00C203D7" w:rsidRDefault="00C203D7" w:rsidP="00D24BD5">
            <w:pPr>
              <w:jc w:val="center"/>
              <w:rPr>
                <w:color w:val="000000" w:themeColor="text1"/>
                <w:vertAlign w:val="superscript"/>
                <w:lang w:val="uk-UA" w:eastAsia="uk-UA"/>
              </w:rPr>
            </w:pPr>
            <w:r w:rsidRPr="00950E3D">
              <w:rPr>
                <w:color w:val="000000"/>
                <w:sz w:val="18"/>
                <w:szCs w:val="18"/>
                <w:lang w:val="uk-UA"/>
              </w:rPr>
              <w:t xml:space="preserve">«10 </w:t>
            </w:r>
            <w:proofErr w:type="spellStart"/>
            <w:r w:rsidRPr="00950E3D">
              <w:rPr>
                <w:color w:val="000000"/>
                <w:sz w:val="18"/>
                <w:szCs w:val="18"/>
                <w:lang w:val="uk-UA"/>
              </w:rPr>
              <w:t>грн</w:t>
            </w:r>
            <w:proofErr w:type="spellEnd"/>
            <w:r w:rsidRPr="00950E3D">
              <w:rPr>
                <w:color w:val="000000"/>
                <w:sz w:val="18"/>
                <w:szCs w:val="18"/>
                <w:lang w:val="uk-UA"/>
              </w:rPr>
              <w:t>»</w:t>
            </w:r>
          </w:p>
        </w:tc>
        <w:tc>
          <w:tcPr>
            <w:tcW w:w="541" w:type="pct"/>
            <w:tcBorders>
              <w:left w:val="single" w:sz="4" w:space="0" w:color="auto"/>
            </w:tcBorders>
            <w:shd w:val="clear" w:color="auto" w:fill="auto"/>
            <w:vAlign w:val="center"/>
          </w:tcPr>
          <w:p w14:paraId="5091D04E" w14:textId="1FF9BD1D" w:rsidR="00C203D7" w:rsidRDefault="00C203D7" w:rsidP="00D24BD5">
            <w:pPr>
              <w:jc w:val="center"/>
              <w:rPr>
                <w:color w:val="000000" w:themeColor="text1"/>
                <w:vertAlign w:val="superscript"/>
                <w:lang w:val="uk-UA" w:eastAsia="uk-UA"/>
              </w:rPr>
            </w:pPr>
            <w:r w:rsidRPr="00950E3D">
              <w:rPr>
                <w:color w:val="000000"/>
                <w:sz w:val="18"/>
                <w:szCs w:val="18"/>
                <w:lang w:val="uk-UA"/>
              </w:rPr>
              <w:t>400 000</w:t>
            </w:r>
          </w:p>
        </w:tc>
        <w:tc>
          <w:tcPr>
            <w:tcW w:w="408" w:type="pct"/>
            <w:shd w:val="clear" w:color="auto" w:fill="auto"/>
          </w:tcPr>
          <w:p w14:paraId="5766D5E1" w14:textId="35DF3F72" w:rsidR="00C203D7" w:rsidRPr="00B6149A" w:rsidRDefault="00C203D7" w:rsidP="00D24BD5">
            <w:pPr>
              <w:jc w:val="center"/>
              <w:rPr>
                <w:rFonts w:eastAsia="Calibri"/>
                <w:bCs/>
                <w:vertAlign w:val="superscript"/>
                <w:lang w:val="uk-UA"/>
              </w:rPr>
            </w:pPr>
          </w:p>
        </w:tc>
        <w:tc>
          <w:tcPr>
            <w:tcW w:w="427" w:type="pct"/>
          </w:tcPr>
          <w:p w14:paraId="1F280F80" w14:textId="77777777" w:rsidR="00C203D7" w:rsidRPr="00B6149A" w:rsidRDefault="00C203D7" w:rsidP="00D24BD5">
            <w:pPr>
              <w:jc w:val="center"/>
              <w:rPr>
                <w:rFonts w:eastAsia="Calibri"/>
                <w:bCs/>
                <w:vertAlign w:val="superscript"/>
                <w:lang w:val="uk-UA"/>
              </w:rPr>
            </w:pPr>
          </w:p>
        </w:tc>
        <w:tc>
          <w:tcPr>
            <w:tcW w:w="499" w:type="pct"/>
          </w:tcPr>
          <w:p w14:paraId="5EE77784"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70E0F0DF"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008586C3" w14:textId="77777777" w:rsidR="00C203D7" w:rsidRPr="00B6149A" w:rsidRDefault="00C203D7" w:rsidP="00D24BD5">
            <w:pPr>
              <w:jc w:val="center"/>
              <w:rPr>
                <w:rFonts w:eastAsia="Calibri"/>
                <w:bCs/>
                <w:vertAlign w:val="superscript"/>
                <w:lang w:val="uk-UA"/>
              </w:rPr>
            </w:pPr>
          </w:p>
        </w:tc>
      </w:tr>
      <w:tr w:rsidR="00C203D7" w:rsidRPr="00B6149A" w14:paraId="7BE57000" w14:textId="77777777" w:rsidTr="00C203D7">
        <w:trPr>
          <w:trHeight w:val="347"/>
        </w:trPr>
        <w:tc>
          <w:tcPr>
            <w:tcW w:w="241" w:type="pct"/>
            <w:shd w:val="clear" w:color="auto" w:fill="auto"/>
            <w:vAlign w:val="center"/>
          </w:tcPr>
          <w:p w14:paraId="332CCF3C" w14:textId="7B3F8FC9" w:rsidR="00C203D7" w:rsidRDefault="00C203D7" w:rsidP="00D24BD5">
            <w:pPr>
              <w:suppressAutoHyphens/>
              <w:jc w:val="center"/>
              <w:rPr>
                <w:vertAlign w:val="superscript"/>
                <w:lang w:val="uk-UA" w:eastAsia="ar-SA"/>
              </w:rPr>
            </w:pPr>
            <w:r>
              <w:rPr>
                <w:vertAlign w:val="superscript"/>
                <w:lang w:val="uk-UA" w:eastAsia="ar-SA"/>
              </w:rPr>
              <w:t>3</w:t>
            </w:r>
          </w:p>
        </w:tc>
        <w:tc>
          <w:tcPr>
            <w:tcW w:w="1410" w:type="pct"/>
            <w:tcBorders>
              <w:right w:val="single" w:sz="4" w:space="0" w:color="auto"/>
            </w:tcBorders>
            <w:shd w:val="clear" w:color="auto" w:fill="auto"/>
            <w:vAlign w:val="center"/>
          </w:tcPr>
          <w:p w14:paraId="59170889" w14:textId="565753A5" w:rsidR="00C203D7" w:rsidRPr="003564F7" w:rsidRDefault="00C203D7" w:rsidP="00D24BD5">
            <w:pPr>
              <w:jc w:val="center"/>
              <w:rPr>
                <w:color w:val="000000"/>
                <w:sz w:val="18"/>
                <w:szCs w:val="18"/>
                <w:lang w:val="uk-UA"/>
              </w:rPr>
            </w:pPr>
            <w:r w:rsidRPr="00950E3D">
              <w:rPr>
                <w:color w:val="000000"/>
                <w:sz w:val="18"/>
                <w:szCs w:val="18"/>
                <w:lang w:val="uk-UA"/>
              </w:rPr>
              <w:t>Кільце бандерольне</w:t>
            </w:r>
          </w:p>
        </w:tc>
        <w:tc>
          <w:tcPr>
            <w:tcW w:w="619" w:type="pct"/>
            <w:tcBorders>
              <w:left w:val="single" w:sz="4" w:space="0" w:color="auto"/>
              <w:right w:val="single" w:sz="4" w:space="0" w:color="auto"/>
            </w:tcBorders>
            <w:shd w:val="clear" w:color="auto" w:fill="auto"/>
            <w:vAlign w:val="center"/>
          </w:tcPr>
          <w:p w14:paraId="63AF6482" w14:textId="46891C47" w:rsidR="00C203D7" w:rsidRDefault="00C203D7" w:rsidP="00D24BD5">
            <w:pPr>
              <w:jc w:val="center"/>
              <w:rPr>
                <w:color w:val="000000" w:themeColor="text1"/>
                <w:vertAlign w:val="superscript"/>
                <w:lang w:val="uk-UA" w:eastAsia="uk-UA"/>
              </w:rPr>
            </w:pPr>
            <w:r w:rsidRPr="00950E3D">
              <w:rPr>
                <w:color w:val="000000"/>
                <w:sz w:val="18"/>
                <w:szCs w:val="18"/>
                <w:lang w:val="uk-UA"/>
              </w:rPr>
              <w:t xml:space="preserve">«20 </w:t>
            </w:r>
            <w:proofErr w:type="spellStart"/>
            <w:r w:rsidRPr="00950E3D">
              <w:rPr>
                <w:color w:val="000000"/>
                <w:sz w:val="18"/>
                <w:szCs w:val="18"/>
                <w:lang w:val="uk-UA"/>
              </w:rPr>
              <w:t>грн</w:t>
            </w:r>
            <w:proofErr w:type="spellEnd"/>
            <w:r w:rsidRPr="00950E3D">
              <w:rPr>
                <w:color w:val="000000"/>
                <w:sz w:val="18"/>
                <w:szCs w:val="18"/>
                <w:lang w:val="uk-UA"/>
              </w:rPr>
              <w:t>»</w:t>
            </w:r>
          </w:p>
        </w:tc>
        <w:tc>
          <w:tcPr>
            <w:tcW w:w="541" w:type="pct"/>
            <w:tcBorders>
              <w:left w:val="single" w:sz="4" w:space="0" w:color="auto"/>
            </w:tcBorders>
            <w:shd w:val="clear" w:color="auto" w:fill="auto"/>
            <w:vAlign w:val="center"/>
          </w:tcPr>
          <w:p w14:paraId="0C8EDC95" w14:textId="4AD8D514" w:rsidR="00C203D7" w:rsidRDefault="00C203D7" w:rsidP="00D24BD5">
            <w:pPr>
              <w:jc w:val="center"/>
              <w:rPr>
                <w:color w:val="000000" w:themeColor="text1"/>
                <w:vertAlign w:val="superscript"/>
                <w:lang w:val="uk-UA" w:eastAsia="uk-UA"/>
              </w:rPr>
            </w:pPr>
            <w:r w:rsidRPr="00950E3D">
              <w:rPr>
                <w:color w:val="000000"/>
                <w:sz w:val="18"/>
                <w:szCs w:val="18"/>
                <w:lang w:val="uk-UA"/>
              </w:rPr>
              <w:t>450 000</w:t>
            </w:r>
          </w:p>
        </w:tc>
        <w:tc>
          <w:tcPr>
            <w:tcW w:w="408" w:type="pct"/>
            <w:shd w:val="clear" w:color="auto" w:fill="auto"/>
          </w:tcPr>
          <w:p w14:paraId="5AAFA8EA" w14:textId="198E8B9E" w:rsidR="00C203D7" w:rsidRPr="00B6149A" w:rsidRDefault="00C203D7" w:rsidP="00D24BD5">
            <w:pPr>
              <w:jc w:val="center"/>
              <w:rPr>
                <w:rFonts w:eastAsia="Calibri"/>
                <w:bCs/>
                <w:vertAlign w:val="superscript"/>
                <w:lang w:val="uk-UA"/>
              </w:rPr>
            </w:pPr>
          </w:p>
        </w:tc>
        <w:tc>
          <w:tcPr>
            <w:tcW w:w="427" w:type="pct"/>
          </w:tcPr>
          <w:p w14:paraId="1FF0031C" w14:textId="77777777" w:rsidR="00C203D7" w:rsidRPr="00B6149A" w:rsidRDefault="00C203D7" w:rsidP="00D24BD5">
            <w:pPr>
              <w:jc w:val="center"/>
              <w:rPr>
                <w:rFonts w:eastAsia="Calibri"/>
                <w:bCs/>
                <w:vertAlign w:val="superscript"/>
                <w:lang w:val="uk-UA"/>
              </w:rPr>
            </w:pPr>
          </w:p>
        </w:tc>
        <w:tc>
          <w:tcPr>
            <w:tcW w:w="499" w:type="pct"/>
          </w:tcPr>
          <w:p w14:paraId="55B40470"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761B3086"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0C217DD8" w14:textId="77777777" w:rsidR="00C203D7" w:rsidRPr="00B6149A" w:rsidRDefault="00C203D7" w:rsidP="00D24BD5">
            <w:pPr>
              <w:jc w:val="center"/>
              <w:rPr>
                <w:rFonts w:eastAsia="Calibri"/>
                <w:bCs/>
                <w:vertAlign w:val="superscript"/>
                <w:lang w:val="uk-UA"/>
              </w:rPr>
            </w:pPr>
          </w:p>
        </w:tc>
      </w:tr>
      <w:tr w:rsidR="00C203D7" w:rsidRPr="00B6149A" w14:paraId="4FABE6C3" w14:textId="77777777" w:rsidTr="00C203D7">
        <w:trPr>
          <w:trHeight w:val="347"/>
        </w:trPr>
        <w:tc>
          <w:tcPr>
            <w:tcW w:w="241" w:type="pct"/>
            <w:shd w:val="clear" w:color="auto" w:fill="auto"/>
            <w:vAlign w:val="center"/>
          </w:tcPr>
          <w:p w14:paraId="5AB66F6E" w14:textId="507BFFF1" w:rsidR="00C203D7" w:rsidRDefault="00C203D7" w:rsidP="00D24BD5">
            <w:pPr>
              <w:suppressAutoHyphens/>
              <w:jc w:val="center"/>
              <w:rPr>
                <w:vertAlign w:val="superscript"/>
                <w:lang w:val="uk-UA" w:eastAsia="ar-SA"/>
              </w:rPr>
            </w:pPr>
            <w:r>
              <w:rPr>
                <w:vertAlign w:val="superscript"/>
                <w:lang w:val="uk-UA" w:eastAsia="ar-SA"/>
              </w:rPr>
              <w:t>4</w:t>
            </w:r>
          </w:p>
        </w:tc>
        <w:tc>
          <w:tcPr>
            <w:tcW w:w="1410" w:type="pct"/>
            <w:tcBorders>
              <w:right w:val="single" w:sz="4" w:space="0" w:color="auto"/>
            </w:tcBorders>
            <w:shd w:val="clear" w:color="auto" w:fill="auto"/>
            <w:vAlign w:val="center"/>
          </w:tcPr>
          <w:p w14:paraId="23DDAB33" w14:textId="6F30C737" w:rsidR="00C203D7" w:rsidRPr="003564F7" w:rsidRDefault="00C203D7" w:rsidP="00D24BD5">
            <w:pPr>
              <w:jc w:val="center"/>
              <w:rPr>
                <w:color w:val="000000"/>
                <w:sz w:val="18"/>
                <w:szCs w:val="18"/>
                <w:lang w:val="uk-UA"/>
              </w:rPr>
            </w:pPr>
            <w:r w:rsidRPr="00950E3D">
              <w:rPr>
                <w:color w:val="000000"/>
                <w:sz w:val="18"/>
                <w:szCs w:val="18"/>
                <w:lang w:val="uk-UA"/>
              </w:rPr>
              <w:t>Кільце бандерольне</w:t>
            </w:r>
          </w:p>
        </w:tc>
        <w:tc>
          <w:tcPr>
            <w:tcW w:w="619" w:type="pct"/>
            <w:tcBorders>
              <w:left w:val="single" w:sz="4" w:space="0" w:color="auto"/>
              <w:right w:val="single" w:sz="4" w:space="0" w:color="auto"/>
            </w:tcBorders>
            <w:shd w:val="clear" w:color="auto" w:fill="auto"/>
            <w:vAlign w:val="center"/>
          </w:tcPr>
          <w:p w14:paraId="09FD8E02" w14:textId="150EB792" w:rsidR="00C203D7" w:rsidRDefault="00C203D7" w:rsidP="00D24BD5">
            <w:pPr>
              <w:jc w:val="center"/>
              <w:rPr>
                <w:color w:val="000000" w:themeColor="text1"/>
                <w:vertAlign w:val="superscript"/>
                <w:lang w:val="uk-UA" w:eastAsia="uk-UA"/>
              </w:rPr>
            </w:pPr>
            <w:r w:rsidRPr="00950E3D">
              <w:rPr>
                <w:color w:val="000000"/>
                <w:sz w:val="18"/>
                <w:szCs w:val="18"/>
                <w:lang w:val="uk-UA"/>
              </w:rPr>
              <w:t xml:space="preserve">«50 </w:t>
            </w:r>
            <w:proofErr w:type="spellStart"/>
            <w:r w:rsidRPr="00950E3D">
              <w:rPr>
                <w:color w:val="000000"/>
                <w:sz w:val="18"/>
                <w:szCs w:val="18"/>
                <w:lang w:val="uk-UA"/>
              </w:rPr>
              <w:t>грн</w:t>
            </w:r>
            <w:proofErr w:type="spellEnd"/>
            <w:r w:rsidRPr="00950E3D">
              <w:rPr>
                <w:color w:val="000000"/>
                <w:sz w:val="18"/>
                <w:szCs w:val="18"/>
                <w:lang w:val="uk-UA"/>
              </w:rPr>
              <w:t>»</w:t>
            </w:r>
          </w:p>
        </w:tc>
        <w:tc>
          <w:tcPr>
            <w:tcW w:w="541" w:type="pct"/>
            <w:tcBorders>
              <w:left w:val="single" w:sz="4" w:space="0" w:color="auto"/>
            </w:tcBorders>
            <w:shd w:val="clear" w:color="auto" w:fill="auto"/>
            <w:vAlign w:val="center"/>
          </w:tcPr>
          <w:p w14:paraId="237BDE54" w14:textId="7B734E68" w:rsidR="00C203D7" w:rsidRDefault="00C203D7" w:rsidP="00D24BD5">
            <w:pPr>
              <w:jc w:val="center"/>
              <w:rPr>
                <w:color w:val="000000" w:themeColor="text1"/>
                <w:vertAlign w:val="superscript"/>
                <w:lang w:val="uk-UA" w:eastAsia="uk-UA"/>
              </w:rPr>
            </w:pPr>
            <w:r w:rsidRPr="00950E3D">
              <w:rPr>
                <w:color w:val="000000"/>
                <w:sz w:val="18"/>
                <w:szCs w:val="18"/>
                <w:lang w:val="uk-UA"/>
              </w:rPr>
              <w:t>1 000 000</w:t>
            </w:r>
          </w:p>
        </w:tc>
        <w:tc>
          <w:tcPr>
            <w:tcW w:w="408" w:type="pct"/>
            <w:shd w:val="clear" w:color="auto" w:fill="auto"/>
          </w:tcPr>
          <w:p w14:paraId="5F3DAB55" w14:textId="02B63780" w:rsidR="00C203D7" w:rsidRPr="00B6149A" w:rsidRDefault="00C203D7" w:rsidP="00D24BD5">
            <w:pPr>
              <w:jc w:val="center"/>
              <w:rPr>
                <w:rFonts w:eastAsia="Calibri"/>
                <w:bCs/>
                <w:vertAlign w:val="superscript"/>
                <w:lang w:val="uk-UA"/>
              </w:rPr>
            </w:pPr>
          </w:p>
        </w:tc>
        <w:tc>
          <w:tcPr>
            <w:tcW w:w="427" w:type="pct"/>
          </w:tcPr>
          <w:p w14:paraId="5BE2B617" w14:textId="77777777" w:rsidR="00C203D7" w:rsidRPr="00B6149A" w:rsidRDefault="00C203D7" w:rsidP="00D24BD5">
            <w:pPr>
              <w:jc w:val="center"/>
              <w:rPr>
                <w:rFonts w:eastAsia="Calibri"/>
                <w:bCs/>
                <w:vertAlign w:val="superscript"/>
                <w:lang w:val="uk-UA"/>
              </w:rPr>
            </w:pPr>
          </w:p>
        </w:tc>
        <w:tc>
          <w:tcPr>
            <w:tcW w:w="499" w:type="pct"/>
          </w:tcPr>
          <w:p w14:paraId="237084DF"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2EA623CC"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36B81935" w14:textId="77777777" w:rsidR="00C203D7" w:rsidRPr="00B6149A" w:rsidRDefault="00C203D7" w:rsidP="00D24BD5">
            <w:pPr>
              <w:jc w:val="center"/>
              <w:rPr>
                <w:rFonts w:eastAsia="Calibri"/>
                <w:bCs/>
                <w:vertAlign w:val="superscript"/>
                <w:lang w:val="uk-UA"/>
              </w:rPr>
            </w:pPr>
          </w:p>
        </w:tc>
      </w:tr>
      <w:tr w:rsidR="00C203D7" w:rsidRPr="00B6149A" w14:paraId="000FDA8A" w14:textId="77777777" w:rsidTr="00C203D7">
        <w:trPr>
          <w:trHeight w:val="347"/>
        </w:trPr>
        <w:tc>
          <w:tcPr>
            <w:tcW w:w="241" w:type="pct"/>
            <w:shd w:val="clear" w:color="auto" w:fill="auto"/>
            <w:vAlign w:val="center"/>
          </w:tcPr>
          <w:p w14:paraId="1620B0AC" w14:textId="401693A6" w:rsidR="00C203D7" w:rsidRDefault="00C203D7" w:rsidP="00D24BD5">
            <w:pPr>
              <w:suppressAutoHyphens/>
              <w:jc w:val="center"/>
              <w:rPr>
                <w:vertAlign w:val="superscript"/>
                <w:lang w:val="uk-UA" w:eastAsia="ar-SA"/>
              </w:rPr>
            </w:pPr>
            <w:r>
              <w:rPr>
                <w:vertAlign w:val="superscript"/>
                <w:lang w:val="uk-UA" w:eastAsia="ar-SA"/>
              </w:rPr>
              <w:t>5</w:t>
            </w:r>
          </w:p>
        </w:tc>
        <w:tc>
          <w:tcPr>
            <w:tcW w:w="1410" w:type="pct"/>
            <w:tcBorders>
              <w:right w:val="single" w:sz="4" w:space="0" w:color="auto"/>
            </w:tcBorders>
            <w:shd w:val="clear" w:color="auto" w:fill="auto"/>
            <w:vAlign w:val="center"/>
          </w:tcPr>
          <w:p w14:paraId="7F267FB0" w14:textId="3D5786DC" w:rsidR="00C203D7" w:rsidRPr="003564F7" w:rsidRDefault="00C203D7" w:rsidP="00D24BD5">
            <w:pPr>
              <w:jc w:val="center"/>
              <w:rPr>
                <w:color w:val="000000"/>
                <w:sz w:val="18"/>
                <w:szCs w:val="18"/>
                <w:lang w:val="uk-UA"/>
              </w:rPr>
            </w:pPr>
            <w:r w:rsidRPr="00950E3D">
              <w:rPr>
                <w:color w:val="000000"/>
                <w:sz w:val="18"/>
                <w:szCs w:val="18"/>
                <w:lang w:val="uk-UA"/>
              </w:rPr>
              <w:t>Кільце бандерольне</w:t>
            </w:r>
          </w:p>
        </w:tc>
        <w:tc>
          <w:tcPr>
            <w:tcW w:w="619" w:type="pct"/>
            <w:tcBorders>
              <w:left w:val="single" w:sz="4" w:space="0" w:color="auto"/>
              <w:right w:val="single" w:sz="4" w:space="0" w:color="auto"/>
            </w:tcBorders>
            <w:shd w:val="clear" w:color="auto" w:fill="auto"/>
            <w:vAlign w:val="center"/>
          </w:tcPr>
          <w:p w14:paraId="02FD6E8A" w14:textId="70A52577" w:rsidR="00C203D7" w:rsidRDefault="00C203D7" w:rsidP="00D24BD5">
            <w:pPr>
              <w:jc w:val="center"/>
              <w:rPr>
                <w:color w:val="000000" w:themeColor="text1"/>
                <w:vertAlign w:val="superscript"/>
                <w:lang w:val="uk-UA" w:eastAsia="uk-UA"/>
              </w:rPr>
            </w:pPr>
            <w:r w:rsidRPr="00950E3D">
              <w:rPr>
                <w:color w:val="000000"/>
                <w:sz w:val="18"/>
                <w:szCs w:val="18"/>
                <w:lang w:val="uk-UA"/>
              </w:rPr>
              <w:t xml:space="preserve">«100 </w:t>
            </w:r>
            <w:proofErr w:type="spellStart"/>
            <w:r w:rsidRPr="00950E3D">
              <w:rPr>
                <w:color w:val="000000"/>
                <w:sz w:val="18"/>
                <w:szCs w:val="18"/>
                <w:lang w:val="uk-UA"/>
              </w:rPr>
              <w:t>грн</w:t>
            </w:r>
            <w:proofErr w:type="spellEnd"/>
            <w:r w:rsidRPr="00950E3D">
              <w:rPr>
                <w:color w:val="000000"/>
                <w:sz w:val="18"/>
                <w:szCs w:val="18"/>
                <w:lang w:val="uk-UA"/>
              </w:rPr>
              <w:t>»</w:t>
            </w:r>
          </w:p>
        </w:tc>
        <w:tc>
          <w:tcPr>
            <w:tcW w:w="541" w:type="pct"/>
            <w:tcBorders>
              <w:left w:val="single" w:sz="4" w:space="0" w:color="auto"/>
            </w:tcBorders>
            <w:shd w:val="clear" w:color="auto" w:fill="auto"/>
            <w:vAlign w:val="center"/>
          </w:tcPr>
          <w:p w14:paraId="66B085B8" w14:textId="1193EC70" w:rsidR="00C203D7" w:rsidRDefault="00C203D7" w:rsidP="00D24BD5">
            <w:pPr>
              <w:jc w:val="center"/>
              <w:rPr>
                <w:color w:val="000000" w:themeColor="text1"/>
                <w:vertAlign w:val="superscript"/>
                <w:lang w:val="uk-UA" w:eastAsia="uk-UA"/>
              </w:rPr>
            </w:pPr>
            <w:r w:rsidRPr="00950E3D">
              <w:rPr>
                <w:color w:val="000000"/>
                <w:sz w:val="18"/>
                <w:szCs w:val="18"/>
                <w:lang w:val="uk-UA"/>
              </w:rPr>
              <w:t>1 300 000</w:t>
            </w:r>
          </w:p>
        </w:tc>
        <w:tc>
          <w:tcPr>
            <w:tcW w:w="408" w:type="pct"/>
            <w:shd w:val="clear" w:color="auto" w:fill="auto"/>
          </w:tcPr>
          <w:p w14:paraId="4F865150" w14:textId="64F00303" w:rsidR="00C203D7" w:rsidRPr="00B6149A" w:rsidRDefault="00C203D7" w:rsidP="00D24BD5">
            <w:pPr>
              <w:jc w:val="center"/>
              <w:rPr>
                <w:rFonts w:eastAsia="Calibri"/>
                <w:bCs/>
                <w:vertAlign w:val="superscript"/>
                <w:lang w:val="uk-UA"/>
              </w:rPr>
            </w:pPr>
          </w:p>
        </w:tc>
        <w:tc>
          <w:tcPr>
            <w:tcW w:w="427" w:type="pct"/>
          </w:tcPr>
          <w:p w14:paraId="6EEA5835" w14:textId="77777777" w:rsidR="00C203D7" w:rsidRPr="00B6149A" w:rsidRDefault="00C203D7" w:rsidP="00D24BD5">
            <w:pPr>
              <w:jc w:val="center"/>
              <w:rPr>
                <w:rFonts w:eastAsia="Calibri"/>
                <w:bCs/>
                <w:vertAlign w:val="superscript"/>
                <w:lang w:val="uk-UA"/>
              </w:rPr>
            </w:pPr>
          </w:p>
        </w:tc>
        <w:tc>
          <w:tcPr>
            <w:tcW w:w="499" w:type="pct"/>
          </w:tcPr>
          <w:p w14:paraId="2F46DA8C"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4C3AF8E9"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0D6BEA80" w14:textId="77777777" w:rsidR="00C203D7" w:rsidRPr="00B6149A" w:rsidRDefault="00C203D7" w:rsidP="00D24BD5">
            <w:pPr>
              <w:jc w:val="center"/>
              <w:rPr>
                <w:rFonts w:eastAsia="Calibri"/>
                <w:bCs/>
                <w:vertAlign w:val="superscript"/>
                <w:lang w:val="uk-UA"/>
              </w:rPr>
            </w:pPr>
          </w:p>
        </w:tc>
      </w:tr>
      <w:tr w:rsidR="00C203D7" w:rsidRPr="00B6149A" w14:paraId="1FEC2370" w14:textId="77777777" w:rsidTr="00C203D7">
        <w:trPr>
          <w:trHeight w:val="347"/>
        </w:trPr>
        <w:tc>
          <w:tcPr>
            <w:tcW w:w="241" w:type="pct"/>
            <w:shd w:val="clear" w:color="auto" w:fill="auto"/>
            <w:vAlign w:val="center"/>
          </w:tcPr>
          <w:p w14:paraId="7ADEF474" w14:textId="41357290" w:rsidR="00C203D7" w:rsidRDefault="00C203D7" w:rsidP="00D24BD5">
            <w:pPr>
              <w:suppressAutoHyphens/>
              <w:jc w:val="center"/>
              <w:rPr>
                <w:vertAlign w:val="superscript"/>
                <w:lang w:val="uk-UA" w:eastAsia="ar-SA"/>
              </w:rPr>
            </w:pPr>
            <w:r>
              <w:rPr>
                <w:vertAlign w:val="superscript"/>
                <w:lang w:val="uk-UA" w:eastAsia="ar-SA"/>
              </w:rPr>
              <w:t>6</w:t>
            </w:r>
          </w:p>
        </w:tc>
        <w:tc>
          <w:tcPr>
            <w:tcW w:w="1410" w:type="pct"/>
            <w:tcBorders>
              <w:right w:val="single" w:sz="4" w:space="0" w:color="auto"/>
            </w:tcBorders>
            <w:shd w:val="clear" w:color="auto" w:fill="auto"/>
            <w:vAlign w:val="center"/>
          </w:tcPr>
          <w:p w14:paraId="56551314" w14:textId="61DD85C1" w:rsidR="00C203D7" w:rsidRPr="003564F7" w:rsidRDefault="00C203D7" w:rsidP="00D24BD5">
            <w:pPr>
              <w:jc w:val="center"/>
              <w:rPr>
                <w:color w:val="000000"/>
                <w:sz w:val="18"/>
                <w:szCs w:val="18"/>
                <w:lang w:val="uk-UA"/>
              </w:rPr>
            </w:pPr>
            <w:r w:rsidRPr="00950E3D">
              <w:rPr>
                <w:color w:val="000000"/>
                <w:sz w:val="18"/>
                <w:szCs w:val="18"/>
                <w:lang w:val="uk-UA"/>
              </w:rPr>
              <w:t>Кільце бандерольне</w:t>
            </w:r>
          </w:p>
        </w:tc>
        <w:tc>
          <w:tcPr>
            <w:tcW w:w="619" w:type="pct"/>
            <w:tcBorders>
              <w:left w:val="single" w:sz="4" w:space="0" w:color="auto"/>
              <w:right w:val="single" w:sz="4" w:space="0" w:color="auto"/>
            </w:tcBorders>
            <w:shd w:val="clear" w:color="auto" w:fill="auto"/>
            <w:vAlign w:val="center"/>
          </w:tcPr>
          <w:p w14:paraId="18C9D9BC" w14:textId="0A9B46BC" w:rsidR="00C203D7" w:rsidRDefault="00C203D7" w:rsidP="00D24BD5">
            <w:pPr>
              <w:jc w:val="center"/>
              <w:rPr>
                <w:color w:val="000000" w:themeColor="text1"/>
                <w:vertAlign w:val="superscript"/>
                <w:lang w:val="uk-UA" w:eastAsia="uk-UA"/>
              </w:rPr>
            </w:pPr>
            <w:r w:rsidRPr="00950E3D">
              <w:rPr>
                <w:color w:val="000000"/>
                <w:sz w:val="18"/>
                <w:szCs w:val="18"/>
                <w:lang w:val="uk-UA"/>
              </w:rPr>
              <w:t xml:space="preserve">«200 </w:t>
            </w:r>
            <w:proofErr w:type="spellStart"/>
            <w:r w:rsidRPr="00950E3D">
              <w:rPr>
                <w:color w:val="000000"/>
                <w:sz w:val="18"/>
                <w:szCs w:val="18"/>
                <w:lang w:val="uk-UA"/>
              </w:rPr>
              <w:t>грн</w:t>
            </w:r>
            <w:proofErr w:type="spellEnd"/>
            <w:r w:rsidRPr="00950E3D">
              <w:rPr>
                <w:color w:val="000000"/>
                <w:sz w:val="18"/>
                <w:szCs w:val="18"/>
                <w:lang w:val="uk-UA"/>
              </w:rPr>
              <w:t>»</w:t>
            </w:r>
          </w:p>
        </w:tc>
        <w:tc>
          <w:tcPr>
            <w:tcW w:w="541" w:type="pct"/>
            <w:tcBorders>
              <w:left w:val="single" w:sz="4" w:space="0" w:color="auto"/>
            </w:tcBorders>
            <w:shd w:val="clear" w:color="auto" w:fill="auto"/>
            <w:vAlign w:val="center"/>
          </w:tcPr>
          <w:p w14:paraId="6C786FE3" w14:textId="72E23384" w:rsidR="00C203D7" w:rsidRDefault="00C203D7" w:rsidP="00D24BD5">
            <w:pPr>
              <w:jc w:val="center"/>
              <w:rPr>
                <w:color w:val="000000" w:themeColor="text1"/>
                <w:vertAlign w:val="superscript"/>
                <w:lang w:val="uk-UA" w:eastAsia="uk-UA"/>
              </w:rPr>
            </w:pPr>
            <w:r w:rsidRPr="00950E3D">
              <w:rPr>
                <w:color w:val="000000"/>
                <w:sz w:val="18"/>
                <w:szCs w:val="18"/>
                <w:lang w:val="uk-UA"/>
              </w:rPr>
              <w:t>1 350 000</w:t>
            </w:r>
          </w:p>
        </w:tc>
        <w:tc>
          <w:tcPr>
            <w:tcW w:w="408" w:type="pct"/>
            <w:shd w:val="clear" w:color="auto" w:fill="auto"/>
          </w:tcPr>
          <w:p w14:paraId="12B2B141" w14:textId="5DF71F4B" w:rsidR="00C203D7" w:rsidRPr="00B6149A" w:rsidRDefault="00C203D7" w:rsidP="00D24BD5">
            <w:pPr>
              <w:jc w:val="center"/>
              <w:rPr>
                <w:rFonts w:eastAsia="Calibri"/>
                <w:bCs/>
                <w:vertAlign w:val="superscript"/>
                <w:lang w:val="uk-UA"/>
              </w:rPr>
            </w:pPr>
          </w:p>
        </w:tc>
        <w:tc>
          <w:tcPr>
            <w:tcW w:w="427" w:type="pct"/>
          </w:tcPr>
          <w:p w14:paraId="6C46C7AD" w14:textId="77777777" w:rsidR="00C203D7" w:rsidRPr="00B6149A" w:rsidRDefault="00C203D7" w:rsidP="00D24BD5">
            <w:pPr>
              <w:jc w:val="center"/>
              <w:rPr>
                <w:rFonts w:eastAsia="Calibri"/>
                <w:bCs/>
                <w:vertAlign w:val="superscript"/>
                <w:lang w:val="uk-UA"/>
              </w:rPr>
            </w:pPr>
          </w:p>
        </w:tc>
        <w:tc>
          <w:tcPr>
            <w:tcW w:w="499" w:type="pct"/>
          </w:tcPr>
          <w:p w14:paraId="72673979"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7D14BA15"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1F33C3D2" w14:textId="77777777" w:rsidR="00C203D7" w:rsidRPr="00B6149A" w:rsidRDefault="00C203D7" w:rsidP="00D24BD5">
            <w:pPr>
              <w:jc w:val="center"/>
              <w:rPr>
                <w:rFonts w:eastAsia="Calibri"/>
                <w:bCs/>
                <w:vertAlign w:val="superscript"/>
                <w:lang w:val="uk-UA"/>
              </w:rPr>
            </w:pPr>
          </w:p>
        </w:tc>
      </w:tr>
      <w:tr w:rsidR="00C203D7" w:rsidRPr="00B6149A" w14:paraId="24474215" w14:textId="77777777" w:rsidTr="00C203D7">
        <w:trPr>
          <w:trHeight w:val="347"/>
        </w:trPr>
        <w:tc>
          <w:tcPr>
            <w:tcW w:w="241" w:type="pct"/>
            <w:shd w:val="clear" w:color="auto" w:fill="auto"/>
            <w:vAlign w:val="center"/>
          </w:tcPr>
          <w:p w14:paraId="54652507" w14:textId="53E6CE86" w:rsidR="00C203D7" w:rsidRDefault="00C203D7" w:rsidP="00D24BD5">
            <w:pPr>
              <w:suppressAutoHyphens/>
              <w:jc w:val="center"/>
              <w:rPr>
                <w:vertAlign w:val="superscript"/>
                <w:lang w:val="uk-UA" w:eastAsia="ar-SA"/>
              </w:rPr>
            </w:pPr>
            <w:r>
              <w:rPr>
                <w:vertAlign w:val="superscript"/>
                <w:lang w:val="uk-UA" w:eastAsia="ar-SA"/>
              </w:rPr>
              <w:t>7</w:t>
            </w:r>
          </w:p>
        </w:tc>
        <w:tc>
          <w:tcPr>
            <w:tcW w:w="1410" w:type="pct"/>
            <w:tcBorders>
              <w:right w:val="single" w:sz="4" w:space="0" w:color="auto"/>
            </w:tcBorders>
            <w:shd w:val="clear" w:color="auto" w:fill="auto"/>
            <w:vAlign w:val="center"/>
          </w:tcPr>
          <w:p w14:paraId="474A52D0" w14:textId="0A61232B" w:rsidR="00C203D7" w:rsidRPr="003564F7" w:rsidRDefault="00C203D7" w:rsidP="00D24BD5">
            <w:pPr>
              <w:jc w:val="center"/>
              <w:rPr>
                <w:color w:val="000000"/>
                <w:sz w:val="18"/>
                <w:szCs w:val="18"/>
                <w:lang w:val="uk-UA"/>
              </w:rPr>
            </w:pPr>
            <w:r w:rsidRPr="00950E3D">
              <w:rPr>
                <w:color w:val="000000"/>
                <w:sz w:val="18"/>
                <w:szCs w:val="18"/>
                <w:lang w:val="uk-UA"/>
              </w:rPr>
              <w:t>Кільце бандерольне</w:t>
            </w:r>
          </w:p>
        </w:tc>
        <w:tc>
          <w:tcPr>
            <w:tcW w:w="619" w:type="pct"/>
            <w:tcBorders>
              <w:left w:val="single" w:sz="4" w:space="0" w:color="auto"/>
              <w:right w:val="single" w:sz="4" w:space="0" w:color="auto"/>
            </w:tcBorders>
            <w:shd w:val="clear" w:color="auto" w:fill="auto"/>
            <w:vAlign w:val="center"/>
          </w:tcPr>
          <w:p w14:paraId="0957C42A" w14:textId="12577C0A" w:rsidR="00C203D7" w:rsidRDefault="00C203D7" w:rsidP="00D24BD5">
            <w:pPr>
              <w:jc w:val="center"/>
              <w:rPr>
                <w:color w:val="000000" w:themeColor="text1"/>
                <w:vertAlign w:val="superscript"/>
                <w:lang w:val="uk-UA" w:eastAsia="uk-UA"/>
              </w:rPr>
            </w:pPr>
            <w:r w:rsidRPr="00950E3D">
              <w:rPr>
                <w:color w:val="000000"/>
                <w:sz w:val="18"/>
                <w:szCs w:val="18"/>
                <w:lang w:val="uk-UA"/>
              </w:rPr>
              <w:t xml:space="preserve">«500 </w:t>
            </w:r>
            <w:proofErr w:type="spellStart"/>
            <w:r w:rsidRPr="00950E3D">
              <w:rPr>
                <w:color w:val="000000"/>
                <w:sz w:val="18"/>
                <w:szCs w:val="18"/>
                <w:lang w:val="uk-UA"/>
              </w:rPr>
              <w:t>грн</w:t>
            </w:r>
            <w:proofErr w:type="spellEnd"/>
            <w:r w:rsidRPr="00950E3D">
              <w:rPr>
                <w:color w:val="000000"/>
                <w:sz w:val="18"/>
                <w:szCs w:val="18"/>
                <w:lang w:val="uk-UA"/>
              </w:rPr>
              <w:t>»</w:t>
            </w:r>
          </w:p>
        </w:tc>
        <w:tc>
          <w:tcPr>
            <w:tcW w:w="541" w:type="pct"/>
            <w:tcBorders>
              <w:left w:val="single" w:sz="4" w:space="0" w:color="auto"/>
            </w:tcBorders>
            <w:shd w:val="clear" w:color="auto" w:fill="auto"/>
            <w:vAlign w:val="center"/>
          </w:tcPr>
          <w:p w14:paraId="516B0FCA" w14:textId="6ADF3CF2" w:rsidR="00C203D7" w:rsidRDefault="00C203D7" w:rsidP="00D24BD5">
            <w:pPr>
              <w:jc w:val="center"/>
              <w:rPr>
                <w:color w:val="000000" w:themeColor="text1"/>
                <w:vertAlign w:val="superscript"/>
                <w:lang w:val="uk-UA" w:eastAsia="uk-UA"/>
              </w:rPr>
            </w:pPr>
            <w:r w:rsidRPr="00950E3D">
              <w:rPr>
                <w:color w:val="000000"/>
                <w:sz w:val="18"/>
                <w:szCs w:val="18"/>
                <w:lang w:val="uk-UA"/>
              </w:rPr>
              <w:t xml:space="preserve">1 </w:t>
            </w:r>
            <w:r>
              <w:rPr>
                <w:color w:val="000000"/>
                <w:sz w:val="18"/>
                <w:szCs w:val="18"/>
                <w:lang w:val="uk-UA"/>
              </w:rPr>
              <w:t>0</w:t>
            </w:r>
            <w:r w:rsidRPr="00950E3D">
              <w:rPr>
                <w:color w:val="000000"/>
                <w:sz w:val="18"/>
                <w:szCs w:val="18"/>
                <w:lang w:val="uk-UA"/>
              </w:rPr>
              <w:t>00 000</w:t>
            </w:r>
          </w:p>
        </w:tc>
        <w:tc>
          <w:tcPr>
            <w:tcW w:w="408" w:type="pct"/>
            <w:shd w:val="clear" w:color="auto" w:fill="auto"/>
          </w:tcPr>
          <w:p w14:paraId="070D477E" w14:textId="4B6DE15A" w:rsidR="00C203D7" w:rsidRPr="00B6149A" w:rsidRDefault="00C203D7" w:rsidP="00D24BD5">
            <w:pPr>
              <w:jc w:val="center"/>
              <w:rPr>
                <w:rFonts w:eastAsia="Calibri"/>
                <w:bCs/>
                <w:vertAlign w:val="superscript"/>
                <w:lang w:val="uk-UA"/>
              </w:rPr>
            </w:pPr>
          </w:p>
        </w:tc>
        <w:tc>
          <w:tcPr>
            <w:tcW w:w="427" w:type="pct"/>
          </w:tcPr>
          <w:p w14:paraId="237C6426" w14:textId="77777777" w:rsidR="00C203D7" w:rsidRPr="00B6149A" w:rsidRDefault="00C203D7" w:rsidP="00D24BD5">
            <w:pPr>
              <w:jc w:val="center"/>
              <w:rPr>
                <w:rFonts w:eastAsia="Calibri"/>
                <w:bCs/>
                <w:vertAlign w:val="superscript"/>
                <w:lang w:val="uk-UA"/>
              </w:rPr>
            </w:pPr>
          </w:p>
        </w:tc>
        <w:tc>
          <w:tcPr>
            <w:tcW w:w="499" w:type="pct"/>
          </w:tcPr>
          <w:p w14:paraId="761AC232"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7B98E16F"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330D6778" w14:textId="77777777" w:rsidR="00C203D7" w:rsidRPr="00B6149A" w:rsidRDefault="00C203D7" w:rsidP="00D24BD5">
            <w:pPr>
              <w:jc w:val="center"/>
              <w:rPr>
                <w:rFonts w:eastAsia="Calibri"/>
                <w:bCs/>
                <w:vertAlign w:val="superscript"/>
                <w:lang w:val="uk-UA"/>
              </w:rPr>
            </w:pPr>
          </w:p>
        </w:tc>
      </w:tr>
      <w:tr w:rsidR="00C203D7" w:rsidRPr="00B6149A" w14:paraId="218CB47C" w14:textId="77777777" w:rsidTr="00C203D7">
        <w:trPr>
          <w:trHeight w:val="347"/>
        </w:trPr>
        <w:tc>
          <w:tcPr>
            <w:tcW w:w="241" w:type="pct"/>
            <w:shd w:val="clear" w:color="auto" w:fill="auto"/>
            <w:vAlign w:val="center"/>
          </w:tcPr>
          <w:p w14:paraId="0559AF3B" w14:textId="588DC5B7" w:rsidR="00C203D7" w:rsidRDefault="00C203D7" w:rsidP="00D24BD5">
            <w:pPr>
              <w:suppressAutoHyphens/>
              <w:jc w:val="center"/>
              <w:rPr>
                <w:vertAlign w:val="superscript"/>
                <w:lang w:val="uk-UA" w:eastAsia="ar-SA"/>
              </w:rPr>
            </w:pPr>
            <w:r>
              <w:rPr>
                <w:vertAlign w:val="superscript"/>
                <w:lang w:val="uk-UA" w:eastAsia="ar-SA"/>
              </w:rPr>
              <w:t>8</w:t>
            </w:r>
          </w:p>
        </w:tc>
        <w:tc>
          <w:tcPr>
            <w:tcW w:w="1410" w:type="pct"/>
            <w:tcBorders>
              <w:right w:val="single" w:sz="4" w:space="0" w:color="auto"/>
            </w:tcBorders>
            <w:shd w:val="clear" w:color="auto" w:fill="auto"/>
            <w:vAlign w:val="center"/>
          </w:tcPr>
          <w:p w14:paraId="5CA40BB3" w14:textId="4B8EEB3B" w:rsidR="00C203D7" w:rsidRPr="003564F7" w:rsidRDefault="00C203D7" w:rsidP="00D24BD5">
            <w:pPr>
              <w:jc w:val="center"/>
              <w:rPr>
                <w:color w:val="000000"/>
                <w:sz w:val="18"/>
                <w:szCs w:val="18"/>
                <w:lang w:val="uk-UA"/>
              </w:rPr>
            </w:pPr>
            <w:r w:rsidRPr="00950E3D">
              <w:rPr>
                <w:color w:val="000000"/>
                <w:sz w:val="18"/>
                <w:szCs w:val="18"/>
                <w:lang w:val="uk-UA"/>
              </w:rPr>
              <w:t>Кільце бандерольне</w:t>
            </w:r>
          </w:p>
        </w:tc>
        <w:tc>
          <w:tcPr>
            <w:tcW w:w="619" w:type="pct"/>
            <w:tcBorders>
              <w:left w:val="single" w:sz="4" w:space="0" w:color="auto"/>
              <w:right w:val="single" w:sz="4" w:space="0" w:color="auto"/>
            </w:tcBorders>
            <w:shd w:val="clear" w:color="auto" w:fill="auto"/>
            <w:vAlign w:val="center"/>
          </w:tcPr>
          <w:p w14:paraId="413E518B" w14:textId="77777777" w:rsidR="00C203D7" w:rsidRDefault="00C203D7" w:rsidP="008B23F4">
            <w:pPr>
              <w:jc w:val="center"/>
              <w:rPr>
                <w:color w:val="000000"/>
                <w:sz w:val="18"/>
                <w:szCs w:val="18"/>
                <w:lang w:val="uk-UA"/>
              </w:rPr>
            </w:pPr>
            <w:r>
              <w:rPr>
                <w:color w:val="000000"/>
                <w:sz w:val="18"/>
                <w:szCs w:val="18"/>
                <w:lang w:val="uk-UA"/>
              </w:rPr>
              <w:t>«1000</w:t>
            </w:r>
          </w:p>
          <w:p w14:paraId="1C61C4BF" w14:textId="0ECB0708" w:rsidR="00C203D7" w:rsidRDefault="00C203D7" w:rsidP="00D24BD5">
            <w:pPr>
              <w:jc w:val="center"/>
              <w:rPr>
                <w:color w:val="000000" w:themeColor="text1"/>
                <w:vertAlign w:val="superscript"/>
                <w:lang w:val="uk-UA" w:eastAsia="uk-UA"/>
              </w:rPr>
            </w:pPr>
            <w:proofErr w:type="spellStart"/>
            <w:r>
              <w:rPr>
                <w:color w:val="000000"/>
                <w:sz w:val="18"/>
                <w:szCs w:val="18"/>
                <w:lang w:val="uk-UA"/>
              </w:rPr>
              <w:t>грн</w:t>
            </w:r>
            <w:proofErr w:type="spellEnd"/>
            <w:r>
              <w:rPr>
                <w:color w:val="000000"/>
                <w:sz w:val="18"/>
                <w:szCs w:val="18"/>
                <w:lang w:val="uk-UA"/>
              </w:rPr>
              <w:t>»</w:t>
            </w:r>
          </w:p>
        </w:tc>
        <w:tc>
          <w:tcPr>
            <w:tcW w:w="541" w:type="pct"/>
            <w:tcBorders>
              <w:left w:val="single" w:sz="4" w:space="0" w:color="auto"/>
            </w:tcBorders>
            <w:shd w:val="clear" w:color="auto" w:fill="auto"/>
            <w:vAlign w:val="center"/>
          </w:tcPr>
          <w:p w14:paraId="674998D8" w14:textId="113202A2" w:rsidR="00C203D7" w:rsidRDefault="00C203D7" w:rsidP="00D24BD5">
            <w:pPr>
              <w:jc w:val="center"/>
              <w:rPr>
                <w:color w:val="000000" w:themeColor="text1"/>
                <w:vertAlign w:val="superscript"/>
                <w:lang w:val="uk-UA" w:eastAsia="uk-UA"/>
              </w:rPr>
            </w:pPr>
            <w:r>
              <w:rPr>
                <w:color w:val="000000"/>
                <w:sz w:val="18"/>
                <w:szCs w:val="18"/>
                <w:lang w:val="uk-UA"/>
              </w:rPr>
              <w:t xml:space="preserve">900 </w:t>
            </w:r>
            <w:r w:rsidRPr="00950E3D">
              <w:rPr>
                <w:color w:val="000000"/>
                <w:sz w:val="18"/>
                <w:szCs w:val="18"/>
                <w:lang w:val="uk-UA"/>
              </w:rPr>
              <w:t>000</w:t>
            </w:r>
          </w:p>
        </w:tc>
        <w:tc>
          <w:tcPr>
            <w:tcW w:w="408" w:type="pct"/>
            <w:shd w:val="clear" w:color="auto" w:fill="auto"/>
          </w:tcPr>
          <w:p w14:paraId="6DC58A62" w14:textId="4BFA9597" w:rsidR="00C203D7" w:rsidRPr="00B6149A" w:rsidRDefault="00C203D7" w:rsidP="00D24BD5">
            <w:pPr>
              <w:jc w:val="center"/>
              <w:rPr>
                <w:rFonts w:eastAsia="Calibri"/>
                <w:bCs/>
                <w:vertAlign w:val="superscript"/>
                <w:lang w:val="uk-UA"/>
              </w:rPr>
            </w:pPr>
          </w:p>
        </w:tc>
        <w:tc>
          <w:tcPr>
            <w:tcW w:w="427" w:type="pct"/>
          </w:tcPr>
          <w:p w14:paraId="4E5AB7E1" w14:textId="77777777" w:rsidR="00C203D7" w:rsidRPr="00B6149A" w:rsidRDefault="00C203D7" w:rsidP="00D24BD5">
            <w:pPr>
              <w:jc w:val="center"/>
              <w:rPr>
                <w:rFonts w:eastAsia="Calibri"/>
                <w:bCs/>
                <w:vertAlign w:val="superscript"/>
                <w:lang w:val="uk-UA"/>
              </w:rPr>
            </w:pPr>
          </w:p>
        </w:tc>
        <w:tc>
          <w:tcPr>
            <w:tcW w:w="499" w:type="pct"/>
          </w:tcPr>
          <w:p w14:paraId="094D0A55"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6B921F51"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5FC8485B" w14:textId="77777777" w:rsidR="00C203D7" w:rsidRPr="00B6149A" w:rsidRDefault="00C203D7" w:rsidP="00D24BD5">
            <w:pPr>
              <w:jc w:val="center"/>
              <w:rPr>
                <w:rFonts w:eastAsia="Calibri"/>
                <w:bCs/>
                <w:vertAlign w:val="superscript"/>
                <w:lang w:val="uk-UA"/>
              </w:rPr>
            </w:pPr>
          </w:p>
        </w:tc>
      </w:tr>
      <w:tr w:rsidR="00C203D7" w:rsidRPr="00B6149A" w14:paraId="37BA58FE" w14:textId="77777777" w:rsidTr="00C203D7">
        <w:trPr>
          <w:trHeight w:val="347"/>
        </w:trPr>
        <w:tc>
          <w:tcPr>
            <w:tcW w:w="241" w:type="pct"/>
            <w:shd w:val="clear" w:color="auto" w:fill="auto"/>
            <w:vAlign w:val="center"/>
          </w:tcPr>
          <w:p w14:paraId="301E042A" w14:textId="51E6F1EB" w:rsidR="00C203D7" w:rsidRDefault="00C203D7" w:rsidP="00D24BD5">
            <w:pPr>
              <w:suppressAutoHyphens/>
              <w:jc w:val="center"/>
              <w:rPr>
                <w:vertAlign w:val="superscript"/>
                <w:lang w:val="uk-UA" w:eastAsia="ar-SA"/>
              </w:rPr>
            </w:pPr>
            <w:r>
              <w:rPr>
                <w:vertAlign w:val="superscript"/>
                <w:lang w:val="uk-UA" w:eastAsia="ar-SA"/>
              </w:rPr>
              <w:t>9</w:t>
            </w:r>
          </w:p>
        </w:tc>
        <w:tc>
          <w:tcPr>
            <w:tcW w:w="1410" w:type="pct"/>
            <w:tcBorders>
              <w:right w:val="single" w:sz="4" w:space="0" w:color="auto"/>
            </w:tcBorders>
            <w:shd w:val="clear" w:color="auto" w:fill="auto"/>
            <w:vAlign w:val="center"/>
          </w:tcPr>
          <w:p w14:paraId="0A928CE3" w14:textId="443B6034" w:rsidR="00C203D7" w:rsidRPr="003564F7" w:rsidRDefault="00C203D7" w:rsidP="00D24BD5">
            <w:pPr>
              <w:jc w:val="center"/>
              <w:rPr>
                <w:color w:val="000000"/>
                <w:sz w:val="18"/>
                <w:szCs w:val="18"/>
                <w:lang w:val="uk-UA"/>
              </w:rPr>
            </w:pPr>
            <w:r w:rsidRPr="00950E3D">
              <w:rPr>
                <w:color w:val="000000"/>
                <w:sz w:val="18"/>
                <w:szCs w:val="18"/>
                <w:lang w:val="uk-UA"/>
              </w:rPr>
              <w:t>Кільце бандерольне</w:t>
            </w:r>
          </w:p>
        </w:tc>
        <w:tc>
          <w:tcPr>
            <w:tcW w:w="619" w:type="pct"/>
            <w:tcBorders>
              <w:left w:val="single" w:sz="4" w:space="0" w:color="auto"/>
              <w:right w:val="single" w:sz="4" w:space="0" w:color="auto"/>
            </w:tcBorders>
            <w:shd w:val="clear" w:color="auto" w:fill="auto"/>
            <w:vAlign w:val="center"/>
          </w:tcPr>
          <w:p w14:paraId="33339AD6" w14:textId="3D1B6907" w:rsidR="00C203D7" w:rsidRDefault="00C203D7" w:rsidP="00D24BD5">
            <w:pPr>
              <w:jc w:val="center"/>
              <w:rPr>
                <w:color w:val="000000" w:themeColor="text1"/>
                <w:vertAlign w:val="superscript"/>
                <w:lang w:val="uk-UA" w:eastAsia="uk-UA"/>
              </w:rPr>
            </w:pPr>
            <w:r w:rsidRPr="00950E3D">
              <w:rPr>
                <w:color w:val="000000"/>
                <w:sz w:val="18"/>
                <w:szCs w:val="18"/>
                <w:lang w:val="uk-UA"/>
              </w:rPr>
              <w:t>Чисте</w:t>
            </w:r>
          </w:p>
        </w:tc>
        <w:tc>
          <w:tcPr>
            <w:tcW w:w="541" w:type="pct"/>
            <w:tcBorders>
              <w:left w:val="single" w:sz="4" w:space="0" w:color="auto"/>
            </w:tcBorders>
            <w:shd w:val="clear" w:color="auto" w:fill="auto"/>
            <w:vAlign w:val="center"/>
          </w:tcPr>
          <w:p w14:paraId="06E956C3" w14:textId="469BB7EC" w:rsidR="00C203D7" w:rsidRDefault="00C203D7" w:rsidP="00D24BD5">
            <w:pPr>
              <w:jc w:val="center"/>
              <w:rPr>
                <w:color w:val="000000" w:themeColor="text1"/>
                <w:vertAlign w:val="superscript"/>
                <w:lang w:val="uk-UA" w:eastAsia="uk-UA"/>
              </w:rPr>
            </w:pPr>
            <w:r w:rsidRPr="00950E3D">
              <w:rPr>
                <w:color w:val="000000"/>
                <w:sz w:val="18"/>
                <w:szCs w:val="18"/>
                <w:lang w:val="uk-UA"/>
              </w:rPr>
              <w:t>150 000</w:t>
            </w:r>
          </w:p>
        </w:tc>
        <w:tc>
          <w:tcPr>
            <w:tcW w:w="408" w:type="pct"/>
            <w:shd w:val="clear" w:color="auto" w:fill="auto"/>
          </w:tcPr>
          <w:p w14:paraId="5DC7CA53" w14:textId="50A5E259" w:rsidR="00C203D7" w:rsidRPr="00B6149A" w:rsidRDefault="00C203D7" w:rsidP="00D24BD5">
            <w:pPr>
              <w:jc w:val="center"/>
              <w:rPr>
                <w:rFonts w:eastAsia="Calibri"/>
                <w:bCs/>
                <w:vertAlign w:val="superscript"/>
                <w:lang w:val="uk-UA"/>
              </w:rPr>
            </w:pPr>
          </w:p>
        </w:tc>
        <w:tc>
          <w:tcPr>
            <w:tcW w:w="427" w:type="pct"/>
          </w:tcPr>
          <w:p w14:paraId="54A9B009" w14:textId="77777777" w:rsidR="00C203D7" w:rsidRPr="00B6149A" w:rsidRDefault="00C203D7" w:rsidP="00D24BD5">
            <w:pPr>
              <w:jc w:val="center"/>
              <w:rPr>
                <w:rFonts w:eastAsia="Calibri"/>
                <w:bCs/>
                <w:vertAlign w:val="superscript"/>
                <w:lang w:val="uk-UA"/>
              </w:rPr>
            </w:pPr>
          </w:p>
        </w:tc>
        <w:tc>
          <w:tcPr>
            <w:tcW w:w="499" w:type="pct"/>
          </w:tcPr>
          <w:p w14:paraId="0CD339F7"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1E637367"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684EF282" w14:textId="77777777" w:rsidR="00C203D7" w:rsidRPr="00B6149A" w:rsidRDefault="00C203D7" w:rsidP="00D24BD5">
            <w:pPr>
              <w:jc w:val="center"/>
              <w:rPr>
                <w:rFonts w:eastAsia="Calibri"/>
                <w:bCs/>
                <w:vertAlign w:val="superscript"/>
                <w:lang w:val="uk-UA"/>
              </w:rPr>
            </w:pPr>
          </w:p>
        </w:tc>
      </w:tr>
      <w:tr w:rsidR="00C203D7" w:rsidRPr="00B6149A" w14:paraId="05E93330" w14:textId="77777777" w:rsidTr="00C203D7">
        <w:trPr>
          <w:trHeight w:val="347"/>
        </w:trPr>
        <w:tc>
          <w:tcPr>
            <w:tcW w:w="241" w:type="pct"/>
            <w:shd w:val="clear" w:color="auto" w:fill="auto"/>
            <w:vAlign w:val="center"/>
          </w:tcPr>
          <w:p w14:paraId="7D9B583F" w14:textId="23DBA88D" w:rsidR="00C203D7" w:rsidRDefault="00C203D7" w:rsidP="00D24BD5">
            <w:pPr>
              <w:suppressAutoHyphens/>
              <w:jc w:val="center"/>
              <w:rPr>
                <w:vertAlign w:val="superscript"/>
                <w:lang w:val="uk-UA" w:eastAsia="ar-SA"/>
              </w:rPr>
            </w:pPr>
            <w:r>
              <w:rPr>
                <w:vertAlign w:val="superscript"/>
                <w:lang w:val="uk-UA" w:eastAsia="ar-SA"/>
              </w:rPr>
              <w:t>10</w:t>
            </w:r>
          </w:p>
        </w:tc>
        <w:tc>
          <w:tcPr>
            <w:tcW w:w="1410" w:type="pct"/>
            <w:tcBorders>
              <w:right w:val="single" w:sz="4" w:space="0" w:color="auto"/>
            </w:tcBorders>
            <w:shd w:val="clear" w:color="auto" w:fill="auto"/>
            <w:vAlign w:val="center"/>
          </w:tcPr>
          <w:p w14:paraId="4B955FCC" w14:textId="00D2E717" w:rsidR="00C203D7" w:rsidRPr="003564F7" w:rsidRDefault="00C203D7" w:rsidP="00D24BD5">
            <w:pPr>
              <w:jc w:val="center"/>
              <w:rPr>
                <w:color w:val="000000"/>
                <w:sz w:val="18"/>
                <w:szCs w:val="18"/>
                <w:lang w:val="uk-UA"/>
              </w:rPr>
            </w:pPr>
            <w:r w:rsidRPr="00950E3D">
              <w:rPr>
                <w:color w:val="000000"/>
                <w:sz w:val="18"/>
                <w:szCs w:val="18"/>
                <w:lang w:val="uk-UA"/>
              </w:rPr>
              <w:t>Накладки для готівки</w:t>
            </w:r>
          </w:p>
        </w:tc>
        <w:tc>
          <w:tcPr>
            <w:tcW w:w="619" w:type="pct"/>
            <w:tcBorders>
              <w:left w:val="single" w:sz="4" w:space="0" w:color="auto"/>
              <w:right w:val="single" w:sz="4" w:space="0" w:color="auto"/>
            </w:tcBorders>
            <w:shd w:val="clear" w:color="auto" w:fill="auto"/>
            <w:vAlign w:val="center"/>
          </w:tcPr>
          <w:p w14:paraId="3C88F924" w14:textId="7DAA97F9" w:rsidR="00C203D7" w:rsidRDefault="00C203D7" w:rsidP="00D24BD5">
            <w:pPr>
              <w:jc w:val="center"/>
              <w:rPr>
                <w:color w:val="000000" w:themeColor="text1"/>
                <w:vertAlign w:val="superscript"/>
                <w:lang w:val="uk-UA" w:eastAsia="uk-UA"/>
              </w:rPr>
            </w:pPr>
            <w:r>
              <w:rPr>
                <w:color w:val="000000"/>
                <w:sz w:val="18"/>
                <w:szCs w:val="18"/>
                <w:lang w:val="uk-UA"/>
              </w:rPr>
              <w:t xml:space="preserve">«2 </w:t>
            </w:r>
            <w:proofErr w:type="spellStart"/>
            <w:r>
              <w:rPr>
                <w:color w:val="000000"/>
                <w:sz w:val="18"/>
                <w:szCs w:val="18"/>
                <w:lang w:val="uk-UA"/>
              </w:rPr>
              <w:t>грн</w:t>
            </w:r>
            <w:proofErr w:type="spellEnd"/>
            <w:r>
              <w:rPr>
                <w:color w:val="000000"/>
                <w:sz w:val="18"/>
                <w:szCs w:val="18"/>
                <w:lang w:val="uk-UA"/>
              </w:rPr>
              <w:t>»</w:t>
            </w:r>
          </w:p>
        </w:tc>
        <w:tc>
          <w:tcPr>
            <w:tcW w:w="541" w:type="pct"/>
            <w:tcBorders>
              <w:left w:val="single" w:sz="4" w:space="0" w:color="auto"/>
            </w:tcBorders>
            <w:shd w:val="clear" w:color="auto" w:fill="auto"/>
            <w:vAlign w:val="center"/>
          </w:tcPr>
          <w:p w14:paraId="435920A4" w14:textId="5EEBC5FA" w:rsidR="00C203D7" w:rsidRDefault="00C203D7" w:rsidP="00D24BD5">
            <w:pPr>
              <w:jc w:val="center"/>
              <w:rPr>
                <w:color w:val="000000" w:themeColor="text1"/>
                <w:vertAlign w:val="superscript"/>
                <w:lang w:val="uk-UA" w:eastAsia="uk-UA"/>
              </w:rPr>
            </w:pPr>
            <w:r>
              <w:rPr>
                <w:color w:val="000000"/>
                <w:sz w:val="18"/>
                <w:szCs w:val="18"/>
                <w:lang w:val="uk-UA"/>
              </w:rPr>
              <w:t>3</w:t>
            </w:r>
            <w:r w:rsidRPr="00950E3D">
              <w:rPr>
                <w:color w:val="000000"/>
                <w:sz w:val="18"/>
                <w:szCs w:val="18"/>
                <w:lang w:val="uk-UA"/>
              </w:rPr>
              <w:t>0 000</w:t>
            </w:r>
          </w:p>
        </w:tc>
        <w:tc>
          <w:tcPr>
            <w:tcW w:w="408" w:type="pct"/>
            <w:shd w:val="clear" w:color="auto" w:fill="auto"/>
          </w:tcPr>
          <w:p w14:paraId="6DCAA05C" w14:textId="2ED1D806" w:rsidR="00C203D7" w:rsidRPr="00B6149A" w:rsidRDefault="00C203D7" w:rsidP="00D24BD5">
            <w:pPr>
              <w:jc w:val="center"/>
              <w:rPr>
                <w:rFonts w:eastAsia="Calibri"/>
                <w:bCs/>
                <w:vertAlign w:val="superscript"/>
                <w:lang w:val="uk-UA"/>
              </w:rPr>
            </w:pPr>
          </w:p>
        </w:tc>
        <w:tc>
          <w:tcPr>
            <w:tcW w:w="427" w:type="pct"/>
          </w:tcPr>
          <w:p w14:paraId="1176D1CD" w14:textId="77777777" w:rsidR="00C203D7" w:rsidRPr="00B6149A" w:rsidRDefault="00C203D7" w:rsidP="00D24BD5">
            <w:pPr>
              <w:jc w:val="center"/>
              <w:rPr>
                <w:rFonts w:eastAsia="Calibri"/>
                <w:bCs/>
                <w:vertAlign w:val="superscript"/>
                <w:lang w:val="uk-UA"/>
              </w:rPr>
            </w:pPr>
          </w:p>
        </w:tc>
        <w:tc>
          <w:tcPr>
            <w:tcW w:w="499" w:type="pct"/>
          </w:tcPr>
          <w:p w14:paraId="165B5A00"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49987223"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785F9522" w14:textId="77777777" w:rsidR="00C203D7" w:rsidRPr="00B6149A" w:rsidRDefault="00C203D7" w:rsidP="00D24BD5">
            <w:pPr>
              <w:jc w:val="center"/>
              <w:rPr>
                <w:rFonts w:eastAsia="Calibri"/>
                <w:bCs/>
                <w:vertAlign w:val="superscript"/>
                <w:lang w:val="uk-UA"/>
              </w:rPr>
            </w:pPr>
          </w:p>
        </w:tc>
      </w:tr>
      <w:tr w:rsidR="00C203D7" w:rsidRPr="00B6149A" w14:paraId="265E56A0" w14:textId="77777777" w:rsidTr="00C203D7">
        <w:trPr>
          <w:trHeight w:val="347"/>
        </w:trPr>
        <w:tc>
          <w:tcPr>
            <w:tcW w:w="241" w:type="pct"/>
            <w:shd w:val="clear" w:color="auto" w:fill="auto"/>
            <w:vAlign w:val="center"/>
          </w:tcPr>
          <w:p w14:paraId="1584B3D6" w14:textId="3CDDFD71" w:rsidR="00C203D7" w:rsidRDefault="00C203D7" w:rsidP="00D24BD5">
            <w:pPr>
              <w:suppressAutoHyphens/>
              <w:jc w:val="center"/>
              <w:rPr>
                <w:vertAlign w:val="superscript"/>
                <w:lang w:val="uk-UA" w:eastAsia="ar-SA"/>
              </w:rPr>
            </w:pPr>
            <w:r>
              <w:rPr>
                <w:vertAlign w:val="superscript"/>
                <w:lang w:val="uk-UA" w:eastAsia="ar-SA"/>
              </w:rPr>
              <w:t>11</w:t>
            </w:r>
          </w:p>
        </w:tc>
        <w:tc>
          <w:tcPr>
            <w:tcW w:w="1410" w:type="pct"/>
            <w:tcBorders>
              <w:right w:val="single" w:sz="4" w:space="0" w:color="auto"/>
            </w:tcBorders>
            <w:shd w:val="clear" w:color="auto" w:fill="auto"/>
            <w:vAlign w:val="center"/>
          </w:tcPr>
          <w:p w14:paraId="1EF3E3F9" w14:textId="115F7721" w:rsidR="00C203D7" w:rsidRPr="003564F7" w:rsidRDefault="00C203D7" w:rsidP="00D24BD5">
            <w:pPr>
              <w:jc w:val="center"/>
              <w:rPr>
                <w:color w:val="000000"/>
                <w:sz w:val="18"/>
                <w:szCs w:val="18"/>
                <w:lang w:val="uk-UA"/>
              </w:rPr>
            </w:pPr>
            <w:r>
              <w:rPr>
                <w:color w:val="000000"/>
                <w:sz w:val="18"/>
                <w:szCs w:val="18"/>
                <w:lang w:val="uk-UA"/>
              </w:rPr>
              <w:t>Накладки для готівки</w:t>
            </w:r>
          </w:p>
        </w:tc>
        <w:tc>
          <w:tcPr>
            <w:tcW w:w="619" w:type="pct"/>
            <w:tcBorders>
              <w:left w:val="single" w:sz="4" w:space="0" w:color="auto"/>
              <w:right w:val="single" w:sz="4" w:space="0" w:color="auto"/>
            </w:tcBorders>
            <w:shd w:val="clear" w:color="auto" w:fill="auto"/>
            <w:vAlign w:val="center"/>
          </w:tcPr>
          <w:p w14:paraId="0D7D8906" w14:textId="0A09CBF5" w:rsidR="00C203D7" w:rsidRDefault="00C203D7" w:rsidP="00D24BD5">
            <w:pPr>
              <w:jc w:val="center"/>
              <w:rPr>
                <w:color w:val="000000" w:themeColor="text1"/>
                <w:vertAlign w:val="superscript"/>
                <w:lang w:val="uk-UA" w:eastAsia="uk-UA"/>
              </w:rPr>
            </w:pPr>
            <w:r>
              <w:rPr>
                <w:color w:val="000000"/>
                <w:sz w:val="18"/>
                <w:szCs w:val="18"/>
                <w:lang w:val="uk-UA"/>
              </w:rPr>
              <w:t xml:space="preserve">«5 </w:t>
            </w:r>
            <w:proofErr w:type="spellStart"/>
            <w:r>
              <w:rPr>
                <w:color w:val="000000"/>
                <w:sz w:val="18"/>
                <w:szCs w:val="18"/>
                <w:lang w:val="uk-UA"/>
              </w:rPr>
              <w:t>грн</w:t>
            </w:r>
            <w:proofErr w:type="spellEnd"/>
            <w:r>
              <w:rPr>
                <w:color w:val="000000"/>
                <w:sz w:val="18"/>
                <w:szCs w:val="18"/>
                <w:lang w:val="uk-UA"/>
              </w:rPr>
              <w:t>»</w:t>
            </w:r>
          </w:p>
        </w:tc>
        <w:tc>
          <w:tcPr>
            <w:tcW w:w="541" w:type="pct"/>
            <w:tcBorders>
              <w:left w:val="single" w:sz="4" w:space="0" w:color="auto"/>
            </w:tcBorders>
            <w:shd w:val="clear" w:color="auto" w:fill="auto"/>
            <w:vAlign w:val="center"/>
          </w:tcPr>
          <w:p w14:paraId="525C608B" w14:textId="5DFE6DDA" w:rsidR="00C203D7" w:rsidRDefault="00575A05" w:rsidP="00D24BD5">
            <w:pPr>
              <w:jc w:val="center"/>
              <w:rPr>
                <w:color w:val="000000" w:themeColor="text1"/>
                <w:vertAlign w:val="superscript"/>
                <w:lang w:val="uk-UA" w:eastAsia="uk-UA"/>
              </w:rPr>
            </w:pPr>
            <w:r>
              <w:rPr>
                <w:color w:val="000000"/>
                <w:sz w:val="18"/>
                <w:szCs w:val="18"/>
                <w:lang w:val="uk-UA"/>
              </w:rPr>
              <w:t>150 000</w:t>
            </w:r>
          </w:p>
        </w:tc>
        <w:tc>
          <w:tcPr>
            <w:tcW w:w="408" w:type="pct"/>
            <w:shd w:val="clear" w:color="auto" w:fill="auto"/>
          </w:tcPr>
          <w:p w14:paraId="23FE5C2F" w14:textId="57DCF2D3" w:rsidR="00C203D7" w:rsidRPr="00B6149A" w:rsidRDefault="00C203D7" w:rsidP="00D24BD5">
            <w:pPr>
              <w:jc w:val="center"/>
              <w:rPr>
                <w:rFonts w:eastAsia="Calibri"/>
                <w:bCs/>
                <w:vertAlign w:val="superscript"/>
                <w:lang w:val="uk-UA"/>
              </w:rPr>
            </w:pPr>
          </w:p>
        </w:tc>
        <w:tc>
          <w:tcPr>
            <w:tcW w:w="427" w:type="pct"/>
          </w:tcPr>
          <w:p w14:paraId="702348F8" w14:textId="77777777" w:rsidR="00C203D7" w:rsidRPr="00B6149A" w:rsidRDefault="00C203D7" w:rsidP="00D24BD5">
            <w:pPr>
              <w:jc w:val="center"/>
              <w:rPr>
                <w:rFonts w:eastAsia="Calibri"/>
                <w:bCs/>
                <w:vertAlign w:val="superscript"/>
                <w:lang w:val="uk-UA"/>
              </w:rPr>
            </w:pPr>
          </w:p>
        </w:tc>
        <w:tc>
          <w:tcPr>
            <w:tcW w:w="499" w:type="pct"/>
          </w:tcPr>
          <w:p w14:paraId="14B34064"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3BB9FE31"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69596AAD" w14:textId="77777777" w:rsidR="00C203D7" w:rsidRPr="00B6149A" w:rsidRDefault="00C203D7" w:rsidP="00D24BD5">
            <w:pPr>
              <w:jc w:val="center"/>
              <w:rPr>
                <w:rFonts w:eastAsia="Calibri"/>
                <w:bCs/>
                <w:vertAlign w:val="superscript"/>
                <w:lang w:val="uk-UA"/>
              </w:rPr>
            </w:pPr>
          </w:p>
        </w:tc>
      </w:tr>
      <w:tr w:rsidR="00C203D7" w:rsidRPr="00B6149A" w14:paraId="6A818D70" w14:textId="77777777" w:rsidTr="00C203D7">
        <w:trPr>
          <w:trHeight w:val="347"/>
        </w:trPr>
        <w:tc>
          <w:tcPr>
            <w:tcW w:w="241" w:type="pct"/>
            <w:shd w:val="clear" w:color="auto" w:fill="auto"/>
            <w:vAlign w:val="center"/>
          </w:tcPr>
          <w:p w14:paraId="4698A2C8" w14:textId="2B50B82F" w:rsidR="00C203D7" w:rsidRDefault="00C203D7" w:rsidP="00D24BD5">
            <w:pPr>
              <w:suppressAutoHyphens/>
              <w:jc w:val="center"/>
              <w:rPr>
                <w:vertAlign w:val="superscript"/>
                <w:lang w:val="uk-UA" w:eastAsia="ar-SA"/>
              </w:rPr>
            </w:pPr>
            <w:r>
              <w:rPr>
                <w:vertAlign w:val="superscript"/>
                <w:lang w:val="uk-UA" w:eastAsia="ar-SA"/>
              </w:rPr>
              <w:t>12</w:t>
            </w:r>
          </w:p>
        </w:tc>
        <w:tc>
          <w:tcPr>
            <w:tcW w:w="1410" w:type="pct"/>
            <w:tcBorders>
              <w:right w:val="single" w:sz="4" w:space="0" w:color="auto"/>
            </w:tcBorders>
            <w:shd w:val="clear" w:color="auto" w:fill="auto"/>
            <w:vAlign w:val="center"/>
          </w:tcPr>
          <w:p w14:paraId="68A9A9F2" w14:textId="0A653924" w:rsidR="00C203D7" w:rsidRPr="003564F7" w:rsidRDefault="00C203D7" w:rsidP="00D24BD5">
            <w:pPr>
              <w:jc w:val="center"/>
              <w:rPr>
                <w:color w:val="000000"/>
                <w:sz w:val="18"/>
                <w:szCs w:val="18"/>
                <w:lang w:val="uk-UA"/>
              </w:rPr>
            </w:pPr>
            <w:r w:rsidRPr="00950E3D">
              <w:rPr>
                <w:color w:val="000000"/>
                <w:sz w:val="18"/>
                <w:szCs w:val="18"/>
                <w:lang w:val="uk-UA"/>
              </w:rPr>
              <w:t>Накладки для готівки</w:t>
            </w:r>
          </w:p>
        </w:tc>
        <w:tc>
          <w:tcPr>
            <w:tcW w:w="619" w:type="pct"/>
            <w:tcBorders>
              <w:left w:val="single" w:sz="4" w:space="0" w:color="auto"/>
              <w:right w:val="single" w:sz="4" w:space="0" w:color="auto"/>
            </w:tcBorders>
            <w:shd w:val="clear" w:color="auto" w:fill="auto"/>
            <w:vAlign w:val="center"/>
          </w:tcPr>
          <w:p w14:paraId="4FE99A34" w14:textId="34E22822" w:rsidR="00C203D7" w:rsidRDefault="00C203D7" w:rsidP="00D24BD5">
            <w:pPr>
              <w:jc w:val="center"/>
              <w:rPr>
                <w:color w:val="000000" w:themeColor="text1"/>
                <w:vertAlign w:val="superscript"/>
                <w:lang w:val="uk-UA" w:eastAsia="uk-UA"/>
              </w:rPr>
            </w:pPr>
            <w:r w:rsidRPr="00950E3D">
              <w:rPr>
                <w:color w:val="000000"/>
                <w:sz w:val="18"/>
                <w:szCs w:val="18"/>
                <w:lang w:val="uk-UA"/>
              </w:rPr>
              <w:t xml:space="preserve">«10 </w:t>
            </w:r>
            <w:proofErr w:type="spellStart"/>
            <w:r w:rsidRPr="00950E3D">
              <w:rPr>
                <w:color w:val="000000"/>
                <w:sz w:val="18"/>
                <w:szCs w:val="18"/>
                <w:lang w:val="uk-UA"/>
              </w:rPr>
              <w:t>грн</w:t>
            </w:r>
            <w:proofErr w:type="spellEnd"/>
            <w:r w:rsidRPr="00950E3D">
              <w:rPr>
                <w:color w:val="000000"/>
                <w:sz w:val="18"/>
                <w:szCs w:val="18"/>
                <w:lang w:val="uk-UA"/>
              </w:rPr>
              <w:t>»</w:t>
            </w:r>
          </w:p>
        </w:tc>
        <w:tc>
          <w:tcPr>
            <w:tcW w:w="541" w:type="pct"/>
            <w:tcBorders>
              <w:left w:val="single" w:sz="4" w:space="0" w:color="auto"/>
            </w:tcBorders>
            <w:shd w:val="clear" w:color="auto" w:fill="auto"/>
            <w:vAlign w:val="center"/>
          </w:tcPr>
          <w:p w14:paraId="36C65651" w14:textId="19162EDF" w:rsidR="00C203D7" w:rsidRDefault="00575A05" w:rsidP="00D24BD5">
            <w:pPr>
              <w:jc w:val="center"/>
              <w:rPr>
                <w:color w:val="000000" w:themeColor="text1"/>
                <w:vertAlign w:val="superscript"/>
                <w:lang w:val="uk-UA" w:eastAsia="uk-UA"/>
              </w:rPr>
            </w:pPr>
            <w:r w:rsidRPr="00950E3D">
              <w:rPr>
                <w:color w:val="000000"/>
                <w:sz w:val="18"/>
                <w:szCs w:val="18"/>
                <w:lang w:val="uk-UA"/>
              </w:rPr>
              <w:t>250 000</w:t>
            </w:r>
          </w:p>
        </w:tc>
        <w:tc>
          <w:tcPr>
            <w:tcW w:w="408" w:type="pct"/>
            <w:shd w:val="clear" w:color="auto" w:fill="auto"/>
          </w:tcPr>
          <w:p w14:paraId="4FCDAF4E" w14:textId="0A7E9FD5" w:rsidR="00C203D7" w:rsidRPr="00B6149A" w:rsidRDefault="00C203D7" w:rsidP="00D24BD5">
            <w:pPr>
              <w:jc w:val="center"/>
              <w:rPr>
                <w:rFonts w:eastAsia="Calibri"/>
                <w:bCs/>
                <w:vertAlign w:val="superscript"/>
                <w:lang w:val="uk-UA"/>
              </w:rPr>
            </w:pPr>
          </w:p>
        </w:tc>
        <w:tc>
          <w:tcPr>
            <w:tcW w:w="427" w:type="pct"/>
          </w:tcPr>
          <w:p w14:paraId="20CB2B30" w14:textId="77777777" w:rsidR="00C203D7" w:rsidRPr="00B6149A" w:rsidRDefault="00C203D7" w:rsidP="00D24BD5">
            <w:pPr>
              <w:jc w:val="center"/>
              <w:rPr>
                <w:rFonts w:eastAsia="Calibri"/>
                <w:bCs/>
                <w:vertAlign w:val="superscript"/>
                <w:lang w:val="uk-UA"/>
              </w:rPr>
            </w:pPr>
          </w:p>
        </w:tc>
        <w:tc>
          <w:tcPr>
            <w:tcW w:w="499" w:type="pct"/>
          </w:tcPr>
          <w:p w14:paraId="2D44A0D6"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3CDB07C3"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39C58B66" w14:textId="77777777" w:rsidR="00C203D7" w:rsidRPr="00B6149A" w:rsidRDefault="00C203D7" w:rsidP="00D24BD5">
            <w:pPr>
              <w:jc w:val="center"/>
              <w:rPr>
                <w:rFonts w:eastAsia="Calibri"/>
                <w:bCs/>
                <w:vertAlign w:val="superscript"/>
                <w:lang w:val="uk-UA"/>
              </w:rPr>
            </w:pPr>
          </w:p>
        </w:tc>
      </w:tr>
      <w:tr w:rsidR="00C203D7" w:rsidRPr="00B6149A" w14:paraId="1EC4D8E9" w14:textId="77777777" w:rsidTr="00C203D7">
        <w:trPr>
          <w:trHeight w:val="347"/>
        </w:trPr>
        <w:tc>
          <w:tcPr>
            <w:tcW w:w="241" w:type="pct"/>
            <w:shd w:val="clear" w:color="auto" w:fill="auto"/>
            <w:vAlign w:val="center"/>
          </w:tcPr>
          <w:p w14:paraId="560FA8F0" w14:textId="5815C266" w:rsidR="00C203D7" w:rsidRDefault="00C203D7" w:rsidP="00D24BD5">
            <w:pPr>
              <w:suppressAutoHyphens/>
              <w:jc w:val="center"/>
              <w:rPr>
                <w:vertAlign w:val="superscript"/>
                <w:lang w:val="uk-UA" w:eastAsia="ar-SA"/>
              </w:rPr>
            </w:pPr>
            <w:r>
              <w:rPr>
                <w:vertAlign w:val="superscript"/>
                <w:lang w:val="uk-UA" w:eastAsia="ar-SA"/>
              </w:rPr>
              <w:t>13</w:t>
            </w:r>
          </w:p>
        </w:tc>
        <w:tc>
          <w:tcPr>
            <w:tcW w:w="1410" w:type="pct"/>
            <w:tcBorders>
              <w:right w:val="single" w:sz="4" w:space="0" w:color="auto"/>
            </w:tcBorders>
            <w:shd w:val="clear" w:color="auto" w:fill="auto"/>
            <w:vAlign w:val="center"/>
          </w:tcPr>
          <w:p w14:paraId="31D0E1DF" w14:textId="684DC3BC" w:rsidR="00C203D7" w:rsidRPr="003564F7" w:rsidRDefault="00C203D7" w:rsidP="00D24BD5">
            <w:pPr>
              <w:jc w:val="center"/>
              <w:rPr>
                <w:color w:val="000000"/>
                <w:sz w:val="18"/>
                <w:szCs w:val="18"/>
                <w:lang w:val="uk-UA"/>
              </w:rPr>
            </w:pPr>
            <w:r w:rsidRPr="00950E3D">
              <w:rPr>
                <w:color w:val="000000"/>
                <w:sz w:val="18"/>
                <w:szCs w:val="18"/>
                <w:lang w:val="uk-UA"/>
              </w:rPr>
              <w:t>Накладки для готівки</w:t>
            </w:r>
          </w:p>
        </w:tc>
        <w:tc>
          <w:tcPr>
            <w:tcW w:w="619" w:type="pct"/>
            <w:tcBorders>
              <w:left w:val="single" w:sz="4" w:space="0" w:color="auto"/>
              <w:right w:val="single" w:sz="4" w:space="0" w:color="auto"/>
            </w:tcBorders>
            <w:shd w:val="clear" w:color="auto" w:fill="auto"/>
            <w:vAlign w:val="center"/>
          </w:tcPr>
          <w:p w14:paraId="3575E3F5" w14:textId="632A67AE" w:rsidR="00C203D7" w:rsidRDefault="00C203D7" w:rsidP="00D24BD5">
            <w:pPr>
              <w:jc w:val="center"/>
              <w:rPr>
                <w:color w:val="000000" w:themeColor="text1"/>
                <w:vertAlign w:val="superscript"/>
                <w:lang w:val="uk-UA" w:eastAsia="uk-UA"/>
              </w:rPr>
            </w:pPr>
            <w:r w:rsidRPr="00950E3D">
              <w:rPr>
                <w:color w:val="000000"/>
                <w:sz w:val="18"/>
                <w:szCs w:val="18"/>
                <w:lang w:val="uk-UA"/>
              </w:rPr>
              <w:t xml:space="preserve">«20 </w:t>
            </w:r>
            <w:proofErr w:type="spellStart"/>
            <w:r w:rsidRPr="00950E3D">
              <w:rPr>
                <w:color w:val="000000"/>
                <w:sz w:val="18"/>
                <w:szCs w:val="18"/>
                <w:lang w:val="uk-UA"/>
              </w:rPr>
              <w:t>грн</w:t>
            </w:r>
            <w:proofErr w:type="spellEnd"/>
            <w:r w:rsidRPr="00950E3D">
              <w:rPr>
                <w:color w:val="000000"/>
                <w:sz w:val="18"/>
                <w:szCs w:val="18"/>
                <w:lang w:val="uk-UA"/>
              </w:rPr>
              <w:t>»</w:t>
            </w:r>
          </w:p>
        </w:tc>
        <w:tc>
          <w:tcPr>
            <w:tcW w:w="541" w:type="pct"/>
            <w:tcBorders>
              <w:left w:val="single" w:sz="4" w:space="0" w:color="auto"/>
            </w:tcBorders>
            <w:shd w:val="clear" w:color="auto" w:fill="auto"/>
            <w:vAlign w:val="center"/>
          </w:tcPr>
          <w:p w14:paraId="084C3F0D" w14:textId="641C1CE1" w:rsidR="00C203D7" w:rsidRDefault="00575A05" w:rsidP="00D24BD5">
            <w:pPr>
              <w:jc w:val="center"/>
              <w:rPr>
                <w:color w:val="000000" w:themeColor="text1"/>
                <w:vertAlign w:val="superscript"/>
                <w:lang w:val="uk-UA" w:eastAsia="uk-UA"/>
              </w:rPr>
            </w:pPr>
            <w:r w:rsidRPr="00950E3D">
              <w:rPr>
                <w:color w:val="000000"/>
                <w:sz w:val="18"/>
                <w:szCs w:val="18"/>
                <w:lang w:val="uk-UA"/>
              </w:rPr>
              <w:t>360 000</w:t>
            </w:r>
          </w:p>
        </w:tc>
        <w:tc>
          <w:tcPr>
            <w:tcW w:w="408" w:type="pct"/>
            <w:shd w:val="clear" w:color="auto" w:fill="auto"/>
          </w:tcPr>
          <w:p w14:paraId="06B6ED79" w14:textId="417D8B0D" w:rsidR="00C203D7" w:rsidRPr="00B6149A" w:rsidRDefault="00C203D7" w:rsidP="00D24BD5">
            <w:pPr>
              <w:jc w:val="center"/>
              <w:rPr>
                <w:rFonts w:eastAsia="Calibri"/>
                <w:bCs/>
                <w:vertAlign w:val="superscript"/>
                <w:lang w:val="uk-UA"/>
              </w:rPr>
            </w:pPr>
          </w:p>
        </w:tc>
        <w:tc>
          <w:tcPr>
            <w:tcW w:w="427" w:type="pct"/>
          </w:tcPr>
          <w:p w14:paraId="32C0E8AA" w14:textId="77777777" w:rsidR="00C203D7" w:rsidRPr="00B6149A" w:rsidRDefault="00C203D7" w:rsidP="00D24BD5">
            <w:pPr>
              <w:jc w:val="center"/>
              <w:rPr>
                <w:rFonts w:eastAsia="Calibri"/>
                <w:bCs/>
                <w:vertAlign w:val="superscript"/>
                <w:lang w:val="uk-UA"/>
              </w:rPr>
            </w:pPr>
          </w:p>
        </w:tc>
        <w:tc>
          <w:tcPr>
            <w:tcW w:w="499" w:type="pct"/>
          </w:tcPr>
          <w:p w14:paraId="2DAA93F5"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03FADB73"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49C17C28" w14:textId="77777777" w:rsidR="00C203D7" w:rsidRPr="00B6149A" w:rsidRDefault="00C203D7" w:rsidP="00D24BD5">
            <w:pPr>
              <w:jc w:val="center"/>
              <w:rPr>
                <w:rFonts w:eastAsia="Calibri"/>
                <w:bCs/>
                <w:vertAlign w:val="superscript"/>
                <w:lang w:val="uk-UA"/>
              </w:rPr>
            </w:pPr>
          </w:p>
        </w:tc>
      </w:tr>
      <w:tr w:rsidR="00C203D7" w:rsidRPr="00B6149A" w14:paraId="605C0E85" w14:textId="77777777" w:rsidTr="00C203D7">
        <w:trPr>
          <w:trHeight w:val="347"/>
        </w:trPr>
        <w:tc>
          <w:tcPr>
            <w:tcW w:w="241" w:type="pct"/>
            <w:shd w:val="clear" w:color="auto" w:fill="auto"/>
            <w:vAlign w:val="center"/>
          </w:tcPr>
          <w:p w14:paraId="58739426" w14:textId="55CFA9A1" w:rsidR="00C203D7" w:rsidRDefault="00C203D7" w:rsidP="00D24BD5">
            <w:pPr>
              <w:suppressAutoHyphens/>
              <w:jc w:val="center"/>
              <w:rPr>
                <w:vertAlign w:val="superscript"/>
                <w:lang w:val="uk-UA" w:eastAsia="ar-SA"/>
              </w:rPr>
            </w:pPr>
            <w:r>
              <w:rPr>
                <w:vertAlign w:val="superscript"/>
                <w:lang w:val="uk-UA" w:eastAsia="ar-SA"/>
              </w:rPr>
              <w:t>14</w:t>
            </w:r>
          </w:p>
        </w:tc>
        <w:tc>
          <w:tcPr>
            <w:tcW w:w="1410" w:type="pct"/>
            <w:tcBorders>
              <w:right w:val="single" w:sz="4" w:space="0" w:color="auto"/>
            </w:tcBorders>
            <w:shd w:val="clear" w:color="auto" w:fill="auto"/>
            <w:vAlign w:val="center"/>
          </w:tcPr>
          <w:p w14:paraId="65074A19" w14:textId="0A5B0334" w:rsidR="00C203D7" w:rsidRPr="003564F7" w:rsidRDefault="00C203D7" w:rsidP="00D24BD5">
            <w:pPr>
              <w:jc w:val="center"/>
              <w:rPr>
                <w:color w:val="000000"/>
                <w:sz w:val="18"/>
                <w:szCs w:val="18"/>
                <w:lang w:val="uk-UA"/>
              </w:rPr>
            </w:pPr>
            <w:r w:rsidRPr="00950E3D">
              <w:rPr>
                <w:color w:val="000000"/>
                <w:sz w:val="18"/>
                <w:szCs w:val="18"/>
                <w:lang w:val="uk-UA"/>
              </w:rPr>
              <w:t>Накладки для готівки</w:t>
            </w:r>
          </w:p>
        </w:tc>
        <w:tc>
          <w:tcPr>
            <w:tcW w:w="619" w:type="pct"/>
            <w:tcBorders>
              <w:left w:val="single" w:sz="4" w:space="0" w:color="auto"/>
              <w:right w:val="single" w:sz="4" w:space="0" w:color="auto"/>
            </w:tcBorders>
            <w:shd w:val="clear" w:color="auto" w:fill="auto"/>
            <w:vAlign w:val="center"/>
          </w:tcPr>
          <w:p w14:paraId="63B2882E" w14:textId="6CD87B6A" w:rsidR="00C203D7" w:rsidRDefault="00C203D7" w:rsidP="00D24BD5">
            <w:pPr>
              <w:jc w:val="center"/>
              <w:rPr>
                <w:color w:val="000000" w:themeColor="text1"/>
                <w:vertAlign w:val="superscript"/>
                <w:lang w:val="uk-UA" w:eastAsia="uk-UA"/>
              </w:rPr>
            </w:pPr>
            <w:r w:rsidRPr="00950E3D">
              <w:rPr>
                <w:color w:val="000000"/>
                <w:sz w:val="18"/>
                <w:szCs w:val="18"/>
                <w:lang w:val="uk-UA"/>
              </w:rPr>
              <w:t xml:space="preserve">«50 </w:t>
            </w:r>
            <w:proofErr w:type="spellStart"/>
            <w:r w:rsidRPr="00950E3D">
              <w:rPr>
                <w:color w:val="000000"/>
                <w:sz w:val="18"/>
                <w:szCs w:val="18"/>
                <w:lang w:val="uk-UA"/>
              </w:rPr>
              <w:t>грн</w:t>
            </w:r>
            <w:proofErr w:type="spellEnd"/>
            <w:r w:rsidRPr="00950E3D">
              <w:rPr>
                <w:color w:val="000000"/>
                <w:sz w:val="18"/>
                <w:szCs w:val="18"/>
                <w:lang w:val="uk-UA"/>
              </w:rPr>
              <w:t>»</w:t>
            </w:r>
          </w:p>
        </w:tc>
        <w:tc>
          <w:tcPr>
            <w:tcW w:w="541" w:type="pct"/>
            <w:tcBorders>
              <w:left w:val="single" w:sz="4" w:space="0" w:color="auto"/>
            </w:tcBorders>
            <w:shd w:val="clear" w:color="auto" w:fill="auto"/>
            <w:vAlign w:val="center"/>
          </w:tcPr>
          <w:p w14:paraId="24D3F9AF" w14:textId="3309657F" w:rsidR="00C203D7" w:rsidRDefault="00C3533D" w:rsidP="00D24BD5">
            <w:pPr>
              <w:jc w:val="center"/>
              <w:rPr>
                <w:color w:val="000000" w:themeColor="text1"/>
                <w:vertAlign w:val="superscript"/>
                <w:lang w:val="uk-UA" w:eastAsia="uk-UA"/>
              </w:rPr>
            </w:pPr>
            <w:r w:rsidRPr="00950E3D">
              <w:rPr>
                <w:color w:val="000000"/>
                <w:sz w:val="18"/>
                <w:szCs w:val="18"/>
                <w:lang w:val="uk-UA"/>
              </w:rPr>
              <w:t>350 000</w:t>
            </w:r>
          </w:p>
        </w:tc>
        <w:tc>
          <w:tcPr>
            <w:tcW w:w="408" w:type="pct"/>
            <w:shd w:val="clear" w:color="auto" w:fill="auto"/>
          </w:tcPr>
          <w:p w14:paraId="531F4A84" w14:textId="2135B7AC" w:rsidR="00C203D7" w:rsidRPr="00B6149A" w:rsidRDefault="00C203D7" w:rsidP="00D24BD5">
            <w:pPr>
              <w:jc w:val="center"/>
              <w:rPr>
                <w:rFonts w:eastAsia="Calibri"/>
                <w:bCs/>
                <w:vertAlign w:val="superscript"/>
                <w:lang w:val="uk-UA"/>
              </w:rPr>
            </w:pPr>
          </w:p>
        </w:tc>
        <w:tc>
          <w:tcPr>
            <w:tcW w:w="427" w:type="pct"/>
          </w:tcPr>
          <w:p w14:paraId="727A82D1" w14:textId="77777777" w:rsidR="00C203D7" w:rsidRPr="00B6149A" w:rsidRDefault="00C203D7" w:rsidP="00D24BD5">
            <w:pPr>
              <w:jc w:val="center"/>
              <w:rPr>
                <w:rFonts w:eastAsia="Calibri"/>
                <w:bCs/>
                <w:vertAlign w:val="superscript"/>
                <w:lang w:val="uk-UA"/>
              </w:rPr>
            </w:pPr>
          </w:p>
        </w:tc>
        <w:tc>
          <w:tcPr>
            <w:tcW w:w="499" w:type="pct"/>
          </w:tcPr>
          <w:p w14:paraId="60F97619"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5D3485C1"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42FC33CD" w14:textId="77777777" w:rsidR="00C203D7" w:rsidRPr="00B6149A" w:rsidRDefault="00C203D7" w:rsidP="00D24BD5">
            <w:pPr>
              <w:jc w:val="center"/>
              <w:rPr>
                <w:rFonts w:eastAsia="Calibri"/>
                <w:bCs/>
                <w:vertAlign w:val="superscript"/>
                <w:lang w:val="uk-UA"/>
              </w:rPr>
            </w:pPr>
          </w:p>
        </w:tc>
      </w:tr>
      <w:tr w:rsidR="00C203D7" w:rsidRPr="00B6149A" w14:paraId="609ACC69" w14:textId="77777777" w:rsidTr="00C203D7">
        <w:trPr>
          <w:trHeight w:val="347"/>
        </w:trPr>
        <w:tc>
          <w:tcPr>
            <w:tcW w:w="241" w:type="pct"/>
            <w:shd w:val="clear" w:color="auto" w:fill="auto"/>
            <w:vAlign w:val="center"/>
          </w:tcPr>
          <w:p w14:paraId="2CE43444" w14:textId="1AAB78E1" w:rsidR="00C203D7" w:rsidRDefault="00C203D7" w:rsidP="00D24BD5">
            <w:pPr>
              <w:suppressAutoHyphens/>
              <w:jc w:val="center"/>
              <w:rPr>
                <w:vertAlign w:val="superscript"/>
                <w:lang w:val="uk-UA" w:eastAsia="ar-SA"/>
              </w:rPr>
            </w:pPr>
            <w:r>
              <w:rPr>
                <w:vertAlign w:val="superscript"/>
                <w:lang w:val="uk-UA" w:eastAsia="ar-SA"/>
              </w:rPr>
              <w:t>15</w:t>
            </w:r>
          </w:p>
        </w:tc>
        <w:tc>
          <w:tcPr>
            <w:tcW w:w="1410" w:type="pct"/>
            <w:tcBorders>
              <w:right w:val="single" w:sz="4" w:space="0" w:color="auto"/>
            </w:tcBorders>
            <w:shd w:val="clear" w:color="auto" w:fill="auto"/>
            <w:vAlign w:val="center"/>
          </w:tcPr>
          <w:p w14:paraId="49B5D0B8" w14:textId="609697B0" w:rsidR="00C203D7" w:rsidRPr="003564F7" w:rsidRDefault="00C203D7" w:rsidP="00D24BD5">
            <w:pPr>
              <w:jc w:val="center"/>
              <w:rPr>
                <w:color w:val="000000"/>
                <w:sz w:val="18"/>
                <w:szCs w:val="18"/>
                <w:lang w:val="uk-UA"/>
              </w:rPr>
            </w:pPr>
            <w:r w:rsidRPr="00950E3D">
              <w:rPr>
                <w:color w:val="000000"/>
                <w:sz w:val="18"/>
                <w:szCs w:val="18"/>
                <w:lang w:val="uk-UA"/>
              </w:rPr>
              <w:t>Накладки для готівки</w:t>
            </w:r>
          </w:p>
        </w:tc>
        <w:tc>
          <w:tcPr>
            <w:tcW w:w="619" w:type="pct"/>
            <w:tcBorders>
              <w:left w:val="single" w:sz="4" w:space="0" w:color="auto"/>
              <w:right w:val="single" w:sz="4" w:space="0" w:color="auto"/>
            </w:tcBorders>
            <w:shd w:val="clear" w:color="auto" w:fill="auto"/>
            <w:vAlign w:val="center"/>
          </w:tcPr>
          <w:p w14:paraId="5F150FA3" w14:textId="48037F5A" w:rsidR="00C203D7" w:rsidRDefault="00C203D7" w:rsidP="00D24BD5">
            <w:pPr>
              <w:jc w:val="center"/>
              <w:rPr>
                <w:color w:val="000000" w:themeColor="text1"/>
                <w:vertAlign w:val="superscript"/>
                <w:lang w:val="uk-UA" w:eastAsia="uk-UA"/>
              </w:rPr>
            </w:pPr>
            <w:r w:rsidRPr="00950E3D">
              <w:rPr>
                <w:color w:val="000000"/>
                <w:sz w:val="18"/>
                <w:szCs w:val="18"/>
                <w:lang w:val="uk-UA"/>
              </w:rPr>
              <w:t xml:space="preserve">«100 </w:t>
            </w:r>
            <w:proofErr w:type="spellStart"/>
            <w:r w:rsidRPr="00950E3D">
              <w:rPr>
                <w:color w:val="000000"/>
                <w:sz w:val="18"/>
                <w:szCs w:val="18"/>
                <w:lang w:val="uk-UA"/>
              </w:rPr>
              <w:t>грн</w:t>
            </w:r>
            <w:proofErr w:type="spellEnd"/>
            <w:r w:rsidRPr="00950E3D">
              <w:rPr>
                <w:color w:val="000000"/>
                <w:sz w:val="18"/>
                <w:szCs w:val="18"/>
                <w:lang w:val="uk-UA"/>
              </w:rPr>
              <w:t>»</w:t>
            </w:r>
          </w:p>
        </w:tc>
        <w:tc>
          <w:tcPr>
            <w:tcW w:w="541" w:type="pct"/>
            <w:tcBorders>
              <w:left w:val="single" w:sz="4" w:space="0" w:color="auto"/>
            </w:tcBorders>
            <w:shd w:val="clear" w:color="auto" w:fill="auto"/>
            <w:vAlign w:val="center"/>
          </w:tcPr>
          <w:p w14:paraId="4C6FB5ED" w14:textId="79B36947" w:rsidR="00C203D7" w:rsidRDefault="00C3533D" w:rsidP="00D24BD5">
            <w:pPr>
              <w:jc w:val="center"/>
              <w:rPr>
                <w:color w:val="000000" w:themeColor="text1"/>
                <w:vertAlign w:val="superscript"/>
                <w:lang w:val="uk-UA" w:eastAsia="uk-UA"/>
              </w:rPr>
            </w:pPr>
            <w:r w:rsidRPr="00950E3D">
              <w:rPr>
                <w:color w:val="000000"/>
                <w:sz w:val="18"/>
                <w:szCs w:val="18"/>
                <w:lang w:val="uk-UA"/>
              </w:rPr>
              <w:t>310 000</w:t>
            </w:r>
          </w:p>
        </w:tc>
        <w:tc>
          <w:tcPr>
            <w:tcW w:w="408" w:type="pct"/>
            <w:shd w:val="clear" w:color="auto" w:fill="auto"/>
          </w:tcPr>
          <w:p w14:paraId="4605D687" w14:textId="5C7D4292" w:rsidR="00C203D7" w:rsidRPr="00B6149A" w:rsidRDefault="00C203D7" w:rsidP="00D24BD5">
            <w:pPr>
              <w:jc w:val="center"/>
              <w:rPr>
                <w:rFonts w:eastAsia="Calibri"/>
                <w:bCs/>
                <w:vertAlign w:val="superscript"/>
                <w:lang w:val="uk-UA"/>
              </w:rPr>
            </w:pPr>
          </w:p>
        </w:tc>
        <w:tc>
          <w:tcPr>
            <w:tcW w:w="427" w:type="pct"/>
          </w:tcPr>
          <w:p w14:paraId="6903CB9D" w14:textId="77777777" w:rsidR="00C203D7" w:rsidRPr="00B6149A" w:rsidRDefault="00C203D7" w:rsidP="00D24BD5">
            <w:pPr>
              <w:jc w:val="center"/>
              <w:rPr>
                <w:rFonts w:eastAsia="Calibri"/>
                <w:bCs/>
                <w:vertAlign w:val="superscript"/>
                <w:lang w:val="uk-UA"/>
              </w:rPr>
            </w:pPr>
          </w:p>
        </w:tc>
        <w:tc>
          <w:tcPr>
            <w:tcW w:w="499" w:type="pct"/>
          </w:tcPr>
          <w:p w14:paraId="51A72651"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1475DAEE"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085C8659" w14:textId="77777777" w:rsidR="00C203D7" w:rsidRPr="00B6149A" w:rsidRDefault="00C203D7" w:rsidP="00D24BD5">
            <w:pPr>
              <w:jc w:val="center"/>
              <w:rPr>
                <w:rFonts w:eastAsia="Calibri"/>
                <w:bCs/>
                <w:vertAlign w:val="superscript"/>
                <w:lang w:val="uk-UA"/>
              </w:rPr>
            </w:pPr>
          </w:p>
        </w:tc>
      </w:tr>
      <w:tr w:rsidR="00C203D7" w:rsidRPr="00B6149A" w14:paraId="040F080F" w14:textId="77777777" w:rsidTr="00C203D7">
        <w:trPr>
          <w:trHeight w:val="347"/>
        </w:trPr>
        <w:tc>
          <w:tcPr>
            <w:tcW w:w="241" w:type="pct"/>
            <w:shd w:val="clear" w:color="auto" w:fill="auto"/>
            <w:vAlign w:val="center"/>
          </w:tcPr>
          <w:p w14:paraId="1411835D" w14:textId="3F491F16" w:rsidR="00C203D7" w:rsidRDefault="00C203D7" w:rsidP="00D24BD5">
            <w:pPr>
              <w:suppressAutoHyphens/>
              <w:jc w:val="center"/>
              <w:rPr>
                <w:vertAlign w:val="superscript"/>
                <w:lang w:val="uk-UA" w:eastAsia="ar-SA"/>
              </w:rPr>
            </w:pPr>
            <w:r>
              <w:rPr>
                <w:vertAlign w:val="superscript"/>
                <w:lang w:val="uk-UA" w:eastAsia="ar-SA"/>
              </w:rPr>
              <w:t>16</w:t>
            </w:r>
          </w:p>
        </w:tc>
        <w:tc>
          <w:tcPr>
            <w:tcW w:w="1410" w:type="pct"/>
            <w:tcBorders>
              <w:right w:val="single" w:sz="4" w:space="0" w:color="auto"/>
            </w:tcBorders>
            <w:shd w:val="clear" w:color="auto" w:fill="auto"/>
            <w:vAlign w:val="center"/>
          </w:tcPr>
          <w:p w14:paraId="7EE93251" w14:textId="0C4624D1" w:rsidR="00C203D7" w:rsidRPr="003564F7" w:rsidRDefault="00C203D7" w:rsidP="00D24BD5">
            <w:pPr>
              <w:jc w:val="center"/>
              <w:rPr>
                <w:color w:val="000000"/>
                <w:sz w:val="18"/>
                <w:szCs w:val="18"/>
                <w:lang w:val="uk-UA"/>
              </w:rPr>
            </w:pPr>
            <w:r w:rsidRPr="00950E3D">
              <w:rPr>
                <w:color w:val="000000"/>
                <w:sz w:val="18"/>
                <w:szCs w:val="18"/>
                <w:lang w:val="uk-UA"/>
              </w:rPr>
              <w:t>Накладки для готівки</w:t>
            </w:r>
          </w:p>
        </w:tc>
        <w:tc>
          <w:tcPr>
            <w:tcW w:w="619" w:type="pct"/>
            <w:tcBorders>
              <w:left w:val="single" w:sz="4" w:space="0" w:color="auto"/>
              <w:right w:val="single" w:sz="4" w:space="0" w:color="auto"/>
            </w:tcBorders>
            <w:shd w:val="clear" w:color="auto" w:fill="auto"/>
            <w:vAlign w:val="center"/>
          </w:tcPr>
          <w:p w14:paraId="533C3BB8" w14:textId="493984A0" w:rsidR="00C203D7" w:rsidRDefault="00C203D7" w:rsidP="00D24BD5">
            <w:pPr>
              <w:jc w:val="center"/>
              <w:rPr>
                <w:color w:val="000000" w:themeColor="text1"/>
                <w:vertAlign w:val="superscript"/>
                <w:lang w:val="uk-UA" w:eastAsia="uk-UA"/>
              </w:rPr>
            </w:pPr>
            <w:r w:rsidRPr="00950E3D">
              <w:rPr>
                <w:color w:val="000000"/>
                <w:sz w:val="18"/>
                <w:szCs w:val="18"/>
                <w:lang w:val="uk-UA"/>
              </w:rPr>
              <w:t xml:space="preserve">«200 </w:t>
            </w:r>
            <w:proofErr w:type="spellStart"/>
            <w:r w:rsidRPr="00950E3D">
              <w:rPr>
                <w:color w:val="000000"/>
                <w:sz w:val="18"/>
                <w:szCs w:val="18"/>
                <w:lang w:val="uk-UA"/>
              </w:rPr>
              <w:t>грн</w:t>
            </w:r>
            <w:proofErr w:type="spellEnd"/>
            <w:r w:rsidRPr="00950E3D">
              <w:rPr>
                <w:color w:val="000000"/>
                <w:sz w:val="18"/>
                <w:szCs w:val="18"/>
                <w:lang w:val="uk-UA"/>
              </w:rPr>
              <w:t>»</w:t>
            </w:r>
          </w:p>
        </w:tc>
        <w:tc>
          <w:tcPr>
            <w:tcW w:w="541" w:type="pct"/>
            <w:tcBorders>
              <w:left w:val="single" w:sz="4" w:space="0" w:color="auto"/>
            </w:tcBorders>
            <w:shd w:val="clear" w:color="auto" w:fill="auto"/>
            <w:vAlign w:val="center"/>
          </w:tcPr>
          <w:p w14:paraId="690654A8" w14:textId="033A87BE" w:rsidR="00C203D7" w:rsidRDefault="00C3533D" w:rsidP="00D24BD5">
            <w:pPr>
              <w:jc w:val="center"/>
              <w:rPr>
                <w:color w:val="000000" w:themeColor="text1"/>
                <w:vertAlign w:val="superscript"/>
                <w:lang w:val="uk-UA" w:eastAsia="uk-UA"/>
              </w:rPr>
            </w:pPr>
            <w:r w:rsidRPr="00950E3D">
              <w:rPr>
                <w:color w:val="000000"/>
                <w:sz w:val="18"/>
                <w:szCs w:val="18"/>
                <w:lang w:val="uk-UA"/>
              </w:rPr>
              <w:t>300 000</w:t>
            </w:r>
          </w:p>
        </w:tc>
        <w:tc>
          <w:tcPr>
            <w:tcW w:w="408" w:type="pct"/>
            <w:shd w:val="clear" w:color="auto" w:fill="auto"/>
          </w:tcPr>
          <w:p w14:paraId="48CBEA12" w14:textId="1F67B7E3" w:rsidR="00C203D7" w:rsidRPr="00B6149A" w:rsidRDefault="00C203D7" w:rsidP="00D24BD5">
            <w:pPr>
              <w:jc w:val="center"/>
              <w:rPr>
                <w:rFonts w:eastAsia="Calibri"/>
                <w:bCs/>
                <w:vertAlign w:val="superscript"/>
                <w:lang w:val="uk-UA"/>
              </w:rPr>
            </w:pPr>
          </w:p>
        </w:tc>
        <w:tc>
          <w:tcPr>
            <w:tcW w:w="427" w:type="pct"/>
          </w:tcPr>
          <w:p w14:paraId="51DF816A" w14:textId="77777777" w:rsidR="00C203D7" w:rsidRPr="00B6149A" w:rsidRDefault="00C203D7" w:rsidP="00D24BD5">
            <w:pPr>
              <w:jc w:val="center"/>
              <w:rPr>
                <w:rFonts w:eastAsia="Calibri"/>
                <w:bCs/>
                <w:vertAlign w:val="superscript"/>
                <w:lang w:val="uk-UA"/>
              </w:rPr>
            </w:pPr>
          </w:p>
        </w:tc>
        <w:tc>
          <w:tcPr>
            <w:tcW w:w="499" w:type="pct"/>
          </w:tcPr>
          <w:p w14:paraId="0674A74A"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444264F3"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4227986B" w14:textId="77777777" w:rsidR="00C203D7" w:rsidRPr="00B6149A" w:rsidRDefault="00C203D7" w:rsidP="00D24BD5">
            <w:pPr>
              <w:jc w:val="center"/>
              <w:rPr>
                <w:rFonts w:eastAsia="Calibri"/>
                <w:bCs/>
                <w:vertAlign w:val="superscript"/>
                <w:lang w:val="uk-UA"/>
              </w:rPr>
            </w:pPr>
          </w:p>
        </w:tc>
      </w:tr>
      <w:tr w:rsidR="00C203D7" w:rsidRPr="00B6149A" w14:paraId="2FAE984E" w14:textId="77777777" w:rsidTr="00C203D7">
        <w:trPr>
          <w:trHeight w:val="347"/>
        </w:trPr>
        <w:tc>
          <w:tcPr>
            <w:tcW w:w="241" w:type="pct"/>
            <w:shd w:val="clear" w:color="auto" w:fill="auto"/>
            <w:vAlign w:val="center"/>
          </w:tcPr>
          <w:p w14:paraId="74E28D2A" w14:textId="733A768A" w:rsidR="00C203D7" w:rsidRDefault="00C203D7" w:rsidP="00D24BD5">
            <w:pPr>
              <w:suppressAutoHyphens/>
              <w:jc w:val="center"/>
              <w:rPr>
                <w:vertAlign w:val="superscript"/>
                <w:lang w:val="uk-UA" w:eastAsia="ar-SA"/>
              </w:rPr>
            </w:pPr>
            <w:r>
              <w:rPr>
                <w:vertAlign w:val="superscript"/>
                <w:lang w:val="uk-UA" w:eastAsia="ar-SA"/>
              </w:rPr>
              <w:t>17</w:t>
            </w:r>
          </w:p>
        </w:tc>
        <w:tc>
          <w:tcPr>
            <w:tcW w:w="1410" w:type="pct"/>
            <w:tcBorders>
              <w:right w:val="single" w:sz="4" w:space="0" w:color="auto"/>
            </w:tcBorders>
            <w:shd w:val="clear" w:color="auto" w:fill="auto"/>
            <w:vAlign w:val="center"/>
          </w:tcPr>
          <w:p w14:paraId="324E6EF5" w14:textId="79FF0C49" w:rsidR="00C203D7" w:rsidRPr="003564F7" w:rsidRDefault="00C203D7" w:rsidP="00D24BD5">
            <w:pPr>
              <w:jc w:val="center"/>
              <w:rPr>
                <w:color w:val="000000"/>
                <w:sz w:val="18"/>
                <w:szCs w:val="18"/>
                <w:lang w:val="uk-UA"/>
              </w:rPr>
            </w:pPr>
            <w:r w:rsidRPr="00950E3D">
              <w:rPr>
                <w:color w:val="000000"/>
                <w:sz w:val="18"/>
                <w:szCs w:val="18"/>
                <w:lang w:val="uk-UA"/>
              </w:rPr>
              <w:t>Накладки для готівки</w:t>
            </w:r>
          </w:p>
        </w:tc>
        <w:tc>
          <w:tcPr>
            <w:tcW w:w="619" w:type="pct"/>
            <w:tcBorders>
              <w:left w:val="single" w:sz="4" w:space="0" w:color="auto"/>
              <w:right w:val="single" w:sz="4" w:space="0" w:color="auto"/>
            </w:tcBorders>
            <w:shd w:val="clear" w:color="auto" w:fill="auto"/>
            <w:vAlign w:val="center"/>
          </w:tcPr>
          <w:p w14:paraId="060379A9" w14:textId="3AEE7E7D" w:rsidR="00C203D7" w:rsidRDefault="00C203D7" w:rsidP="00D24BD5">
            <w:pPr>
              <w:jc w:val="center"/>
              <w:rPr>
                <w:color w:val="000000" w:themeColor="text1"/>
                <w:vertAlign w:val="superscript"/>
                <w:lang w:val="uk-UA" w:eastAsia="uk-UA"/>
              </w:rPr>
            </w:pPr>
            <w:r w:rsidRPr="00950E3D">
              <w:rPr>
                <w:color w:val="000000"/>
                <w:sz w:val="18"/>
                <w:szCs w:val="18"/>
                <w:lang w:val="uk-UA"/>
              </w:rPr>
              <w:t xml:space="preserve">«500 </w:t>
            </w:r>
            <w:proofErr w:type="spellStart"/>
            <w:r w:rsidRPr="00950E3D">
              <w:rPr>
                <w:color w:val="000000"/>
                <w:sz w:val="18"/>
                <w:szCs w:val="18"/>
                <w:lang w:val="uk-UA"/>
              </w:rPr>
              <w:t>грн</w:t>
            </w:r>
            <w:proofErr w:type="spellEnd"/>
            <w:r w:rsidRPr="00950E3D">
              <w:rPr>
                <w:color w:val="000000"/>
                <w:sz w:val="18"/>
                <w:szCs w:val="18"/>
                <w:lang w:val="uk-UA"/>
              </w:rPr>
              <w:t>»</w:t>
            </w:r>
          </w:p>
        </w:tc>
        <w:tc>
          <w:tcPr>
            <w:tcW w:w="541" w:type="pct"/>
            <w:tcBorders>
              <w:left w:val="single" w:sz="4" w:space="0" w:color="auto"/>
            </w:tcBorders>
            <w:shd w:val="clear" w:color="auto" w:fill="auto"/>
            <w:vAlign w:val="center"/>
          </w:tcPr>
          <w:p w14:paraId="310D6B38" w14:textId="7776461B" w:rsidR="00C203D7" w:rsidRDefault="00C3533D" w:rsidP="00D24BD5">
            <w:pPr>
              <w:jc w:val="center"/>
              <w:rPr>
                <w:color w:val="000000" w:themeColor="text1"/>
                <w:vertAlign w:val="superscript"/>
                <w:lang w:val="uk-UA" w:eastAsia="uk-UA"/>
              </w:rPr>
            </w:pPr>
            <w:r w:rsidRPr="00950E3D">
              <w:rPr>
                <w:color w:val="000000"/>
                <w:sz w:val="18"/>
                <w:szCs w:val="18"/>
                <w:lang w:val="uk-UA"/>
              </w:rPr>
              <w:t>300 000</w:t>
            </w:r>
          </w:p>
        </w:tc>
        <w:tc>
          <w:tcPr>
            <w:tcW w:w="408" w:type="pct"/>
            <w:shd w:val="clear" w:color="auto" w:fill="auto"/>
          </w:tcPr>
          <w:p w14:paraId="4E5EF4E7" w14:textId="3A1775C2" w:rsidR="00C203D7" w:rsidRPr="00B6149A" w:rsidRDefault="00C203D7" w:rsidP="00D24BD5">
            <w:pPr>
              <w:jc w:val="center"/>
              <w:rPr>
                <w:rFonts w:eastAsia="Calibri"/>
                <w:bCs/>
                <w:vertAlign w:val="superscript"/>
                <w:lang w:val="uk-UA"/>
              </w:rPr>
            </w:pPr>
          </w:p>
        </w:tc>
        <w:tc>
          <w:tcPr>
            <w:tcW w:w="427" w:type="pct"/>
          </w:tcPr>
          <w:p w14:paraId="2BE617B6" w14:textId="77777777" w:rsidR="00C203D7" w:rsidRPr="00B6149A" w:rsidRDefault="00C203D7" w:rsidP="00D24BD5">
            <w:pPr>
              <w:jc w:val="center"/>
              <w:rPr>
                <w:rFonts w:eastAsia="Calibri"/>
                <w:bCs/>
                <w:vertAlign w:val="superscript"/>
                <w:lang w:val="uk-UA"/>
              </w:rPr>
            </w:pPr>
          </w:p>
        </w:tc>
        <w:tc>
          <w:tcPr>
            <w:tcW w:w="499" w:type="pct"/>
          </w:tcPr>
          <w:p w14:paraId="35287A22"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6CE23C19"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3E286B71" w14:textId="77777777" w:rsidR="00C203D7" w:rsidRPr="00B6149A" w:rsidRDefault="00C203D7" w:rsidP="00D24BD5">
            <w:pPr>
              <w:jc w:val="center"/>
              <w:rPr>
                <w:rFonts w:eastAsia="Calibri"/>
                <w:bCs/>
                <w:vertAlign w:val="superscript"/>
                <w:lang w:val="uk-UA"/>
              </w:rPr>
            </w:pPr>
          </w:p>
        </w:tc>
      </w:tr>
      <w:tr w:rsidR="00C203D7" w:rsidRPr="00B6149A" w14:paraId="0C25ABC5" w14:textId="77777777" w:rsidTr="00C203D7">
        <w:trPr>
          <w:trHeight w:val="347"/>
        </w:trPr>
        <w:tc>
          <w:tcPr>
            <w:tcW w:w="241" w:type="pct"/>
            <w:shd w:val="clear" w:color="auto" w:fill="auto"/>
            <w:vAlign w:val="center"/>
          </w:tcPr>
          <w:p w14:paraId="2198ABF9" w14:textId="2FF00273" w:rsidR="00C203D7" w:rsidRDefault="00C203D7" w:rsidP="00D24BD5">
            <w:pPr>
              <w:suppressAutoHyphens/>
              <w:jc w:val="center"/>
              <w:rPr>
                <w:vertAlign w:val="superscript"/>
                <w:lang w:val="uk-UA" w:eastAsia="ar-SA"/>
              </w:rPr>
            </w:pPr>
            <w:r>
              <w:rPr>
                <w:vertAlign w:val="superscript"/>
                <w:lang w:val="uk-UA" w:eastAsia="ar-SA"/>
              </w:rPr>
              <w:t>18</w:t>
            </w:r>
          </w:p>
        </w:tc>
        <w:tc>
          <w:tcPr>
            <w:tcW w:w="1410" w:type="pct"/>
            <w:tcBorders>
              <w:right w:val="single" w:sz="4" w:space="0" w:color="auto"/>
            </w:tcBorders>
            <w:shd w:val="clear" w:color="auto" w:fill="auto"/>
            <w:vAlign w:val="center"/>
          </w:tcPr>
          <w:p w14:paraId="790A4206" w14:textId="48874CB9" w:rsidR="00C203D7" w:rsidRPr="003564F7" w:rsidRDefault="00C203D7" w:rsidP="00D24BD5">
            <w:pPr>
              <w:jc w:val="center"/>
              <w:rPr>
                <w:color w:val="000000"/>
                <w:sz w:val="18"/>
                <w:szCs w:val="18"/>
                <w:lang w:val="uk-UA"/>
              </w:rPr>
            </w:pPr>
            <w:r w:rsidRPr="00950E3D">
              <w:rPr>
                <w:color w:val="000000"/>
                <w:sz w:val="18"/>
                <w:szCs w:val="18"/>
                <w:lang w:val="uk-UA"/>
              </w:rPr>
              <w:t>Накладки для готівки</w:t>
            </w:r>
          </w:p>
        </w:tc>
        <w:tc>
          <w:tcPr>
            <w:tcW w:w="619" w:type="pct"/>
            <w:tcBorders>
              <w:left w:val="single" w:sz="4" w:space="0" w:color="auto"/>
              <w:right w:val="single" w:sz="4" w:space="0" w:color="auto"/>
            </w:tcBorders>
            <w:shd w:val="clear" w:color="auto" w:fill="auto"/>
            <w:vAlign w:val="center"/>
          </w:tcPr>
          <w:p w14:paraId="1993E6D4" w14:textId="6A775C25" w:rsidR="00C203D7" w:rsidRDefault="00C203D7" w:rsidP="00D24BD5">
            <w:pPr>
              <w:jc w:val="center"/>
              <w:rPr>
                <w:color w:val="000000" w:themeColor="text1"/>
                <w:vertAlign w:val="superscript"/>
                <w:lang w:val="uk-UA" w:eastAsia="uk-UA"/>
              </w:rPr>
            </w:pPr>
            <w:r>
              <w:rPr>
                <w:color w:val="000000"/>
                <w:sz w:val="18"/>
                <w:szCs w:val="18"/>
                <w:lang w:val="uk-UA"/>
              </w:rPr>
              <w:t xml:space="preserve">«1 000 </w:t>
            </w:r>
            <w:proofErr w:type="spellStart"/>
            <w:r>
              <w:rPr>
                <w:color w:val="000000"/>
                <w:sz w:val="18"/>
                <w:szCs w:val="18"/>
                <w:lang w:val="uk-UA"/>
              </w:rPr>
              <w:t>грн</w:t>
            </w:r>
            <w:proofErr w:type="spellEnd"/>
            <w:r>
              <w:rPr>
                <w:color w:val="000000"/>
                <w:sz w:val="18"/>
                <w:szCs w:val="18"/>
                <w:lang w:val="uk-UA"/>
              </w:rPr>
              <w:t>»</w:t>
            </w:r>
          </w:p>
        </w:tc>
        <w:tc>
          <w:tcPr>
            <w:tcW w:w="541" w:type="pct"/>
            <w:tcBorders>
              <w:left w:val="single" w:sz="4" w:space="0" w:color="auto"/>
            </w:tcBorders>
            <w:shd w:val="clear" w:color="auto" w:fill="auto"/>
            <w:vAlign w:val="center"/>
          </w:tcPr>
          <w:p w14:paraId="4310D109" w14:textId="4BEBE0F0" w:rsidR="00C203D7" w:rsidRDefault="00C3533D" w:rsidP="00D24BD5">
            <w:pPr>
              <w:jc w:val="center"/>
              <w:rPr>
                <w:color w:val="000000" w:themeColor="text1"/>
                <w:vertAlign w:val="superscript"/>
                <w:lang w:val="uk-UA" w:eastAsia="uk-UA"/>
              </w:rPr>
            </w:pPr>
            <w:r>
              <w:rPr>
                <w:color w:val="000000"/>
                <w:sz w:val="18"/>
                <w:szCs w:val="18"/>
                <w:lang w:val="uk-UA"/>
              </w:rPr>
              <w:t>3</w:t>
            </w:r>
            <w:r w:rsidRPr="00950E3D">
              <w:rPr>
                <w:color w:val="000000"/>
                <w:sz w:val="18"/>
                <w:szCs w:val="18"/>
                <w:lang w:val="uk-UA"/>
              </w:rPr>
              <w:t>50</w:t>
            </w:r>
            <w:r>
              <w:rPr>
                <w:color w:val="000000"/>
                <w:sz w:val="18"/>
                <w:szCs w:val="18"/>
                <w:lang w:val="uk-UA"/>
              </w:rPr>
              <w:t> </w:t>
            </w:r>
            <w:r w:rsidRPr="00950E3D">
              <w:rPr>
                <w:color w:val="000000"/>
                <w:sz w:val="18"/>
                <w:szCs w:val="18"/>
                <w:lang w:val="uk-UA"/>
              </w:rPr>
              <w:t>000</w:t>
            </w:r>
          </w:p>
        </w:tc>
        <w:tc>
          <w:tcPr>
            <w:tcW w:w="408" w:type="pct"/>
            <w:shd w:val="clear" w:color="auto" w:fill="auto"/>
          </w:tcPr>
          <w:p w14:paraId="5A0B163A" w14:textId="0436BD82" w:rsidR="00C203D7" w:rsidRPr="00B6149A" w:rsidRDefault="00C203D7" w:rsidP="00D24BD5">
            <w:pPr>
              <w:jc w:val="center"/>
              <w:rPr>
                <w:rFonts w:eastAsia="Calibri"/>
                <w:bCs/>
                <w:vertAlign w:val="superscript"/>
                <w:lang w:val="uk-UA"/>
              </w:rPr>
            </w:pPr>
          </w:p>
        </w:tc>
        <w:tc>
          <w:tcPr>
            <w:tcW w:w="427" w:type="pct"/>
          </w:tcPr>
          <w:p w14:paraId="76608649" w14:textId="77777777" w:rsidR="00C203D7" w:rsidRPr="00B6149A" w:rsidRDefault="00C203D7" w:rsidP="00D24BD5">
            <w:pPr>
              <w:jc w:val="center"/>
              <w:rPr>
                <w:rFonts w:eastAsia="Calibri"/>
                <w:bCs/>
                <w:vertAlign w:val="superscript"/>
                <w:lang w:val="uk-UA"/>
              </w:rPr>
            </w:pPr>
          </w:p>
        </w:tc>
        <w:tc>
          <w:tcPr>
            <w:tcW w:w="499" w:type="pct"/>
          </w:tcPr>
          <w:p w14:paraId="700C88D7"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2BEA96B8"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61A4D8FF" w14:textId="77777777" w:rsidR="00C203D7" w:rsidRPr="00B6149A" w:rsidRDefault="00C203D7" w:rsidP="00D24BD5">
            <w:pPr>
              <w:jc w:val="center"/>
              <w:rPr>
                <w:rFonts w:eastAsia="Calibri"/>
                <w:bCs/>
                <w:vertAlign w:val="superscript"/>
                <w:lang w:val="uk-UA"/>
              </w:rPr>
            </w:pPr>
          </w:p>
        </w:tc>
      </w:tr>
      <w:tr w:rsidR="00C203D7" w:rsidRPr="00B6149A" w14:paraId="74565B0D" w14:textId="77777777" w:rsidTr="00C203D7">
        <w:trPr>
          <w:trHeight w:val="347"/>
        </w:trPr>
        <w:tc>
          <w:tcPr>
            <w:tcW w:w="241" w:type="pct"/>
            <w:shd w:val="clear" w:color="auto" w:fill="auto"/>
            <w:vAlign w:val="center"/>
          </w:tcPr>
          <w:p w14:paraId="41A07C09" w14:textId="259AD204" w:rsidR="00C203D7" w:rsidRDefault="00C203D7" w:rsidP="00D24BD5">
            <w:pPr>
              <w:suppressAutoHyphens/>
              <w:jc w:val="center"/>
              <w:rPr>
                <w:vertAlign w:val="superscript"/>
                <w:lang w:val="uk-UA" w:eastAsia="ar-SA"/>
              </w:rPr>
            </w:pPr>
            <w:r>
              <w:rPr>
                <w:vertAlign w:val="superscript"/>
                <w:lang w:val="uk-UA" w:eastAsia="ar-SA"/>
              </w:rPr>
              <w:t>19</w:t>
            </w:r>
          </w:p>
        </w:tc>
        <w:tc>
          <w:tcPr>
            <w:tcW w:w="1410" w:type="pct"/>
            <w:tcBorders>
              <w:right w:val="single" w:sz="4" w:space="0" w:color="auto"/>
            </w:tcBorders>
            <w:shd w:val="clear" w:color="auto" w:fill="auto"/>
            <w:vAlign w:val="center"/>
          </w:tcPr>
          <w:p w14:paraId="44C33EA9" w14:textId="402308B0" w:rsidR="00C203D7" w:rsidRPr="003564F7" w:rsidRDefault="00C203D7" w:rsidP="00D24BD5">
            <w:pPr>
              <w:jc w:val="center"/>
              <w:rPr>
                <w:color w:val="000000"/>
                <w:sz w:val="18"/>
                <w:szCs w:val="18"/>
                <w:lang w:val="uk-UA"/>
              </w:rPr>
            </w:pPr>
            <w:r w:rsidRPr="00950E3D">
              <w:rPr>
                <w:color w:val="000000"/>
                <w:sz w:val="18"/>
                <w:szCs w:val="18"/>
                <w:lang w:val="uk-UA"/>
              </w:rPr>
              <w:t>Накладки для готівки</w:t>
            </w:r>
          </w:p>
        </w:tc>
        <w:tc>
          <w:tcPr>
            <w:tcW w:w="619" w:type="pct"/>
            <w:tcBorders>
              <w:left w:val="single" w:sz="4" w:space="0" w:color="auto"/>
              <w:right w:val="single" w:sz="4" w:space="0" w:color="auto"/>
            </w:tcBorders>
            <w:shd w:val="clear" w:color="auto" w:fill="auto"/>
            <w:vAlign w:val="center"/>
          </w:tcPr>
          <w:p w14:paraId="1147A79F" w14:textId="071FC64A" w:rsidR="00C203D7" w:rsidRDefault="00C203D7" w:rsidP="00D24BD5">
            <w:pPr>
              <w:jc w:val="center"/>
              <w:rPr>
                <w:color w:val="000000" w:themeColor="text1"/>
                <w:vertAlign w:val="superscript"/>
                <w:lang w:val="uk-UA" w:eastAsia="uk-UA"/>
              </w:rPr>
            </w:pPr>
            <w:r w:rsidRPr="00950E3D">
              <w:rPr>
                <w:color w:val="000000"/>
                <w:sz w:val="18"/>
                <w:szCs w:val="18"/>
                <w:lang w:val="uk-UA"/>
              </w:rPr>
              <w:t>Чисті</w:t>
            </w:r>
          </w:p>
        </w:tc>
        <w:tc>
          <w:tcPr>
            <w:tcW w:w="541" w:type="pct"/>
            <w:tcBorders>
              <w:left w:val="single" w:sz="4" w:space="0" w:color="auto"/>
            </w:tcBorders>
            <w:shd w:val="clear" w:color="auto" w:fill="auto"/>
            <w:vAlign w:val="center"/>
          </w:tcPr>
          <w:p w14:paraId="1E078B14" w14:textId="6CA71825" w:rsidR="00C203D7" w:rsidRDefault="00C3533D" w:rsidP="00D24BD5">
            <w:pPr>
              <w:jc w:val="center"/>
              <w:rPr>
                <w:color w:val="000000" w:themeColor="text1"/>
                <w:vertAlign w:val="superscript"/>
                <w:lang w:val="uk-UA" w:eastAsia="uk-UA"/>
              </w:rPr>
            </w:pPr>
            <w:r w:rsidRPr="00950E3D">
              <w:rPr>
                <w:color w:val="000000"/>
                <w:sz w:val="18"/>
                <w:szCs w:val="18"/>
                <w:lang w:val="uk-UA"/>
              </w:rPr>
              <w:t>150 000</w:t>
            </w:r>
          </w:p>
        </w:tc>
        <w:tc>
          <w:tcPr>
            <w:tcW w:w="408" w:type="pct"/>
            <w:shd w:val="clear" w:color="auto" w:fill="auto"/>
          </w:tcPr>
          <w:p w14:paraId="04F64A85" w14:textId="772693F8" w:rsidR="00C203D7" w:rsidRPr="00B6149A" w:rsidRDefault="00C203D7" w:rsidP="00D24BD5">
            <w:pPr>
              <w:jc w:val="center"/>
              <w:rPr>
                <w:rFonts w:eastAsia="Calibri"/>
                <w:bCs/>
                <w:vertAlign w:val="superscript"/>
                <w:lang w:val="uk-UA"/>
              </w:rPr>
            </w:pPr>
          </w:p>
        </w:tc>
        <w:tc>
          <w:tcPr>
            <w:tcW w:w="427" w:type="pct"/>
          </w:tcPr>
          <w:p w14:paraId="779575ED" w14:textId="77777777" w:rsidR="00C203D7" w:rsidRPr="00B6149A" w:rsidRDefault="00C203D7" w:rsidP="00D24BD5">
            <w:pPr>
              <w:jc w:val="center"/>
              <w:rPr>
                <w:rFonts w:eastAsia="Calibri"/>
                <w:bCs/>
                <w:vertAlign w:val="superscript"/>
                <w:lang w:val="uk-UA"/>
              </w:rPr>
            </w:pPr>
          </w:p>
        </w:tc>
        <w:tc>
          <w:tcPr>
            <w:tcW w:w="499" w:type="pct"/>
          </w:tcPr>
          <w:p w14:paraId="3BDA0C58" w14:textId="77777777" w:rsidR="00C203D7" w:rsidRPr="00B6149A" w:rsidRDefault="00C203D7" w:rsidP="00D24BD5">
            <w:pPr>
              <w:jc w:val="center"/>
              <w:rPr>
                <w:rFonts w:eastAsia="Calibri"/>
                <w:bCs/>
                <w:vertAlign w:val="superscript"/>
                <w:lang w:val="uk-UA"/>
              </w:rPr>
            </w:pPr>
          </w:p>
        </w:tc>
        <w:tc>
          <w:tcPr>
            <w:tcW w:w="372" w:type="pct"/>
            <w:shd w:val="clear" w:color="auto" w:fill="auto"/>
          </w:tcPr>
          <w:p w14:paraId="37186090" w14:textId="77777777" w:rsidR="00C203D7" w:rsidRPr="00B6149A" w:rsidRDefault="00C203D7" w:rsidP="00D24BD5">
            <w:pPr>
              <w:jc w:val="center"/>
              <w:rPr>
                <w:rFonts w:eastAsia="Calibri"/>
                <w:bCs/>
                <w:vertAlign w:val="superscript"/>
                <w:lang w:val="uk-UA"/>
              </w:rPr>
            </w:pPr>
          </w:p>
        </w:tc>
        <w:tc>
          <w:tcPr>
            <w:tcW w:w="483" w:type="pct"/>
            <w:shd w:val="clear" w:color="auto" w:fill="auto"/>
          </w:tcPr>
          <w:p w14:paraId="3D3D50ED" w14:textId="77777777" w:rsidR="00C203D7" w:rsidRPr="00B6149A" w:rsidRDefault="00C203D7" w:rsidP="00D24BD5">
            <w:pPr>
              <w:jc w:val="center"/>
              <w:rPr>
                <w:rFonts w:eastAsia="Calibri"/>
                <w:bCs/>
                <w:vertAlign w:val="superscript"/>
                <w:lang w:val="uk-UA"/>
              </w:rPr>
            </w:pPr>
          </w:p>
        </w:tc>
      </w:tr>
      <w:tr w:rsidR="00C203D7" w:rsidRPr="00B6149A" w14:paraId="7007586A" w14:textId="318D11DD" w:rsidTr="008B23F4">
        <w:trPr>
          <w:trHeight w:val="344"/>
        </w:trPr>
        <w:tc>
          <w:tcPr>
            <w:tcW w:w="4517" w:type="pct"/>
            <w:gridSpan w:val="8"/>
          </w:tcPr>
          <w:p w14:paraId="2A4AD9A7" w14:textId="77777777" w:rsidR="00C203D7" w:rsidRPr="00B6149A" w:rsidRDefault="00C203D7" w:rsidP="00D24BD5">
            <w:pPr>
              <w:rPr>
                <w:rFonts w:eastAsia="Calibri"/>
                <w:bCs/>
                <w:vertAlign w:val="superscript"/>
                <w:lang w:val="uk-UA"/>
              </w:rPr>
            </w:pPr>
            <w:r w:rsidRPr="00B6149A">
              <w:rPr>
                <w:rFonts w:eastAsia="Calibri"/>
                <w:b/>
                <w:vertAlign w:val="superscript"/>
                <w:lang w:val="uk-UA"/>
              </w:rPr>
              <w:t xml:space="preserve">Загальна вартість пропозиції </w:t>
            </w:r>
            <w:r>
              <w:rPr>
                <w:rFonts w:eastAsia="Calibri"/>
                <w:b/>
                <w:vertAlign w:val="superscript"/>
                <w:lang w:val="uk-UA"/>
              </w:rPr>
              <w:t xml:space="preserve"> </w:t>
            </w:r>
            <w:r w:rsidRPr="00B6149A">
              <w:rPr>
                <w:rFonts w:eastAsia="Calibri"/>
                <w:b/>
                <w:vertAlign w:val="superscript"/>
                <w:lang w:val="uk-UA"/>
              </w:rPr>
              <w:t>без ПДВ, грн.</w:t>
            </w:r>
          </w:p>
        </w:tc>
        <w:tc>
          <w:tcPr>
            <w:tcW w:w="483" w:type="pct"/>
            <w:shd w:val="clear" w:color="auto" w:fill="auto"/>
          </w:tcPr>
          <w:p w14:paraId="148C939B" w14:textId="0A376469" w:rsidR="00C203D7" w:rsidRPr="00B6149A" w:rsidRDefault="00C203D7" w:rsidP="00D24BD5">
            <w:pPr>
              <w:jc w:val="center"/>
              <w:rPr>
                <w:rFonts w:eastAsia="Calibri"/>
                <w:bCs/>
                <w:vertAlign w:val="superscript"/>
                <w:lang w:val="uk-UA"/>
              </w:rPr>
            </w:pPr>
            <w:r w:rsidRPr="001653E0">
              <w:rPr>
                <w:bCs/>
                <w:vertAlign w:val="superscript"/>
              </w:rPr>
              <w:t>×</w:t>
            </w:r>
          </w:p>
        </w:tc>
      </w:tr>
      <w:tr w:rsidR="00C203D7" w:rsidRPr="00B6149A" w14:paraId="6E336D2A" w14:textId="054C6332" w:rsidTr="00C203D7">
        <w:trPr>
          <w:trHeight w:val="344"/>
        </w:trPr>
        <w:tc>
          <w:tcPr>
            <w:tcW w:w="4517" w:type="pct"/>
            <w:gridSpan w:val="8"/>
          </w:tcPr>
          <w:p w14:paraId="64D7DE6B" w14:textId="77777777" w:rsidR="00C203D7" w:rsidRPr="00B6149A" w:rsidRDefault="00C203D7" w:rsidP="00D24BD5">
            <w:pPr>
              <w:rPr>
                <w:rFonts w:eastAsia="Calibri"/>
                <w:bCs/>
                <w:vertAlign w:val="superscript"/>
                <w:lang w:val="uk-UA"/>
              </w:rPr>
            </w:pPr>
            <w:r w:rsidRPr="00B6149A">
              <w:rPr>
                <w:rFonts w:eastAsia="Calibri"/>
                <w:b/>
                <w:vertAlign w:val="superscript"/>
                <w:lang w:val="uk-UA"/>
              </w:rPr>
              <w:t>ПДВ*, грн.</w:t>
            </w:r>
          </w:p>
        </w:tc>
        <w:tc>
          <w:tcPr>
            <w:tcW w:w="483" w:type="pct"/>
            <w:shd w:val="clear" w:color="auto" w:fill="auto"/>
          </w:tcPr>
          <w:p w14:paraId="487C9380" w14:textId="0A13B982" w:rsidR="00C203D7" w:rsidRPr="00B6149A" w:rsidRDefault="00C203D7" w:rsidP="00D24BD5">
            <w:pPr>
              <w:jc w:val="center"/>
              <w:rPr>
                <w:rFonts w:eastAsia="Calibri"/>
                <w:bCs/>
                <w:vertAlign w:val="superscript"/>
                <w:lang w:val="uk-UA"/>
              </w:rPr>
            </w:pPr>
            <w:r w:rsidRPr="001653E0">
              <w:rPr>
                <w:bCs/>
                <w:vertAlign w:val="superscript"/>
              </w:rPr>
              <w:t>×</w:t>
            </w:r>
          </w:p>
        </w:tc>
      </w:tr>
      <w:tr w:rsidR="00C203D7" w:rsidRPr="00B6149A" w14:paraId="253D2A4B" w14:textId="77777777" w:rsidTr="00C203D7">
        <w:trPr>
          <w:trHeight w:val="344"/>
        </w:trPr>
        <w:tc>
          <w:tcPr>
            <w:tcW w:w="4517" w:type="pct"/>
            <w:gridSpan w:val="8"/>
          </w:tcPr>
          <w:p w14:paraId="45EFD207" w14:textId="77777777" w:rsidR="00C203D7" w:rsidRPr="00B6149A" w:rsidRDefault="00C203D7" w:rsidP="00D24BD5">
            <w:pPr>
              <w:rPr>
                <w:rFonts w:eastAsia="Calibri"/>
                <w:bCs/>
                <w:vertAlign w:val="superscript"/>
                <w:lang w:val="uk-UA"/>
              </w:rPr>
            </w:pPr>
            <w:r w:rsidRPr="00B6149A">
              <w:rPr>
                <w:rFonts w:eastAsia="Calibri"/>
                <w:b/>
                <w:vertAlign w:val="superscript"/>
                <w:lang w:val="uk-UA"/>
              </w:rPr>
              <w:lastRenderedPageBreak/>
              <w:t>Загальна  вартість пропозиції з ПДВ*, грн.</w:t>
            </w:r>
          </w:p>
        </w:tc>
        <w:tc>
          <w:tcPr>
            <w:tcW w:w="483" w:type="pct"/>
            <w:shd w:val="clear" w:color="auto" w:fill="auto"/>
          </w:tcPr>
          <w:p w14:paraId="1C59346E" w14:textId="77777777" w:rsidR="00C203D7" w:rsidRPr="00B6149A" w:rsidRDefault="00C203D7" w:rsidP="00D24BD5">
            <w:pPr>
              <w:jc w:val="center"/>
              <w:rPr>
                <w:rFonts w:eastAsia="Calibri"/>
                <w:bCs/>
                <w:vertAlign w:val="superscript"/>
                <w:lang w:val="uk-UA"/>
              </w:rPr>
            </w:pPr>
          </w:p>
        </w:tc>
      </w:tr>
    </w:tbl>
    <w:p w14:paraId="6D0C795E" w14:textId="77777777" w:rsidR="00F01FF7" w:rsidRPr="00CD1B94" w:rsidRDefault="00F01FF7" w:rsidP="00F01FF7">
      <w:pPr>
        <w:tabs>
          <w:tab w:val="left" w:pos="4281"/>
        </w:tabs>
        <w:jc w:val="center"/>
        <w:rPr>
          <w:b/>
          <w:lang w:val="uk-UA"/>
        </w:rPr>
      </w:pPr>
    </w:p>
    <w:p w14:paraId="673A0F53" w14:textId="3E47A1DD" w:rsidR="00430FA6" w:rsidRPr="00CD1B94" w:rsidRDefault="00430FA6" w:rsidP="00430FA6">
      <w:pPr>
        <w:pStyle w:val="a5"/>
        <w:jc w:val="both"/>
        <w:rPr>
          <w:rFonts w:ascii="Times New Roman" w:hAnsi="Times New Roman"/>
          <w:b/>
          <w:bCs/>
          <w:i/>
          <w:iCs/>
          <w:sz w:val="24"/>
          <w:szCs w:val="24"/>
          <w:lang w:eastAsia="ru-RU"/>
        </w:rPr>
      </w:pPr>
      <w:r w:rsidRPr="00CD1B94">
        <w:rPr>
          <w:rFonts w:ascii="Times New Roman" w:hAnsi="Times New Roman"/>
          <w:b/>
          <w:bCs/>
          <w:i/>
          <w:iCs/>
          <w:sz w:val="24"/>
          <w:szCs w:val="24"/>
          <w:lang w:eastAsia="ru-RU"/>
        </w:rPr>
        <w:t>*</w:t>
      </w:r>
      <w:r w:rsidR="00ED605D" w:rsidRPr="00CD1B94">
        <w:t xml:space="preserve"> </w:t>
      </w:r>
      <w:r w:rsidR="00ED605D" w:rsidRPr="00CD1B94">
        <w:rPr>
          <w:rFonts w:ascii="Times New Roman" w:hAnsi="Times New Roman"/>
          <w:b/>
          <w:bCs/>
          <w:i/>
          <w:iCs/>
          <w:sz w:val="24"/>
          <w:szCs w:val="24"/>
          <w:lang w:eastAsia="ru-RU"/>
        </w:rPr>
        <w:t>у найменуванні вказується марка та виробник товару;</w:t>
      </w:r>
    </w:p>
    <w:p w14:paraId="673A0F54" w14:textId="23D6AA56" w:rsidR="001004B3" w:rsidRPr="00CD1B94" w:rsidRDefault="001004B3" w:rsidP="001004B3">
      <w:pPr>
        <w:jc w:val="both"/>
        <w:rPr>
          <w:b/>
          <w:i/>
          <w:lang w:val="uk-UA"/>
        </w:rPr>
      </w:pPr>
      <w:r w:rsidRPr="00CD1B94">
        <w:rPr>
          <w:b/>
          <w:i/>
          <w:lang w:val="uk-UA"/>
        </w:rPr>
        <w:t>**</w:t>
      </w:r>
      <w:r w:rsidR="00ED605D" w:rsidRPr="00CD1B94">
        <w:rPr>
          <w:lang w:val="uk-UA"/>
        </w:rPr>
        <w:t xml:space="preserve"> </w:t>
      </w:r>
      <w:r w:rsidR="00ED605D" w:rsidRPr="00CD1B94">
        <w:rPr>
          <w:b/>
          <w:i/>
          <w:lang w:val="uk-UA"/>
        </w:rPr>
        <w:t>заповнюється у разі, якщо учасник є платником ПДВ.</w:t>
      </w:r>
    </w:p>
    <w:p w14:paraId="673A0F56" w14:textId="4801A465" w:rsidR="00343799" w:rsidRPr="00CD1B94" w:rsidRDefault="00343799" w:rsidP="00343799">
      <w:pPr>
        <w:jc w:val="both"/>
        <w:rPr>
          <w:b/>
          <w:i/>
          <w:lang w:val="uk-UA"/>
        </w:rPr>
      </w:pPr>
    </w:p>
    <w:p w14:paraId="673A0F57" w14:textId="77777777" w:rsidR="00343799" w:rsidRPr="00CD1B94" w:rsidRDefault="00343799" w:rsidP="00343799">
      <w:pPr>
        <w:jc w:val="both"/>
        <w:rPr>
          <w:lang w:val="uk-UA"/>
        </w:rPr>
      </w:pPr>
      <w:r w:rsidRPr="00CD1B94">
        <w:rPr>
          <w:lang w:val="uk-UA"/>
        </w:rPr>
        <w:t xml:space="preserve">11. Ми погоджуємося з умовами проекту договору, наведеному в Додатку </w:t>
      </w:r>
      <w:r w:rsidRPr="005477B2">
        <w:rPr>
          <w:lang w:val="uk-UA"/>
        </w:rPr>
        <w:t>№3</w:t>
      </w:r>
      <w:r w:rsidRPr="00CD1B94">
        <w:rPr>
          <w:lang w:val="uk-UA"/>
        </w:rPr>
        <w:t xml:space="preserve"> до документації та зобов’язуємось не вносити змін та доповнень, крім передбачених замовником та підписати його в разі визнання нас переможцями закупівлі.</w:t>
      </w:r>
    </w:p>
    <w:p w14:paraId="673A0F58" w14:textId="77777777" w:rsidR="00343799" w:rsidRPr="00CD1B94" w:rsidRDefault="00343799" w:rsidP="00343799">
      <w:pPr>
        <w:jc w:val="both"/>
        <w:rPr>
          <w:lang w:val="uk-UA"/>
        </w:rPr>
      </w:pPr>
      <w:r w:rsidRPr="00CD1B94">
        <w:rPr>
          <w:lang w:val="uk-UA"/>
        </w:rPr>
        <w:t>12. Ми погоджуємося дотримуватися умов цієї пропозиції протягом 90 (дев’яносто) календарних днів з дня закінчення строку подання пропозицій.</w:t>
      </w:r>
    </w:p>
    <w:p w14:paraId="673A0F59" w14:textId="77777777" w:rsidR="00343799" w:rsidRPr="00CD1B94" w:rsidRDefault="00343799" w:rsidP="00343799">
      <w:pPr>
        <w:jc w:val="both"/>
        <w:rPr>
          <w:lang w:val="uk-UA"/>
        </w:rPr>
      </w:pPr>
      <w:r w:rsidRPr="00CD1B94">
        <w:rPr>
          <w:lang w:val="uk-UA"/>
        </w:rPr>
        <w:t>13. Ми погоджуємося з умовами, що Ви можете відхилити нашу чи всі пропозиції згідно з умовами документації, та розуміємо, що Ви не обмежені у прийнятті будь-якої іншої пропозиції з більш вигідними для Вас умовами.</w:t>
      </w:r>
    </w:p>
    <w:p w14:paraId="673A0F5A" w14:textId="77777777" w:rsidR="00343799" w:rsidRPr="00CD1B94" w:rsidRDefault="00343799" w:rsidP="00343799">
      <w:pPr>
        <w:jc w:val="both"/>
        <w:rPr>
          <w:lang w:val="uk-UA"/>
        </w:rPr>
      </w:pPr>
      <w:r w:rsidRPr="00CD1B94">
        <w:rPr>
          <w:lang w:val="uk-UA"/>
        </w:rPr>
        <w:t>Дата заповнення пропозиції: ______________________________.</w:t>
      </w:r>
    </w:p>
    <w:p w14:paraId="673A0F5B" w14:textId="77777777" w:rsidR="00343799" w:rsidRPr="00CD1B94" w:rsidRDefault="00343799" w:rsidP="00343799">
      <w:pPr>
        <w:jc w:val="both"/>
        <w:rPr>
          <w:lang w:val="uk-UA"/>
        </w:rPr>
      </w:pPr>
    </w:p>
    <w:p w14:paraId="673A0F5C" w14:textId="77777777" w:rsidR="00343799" w:rsidRPr="00CD1B94" w:rsidRDefault="00343799" w:rsidP="00343799">
      <w:pPr>
        <w:jc w:val="both"/>
        <w:rPr>
          <w:lang w:val="uk-UA"/>
        </w:rPr>
      </w:pPr>
      <w:r w:rsidRPr="00CD1B94">
        <w:rPr>
          <w:lang w:val="uk-UA"/>
        </w:rPr>
        <w:tab/>
      </w:r>
      <w:r w:rsidRPr="00CD1B94">
        <w:rPr>
          <w:lang w:val="uk-UA"/>
        </w:rPr>
        <w:tab/>
      </w:r>
      <w:r w:rsidRPr="00CD1B94">
        <w:rPr>
          <w:lang w:val="uk-UA"/>
        </w:rPr>
        <w:tab/>
        <w:t xml:space="preserve">   __________________________________________________________</w:t>
      </w:r>
    </w:p>
    <w:p w14:paraId="673A0F5D" w14:textId="77777777" w:rsidR="00343799" w:rsidRPr="00CD1B94" w:rsidRDefault="00343799" w:rsidP="00343799">
      <w:pPr>
        <w:jc w:val="center"/>
        <w:rPr>
          <w:lang w:val="uk-UA"/>
        </w:rPr>
      </w:pPr>
      <w:r w:rsidRPr="00CD1B94">
        <w:rPr>
          <w:lang w:val="uk-UA"/>
        </w:rPr>
        <w:t>м. п.</w:t>
      </w:r>
      <w:r w:rsidRPr="00CD1B94">
        <w:rPr>
          <w:lang w:val="uk-UA"/>
        </w:rPr>
        <w:tab/>
        <w:t>Керівник учасника (посада, прізвище, ім’я по батькові)</w:t>
      </w:r>
      <w:r w:rsidRPr="00CD1B94">
        <w:rPr>
          <w:lang w:val="uk-UA"/>
        </w:rPr>
        <w:br w:type="page"/>
      </w:r>
    </w:p>
    <w:p w14:paraId="673A0F5E" w14:textId="77777777" w:rsidR="0013749F" w:rsidRPr="00CD1B94" w:rsidRDefault="0013749F" w:rsidP="0013749F">
      <w:pPr>
        <w:jc w:val="right"/>
        <w:rPr>
          <w:b/>
          <w:iCs/>
          <w:lang w:val="uk-UA"/>
        </w:rPr>
      </w:pPr>
      <w:r w:rsidRPr="00CD1B94">
        <w:rPr>
          <w:b/>
          <w:iCs/>
          <w:lang w:val="uk-UA"/>
        </w:rPr>
        <w:lastRenderedPageBreak/>
        <w:t xml:space="preserve">Додаток № 2 </w:t>
      </w:r>
      <w:r w:rsidRPr="00CD1B94">
        <w:rPr>
          <w:b/>
          <w:bCs/>
          <w:lang w:val="uk-UA"/>
        </w:rPr>
        <w:t>документації</w:t>
      </w:r>
    </w:p>
    <w:p w14:paraId="673A0F5F" w14:textId="77777777" w:rsidR="006931A5" w:rsidRPr="00CD1B94" w:rsidRDefault="006931A5" w:rsidP="006931A5">
      <w:pPr>
        <w:pStyle w:val="a5"/>
        <w:jc w:val="center"/>
        <w:rPr>
          <w:rFonts w:ascii="Times New Roman" w:hAnsi="Times New Roman"/>
          <w:b/>
          <w:sz w:val="24"/>
          <w:szCs w:val="24"/>
        </w:rPr>
      </w:pPr>
      <w:r w:rsidRPr="00CD1B94">
        <w:rPr>
          <w:rFonts w:ascii="Times New Roman" w:hAnsi="Times New Roman"/>
          <w:b/>
          <w:sz w:val="24"/>
          <w:szCs w:val="24"/>
        </w:rPr>
        <w:t>ТЕХНІЧНЕ ЗАВДАННЯ</w:t>
      </w:r>
    </w:p>
    <w:p w14:paraId="673A0F60" w14:textId="77777777" w:rsidR="006931A5" w:rsidRPr="00CD1B94" w:rsidRDefault="006931A5" w:rsidP="006931A5">
      <w:pPr>
        <w:jc w:val="center"/>
        <w:rPr>
          <w:b/>
          <w:lang w:val="uk-UA"/>
        </w:rPr>
      </w:pPr>
      <w:r w:rsidRPr="00CD1B94">
        <w:rPr>
          <w:b/>
          <w:lang w:val="uk-UA"/>
        </w:rPr>
        <w:t>на закупівлю</w:t>
      </w:r>
    </w:p>
    <w:p w14:paraId="23997BE7" w14:textId="77777777" w:rsidR="00A122B8" w:rsidRPr="00A122B8" w:rsidRDefault="00A122B8" w:rsidP="00A122B8">
      <w:pPr>
        <w:jc w:val="center"/>
        <w:rPr>
          <w:b/>
          <w:lang w:val="uk-UA"/>
        </w:rPr>
      </w:pPr>
      <w:r w:rsidRPr="00A122B8">
        <w:rPr>
          <w:b/>
          <w:lang w:val="uk-UA"/>
        </w:rPr>
        <w:t xml:space="preserve">Газетного паперу, </w:t>
      </w:r>
      <w:proofErr w:type="spellStart"/>
      <w:r w:rsidRPr="00A122B8">
        <w:rPr>
          <w:b/>
          <w:lang w:val="uk-UA"/>
        </w:rPr>
        <w:t>паперу</w:t>
      </w:r>
      <w:proofErr w:type="spellEnd"/>
      <w:r w:rsidRPr="00A122B8">
        <w:rPr>
          <w:b/>
          <w:lang w:val="uk-UA"/>
        </w:rPr>
        <w:t xml:space="preserve"> ручного виготовлення та іншого</w:t>
      </w:r>
    </w:p>
    <w:p w14:paraId="52330470" w14:textId="77777777" w:rsidR="00A122B8" w:rsidRPr="00A122B8" w:rsidRDefault="00A122B8" w:rsidP="00A122B8">
      <w:pPr>
        <w:jc w:val="center"/>
        <w:rPr>
          <w:b/>
          <w:lang w:val="uk-UA"/>
        </w:rPr>
      </w:pPr>
      <w:r w:rsidRPr="00A122B8">
        <w:rPr>
          <w:b/>
          <w:lang w:val="uk-UA"/>
        </w:rPr>
        <w:t xml:space="preserve"> </w:t>
      </w:r>
      <w:proofErr w:type="spellStart"/>
      <w:r w:rsidRPr="00A122B8">
        <w:rPr>
          <w:b/>
          <w:lang w:val="uk-UA"/>
        </w:rPr>
        <w:t>некрейдованого</w:t>
      </w:r>
      <w:proofErr w:type="spellEnd"/>
      <w:r w:rsidRPr="00A122B8">
        <w:rPr>
          <w:b/>
          <w:lang w:val="uk-UA"/>
        </w:rPr>
        <w:t xml:space="preserve"> паперу або картону для графічних цілей</w:t>
      </w:r>
    </w:p>
    <w:p w14:paraId="6295DA68" w14:textId="0A3E2D62" w:rsidR="00DC729A" w:rsidRDefault="00A122B8" w:rsidP="00A122B8">
      <w:pPr>
        <w:jc w:val="center"/>
        <w:rPr>
          <w:b/>
          <w:lang w:val="uk-UA"/>
        </w:rPr>
      </w:pPr>
      <w:r w:rsidRPr="00A122B8">
        <w:rPr>
          <w:b/>
          <w:lang w:val="uk-UA"/>
        </w:rPr>
        <w:t>(Бандерольні кільця; накладки з картону для пакування банкнот)</w:t>
      </w:r>
    </w:p>
    <w:p w14:paraId="0E5FC346" w14:textId="77777777" w:rsidR="00A122B8" w:rsidRPr="00CD1B94" w:rsidRDefault="00A122B8" w:rsidP="00A122B8">
      <w:pPr>
        <w:jc w:val="center"/>
        <w:rPr>
          <w:b/>
          <w:lang w:val="uk-UA"/>
        </w:rPr>
      </w:pPr>
    </w:p>
    <w:p w14:paraId="29E8C177" w14:textId="77777777" w:rsidR="00DC729A" w:rsidRPr="00CD1B94" w:rsidRDefault="00DC729A" w:rsidP="00DC729A">
      <w:pPr>
        <w:ind w:firstLine="709"/>
        <w:jc w:val="both"/>
        <w:rPr>
          <w:b/>
          <w:bCs/>
          <w:lang w:val="uk-UA"/>
        </w:rPr>
      </w:pPr>
      <w:r w:rsidRPr="00CD1B94">
        <w:rPr>
          <w:b/>
          <w:bCs/>
          <w:lang w:val="uk-UA"/>
        </w:rPr>
        <w:t>І. Технічні характеристики.</w:t>
      </w:r>
    </w:p>
    <w:p w14:paraId="6152CB78" w14:textId="1F6972AB" w:rsidR="00DC729A" w:rsidRPr="00CD1B94" w:rsidRDefault="00DC729A" w:rsidP="00DC729A">
      <w:pPr>
        <w:numPr>
          <w:ilvl w:val="1"/>
          <w:numId w:val="1"/>
        </w:numPr>
        <w:ind w:left="0" w:firstLine="709"/>
        <w:jc w:val="both"/>
        <w:rPr>
          <w:b/>
          <w:bCs/>
          <w:lang w:val="uk-UA"/>
        </w:rPr>
      </w:pPr>
      <w:r w:rsidRPr="00CD1B94">
        <w:rPr>
          <w:b/>
          <w:bCs/>
          <w:lang w:val="uk-UA"/>
        </w:rPr>
        <w:t>Технічні вимоги до Товару викладені у Таблиці 1.</w:t>
      </w:r>
      <w:r w:rsidR="005622D6">
        <w:rPr>
          <w:b/>
          <w:bCs/>
          <w:lang w:val="uk-UA"/>
        </w:rPr>
        <w:t>1</w:t>
      </w:r>
    </w:p>
    <w:p w14:paraId="2DEF6F93" w14:textId="5B153156" w:rsidR="00337979" w:rsidRPr="00CD1B94" w:rsidRDefault="00337979" w:rsidP="00337979">
      <w:pPr>
        <w:ind w:left="709"/>
        <w:jc w:val="right"/>
        <w:rPr>
          <w:b/>
          <w:bCs/>
          <w:lang w:val="uk-UA"/>
        </w:rPr>
      </w:pPr>
      <w:r w:rsidRPr="00CD1B94">
        <w:rPr>
          <w:b/>
          <w:bCs/>
          <w:lang w:val="uk-UA"/>
        </w:rPr>
        <w:t>Таблиця 1.</w:t>
      </w:r>
      <w:r w:rsidR="008B23F4">
        <w:rPr>
          <w:b/>
          <w:bCs/>
          <w:lang w:val="uk-UA"/>
        </w:rPr>
        <w:t>1</w:t>
      </w:r>
    </w:p>
    <w:p w14:paraId="3AB8AAF0" w14:textId="54051D97" w:rsidR="00E5546A" w:rsidRDefault="00E5546A" w:rsidP="00A43B9D">
      <w:pPr>
        <w:pStyle w:val="a3"/>
        <w:tabs>
          <w:tab w:val="left" w:pos="-6237"/>
        </w:tabs>
        <w:ind w:left="0"/>
        <w:jc w:val="both"/>
        <w:rPr>
          <w:bCs/>
          <w:lang w:val="uk-UA"/>
        </w:rPr>
      </w:pPr>
    </w:p>
    <w:tbl>
      <w:tblPr>
        <w:tblW w:w="9786" w:type="dxa"/>
        <w:tblInd w:w="103" w:type="dxa"/>
        <w:tblLayout w:type="fixed"/>
        <w:tblLook w:val="04A0" w:firstRow="1" w:lastRow="0" w:firstColumn="1" w:lastColumn="0" w:noHBand="0" w:noVBand="1"/>
      </w:tblPr>
      <w:tblGrid>
        <w:gridCol w:w="443"/>
        <w:gridCol w:w="1438"/>
        <w:gridCol w:w="959"/>
        <w:gridCol w:w="5529"/>
        <w:gridCol w:w="1417"/>
      </w:tblGrid>
      <w:tr w:rsidR="006A6BE0" w:rsidRPr="00EB7C04" w14:paraId="587ECEFA" w14:textId="77777777" w:rsidTr="006A6BE0">
        <w:trPr>
          <w:trHeight w:val="480"/>
        </w:trPr>
        <w:tc>
          <w:tcPr>
            <w:tcW w:w="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2C42B" w14:textId="77777777" w:rsidR="006A6BE0" w:rsidRPr="00EB7C04" w:rsidRDefault="006A6BE0" w:rsidP="006A6BE0">
            <w:pPr>
              <w:jc w:val="center"/>
              <w:rPr>
                <w:b/>
                <w:color w:val="000000"/>
                <w:sz w:val="18"/>
                <w:szCs w:val="18"/>
                <w:lang w:val="uk-UA"/>
              </w:rPr>
            </w:pPr>
            <w:r w:rsidRPr="00EB7C04">
              <w:rPr>
                <w:b/>
                <w:color w:val="000000"/>
                <w:sz w:val="18"/>
                <w:szCs w:val="18"/>
                <w:lang w:val="uk-UA"/>
              </w:rPr>
              <w:t>№ з/п</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14:paraId="6D9C647C" w14:textId="77777777" w:rsidR="006A6BE0" w:rsidRPr="00EB7C04" w:rsidRDefault="006A6BE0" w:rsidP="006A6BE0">
            <w:pPr>
              <w:jc w:val="center"/>
              <w:rPr>
                <w:b/>
                <w:color w:val="000000"/>
                <w:sz w:val="18"/>
                <w:szCs w:val="18"/>
                <w:lang w:val="uk-UA"/>
              </w:rPr>
            </w:pPr>
            <w:r w:rsidRPr="00EB7C04">
              <w:rPr>
                <w:b/>
                <w:color w:val="000000"/>
                <w:sz w:val="18"/>
                <w:szCs w:val="18"/>
                <w:lang w:val="uk-UA"/>
              </w:rPr>
              <w:t>Найменування Товару</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23C7D219" w14:textId="77777777" w:rsidR="006A6BE0" w:rsidRPr="00EB7C04" w:rsidRDefault="006A6BE0" w:rsidP="006A6BE0">
            <w:pPr>
              <w:jc w:val="center"/>
              <w:rPr>
                <w:b/>
                <w:color w:val="000000"/>
                <w:sz w:val="18"/>
                <w:szCs w:val="18"/>
                <w:lang w:val="uk-UA"/>
              </w:rPr>
            </w:pPr>
            <w:r w:rsidRPr="00EB7C04">
              <w:rPr>
                <w:b/>
                <w:color w:val="000000"/>
                <w:sz w:val="18"/>
                <w:szCs w:val="18"/>
                <w:lang w:val="uk-UA"/>
              </w:rPr>
              <w:t>Номінал</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14:paraId="43D3D609" w14:textId="77777777" w:rsidR="006A6BE0" w:rsidRPr="00EB7C04" w:rsidRDefault="006A6BE0" w:rsidP="006A6BE0">
            <w:pPr>
              <w:jc w:val="center"/>
              <w:rPr>
                <w:b/>
                <w:color w:val="000000"/>
                <w:sz w:val="18"/>
                <w:szCs w:val="18"/>
                <w:lang w:val="uk-UA"/>
              </w:rPr>
            </w:pPr>
            <w:r w:rsidRPr="00EB7C04">
              <w:rPr>
                <w:b/>
                <w:color w:val="000000"/>
                <w:sz w:val="18"/>
                <w:szCs w:val="18"/>
                <w:lang w:val="uk-UA"/>
              </w:rPr>
              <w:t>Характеристики*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0C6DFA7" w14:textId="070DA6BF" w:rsidR="006A6BE0" w:rsidRPr="00EB7C04" w:rsidRDefault="008B23F4" w:rsidP="006A6BE0">
            <w:pPr>
              <w:jc w:val="center"/>
              <w:rPr>
                <w:b/>
                <w:color w:val="000000"/>
                <w:sz w:val="18"/>
                <w:szCs w:val="18"/>
                <w:lang w:val="uk-UA"/>
              </w:rPr>
            </w:pPr>
            <w:r>
              <w:rPr>
                <w:b/>
                <w:color w:val="000000"/>
                <w:sz w:val="18"/>
                <w:szCs w:val="18"/>
                <w:lang w:val="uk-UA"/>
              </w:rPr>
              <w:t>Кількість (од.</w:t>
            </w:r>
            <w:r w:rsidR="006A6BE0" w:rsidRPr="00EB7C04">
              <w:rPr>
                <w:b/>
                <w:color w:val="000000"/>
                <w:sz w:val="18"/>
                <w:szCs w:val="18"/>
                <w:lang w:val="uk-UA"/>
              </w:rPr>
              <w:t>)</w:t>
            </w:r>
          </w:p>
        </w:tc>
      </w:tr>
      <w:tr w:rsidR="006A6BE0" w:rsidRPr="00950E3D" w14:paraId="4DE30C4F" w14:textId="77777777" w:rsidTr="006A6BE0">
        <w:trPr>
          <w:trHeight w:val="3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13D72756" w14:textId="77777777" w:rsidR="006A6BE0" w:rsidRPr="00950E3D" w:rsidRDefault="006A6BE0" w:rsidP="006A6BE0">
            <w:pPr>
              <w:rPr>
                <w:color w:val="000000"/>
                <w:sz w:val="18"/>
                <w:szCs w:val="18"/>
                <w:lang w:val="uk-UA"/>
              </w:rPr>
            </w:pPr>
            <w:r>
              <w:rPr>
                <w:color w:val="000000"/>
                <w:sz w:val="18"/>
                <w:szCs w:val="18"/>
                <w:lang w:val="uk-UA"/>
              </w:rPr>
              <w:t>1</w:t>
            </w:r>
          </w:p>
        </w:tc>
        <w:tc>
          <w:tcPr>
            <w:tcW w:w="1438" w:type="dxa"/>
            <w:tcBorders>
              <w:top w:val="nil"/>
              <w:left w:val="nil"/>
              <w:bottom w:val="single" w:sz="4" w:space="0" w:color="auto"/>
              <w:right w:val="single" w:sz="4" w:space="0" w:color="auto"/>
            </w:tcBorders>
            <w:shd w:val="clear" w:color="auto" w:fill="auto"/>
            <w:noWrap/>
            <w:vAlign w:val="center"/>
            <w:hideMark/>
          </w:tcPr>
          <w:p w14:paraId="400CD1E7" w14:textId="77777777" w:rsidR="006A6BE0" w:rsidRPr="00950E3D" w:rsidRDefault="006A6BE0" w:rsidP="006A6BE0">
            <w:pPr>
              <w:rPr>
                <w:color w:val="000000"/>
                <w:sz w:val="18"/>
                <w:szCs w:val="18"/>
                <w:lang w:val="uk-UA"/>
              </w:rPr>
            </w:pPr>
            <w:r w:rsidRPr="00950E3D">
              <w:rPr>
                <w:color w:val="000000"/>
                <w:sz w:val="18"/>
                <w:szCs w:val="18"/>
                <w:lang w:val="uk-UA"/>
              </w:rPr>
              <w:t>Кільце бандерольне</w:t>
            </w:r>
          </w:p>
        </w:tc>
        <w:tc>
          <w:tcPr>
            <w:tcW w:w="959" w:type="dxa"/>
            <w:tcBorders>
              <w:top w:val="nil"/>
              <w:left w:val="nil"/>
              <w:bottom w:val="single" w:sz="4" w:space="0" w:color="auto"/>
              <w:right w:val="single" w:sz="4" w:space="0" w:color="auto"/>
            </w:tcBorders>
            <w:shd w:val="clear" w:color="auto" w:fill="auto"/>
            <w:noWrap/>
            <w:vAlign w:val="center"/>
            <w:hideMark/>
          </w:tcPr>
          <w:p w14:paraId="46DD6595" w14:textId="77777777" w:rsidR="006A6BE0" w:rsidRPr="00950E3D" w:rsidRDefault="006A6BE0" w:rsidP="006A6BE0">
            <w:pPr>
              <w:jc w:val="center"/>
              <w:rPr>
                <w:color w:val="000000"/>
                <w:sz w:val="18"/>
                <w:szCs w:val="18"/>
                <w:lang w:val="uk-UA"/>
              </w:rPr>
            </w:pPr>
            <w:r w:rsidRPr="00950E3D">
              <w:rPr>
                <w:color w:val="000000"/>
                <w:sz w:val="18"/>
                <w:szCs w:val="18"/>
                <w:lang w:val="uk-UA"/>
              </w:rPr>
              <w:t xml:space="preserve">«5 </w:t>
            </w:r>
            <w:proofErr w:type="spellStart"/>
            <w:r w:rsidRPr="00950E3D">
              <w:rPr>
                <w:color w:val="000000"/>
                <w:sz w:val="18"/>
                <w:szCs w:val="18"/>
                <w:lang w:val="uk-UA"/>
              </w:rPr>
              <w:t>грн</w:t>
            </w:r>
            <w:proofErr w:type="spellEnd"/>
            <w:r w:rsidRPr="00950E3D">
              <w:rPr>
                <w:color w:val="000000"/>
                <w:sz w:val="18"/>
                <w:szCs w:val="18"/>
                <w:lang w:val="uk-UA"/>
              </w:rPr>
              <w:t>»</w:t>
            </w:r>
          </w:p>
        </w:tc>
        <w:tc>
          <w:tcPr>
            <w:tcW w:w="5529" w:type="dxa"/>
            <w:tcBorders>
              <w:top w:val="nil"/>
              <w:left w:val="nil"/>
              <w:bottom w:val="single" w:sz="4" w:space="0" w:color="auto"/>
              <w:right w:val="single" w:sz="4" w:space="0" w:color="auto"/>
            </w:tcBorders>
            <w:shd w:val="clear" w:color="auto" w:fill="auto"/>
            <w:vAlign w:val="center"/>
            <w:hideMark/>
          </w:tcPr>
          <w:p w14:paraId="368ED6BA"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Виготовляється з цупкого паперу з рівною поверхнею без плям та вкраплень, масою 60-80г/м2.</w:t>
            </w:r>
          </w:p>
          <w:p w14:paraId="20D06FFE"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Довжина – 170 мм. Ширина – 40 мм.</w:t>
            </w:r>
          </w:p>
          <w:p w14:paraId="7765359E"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Кінці бандеролі з’єднуються один з одним за допомогою клею.</w:t>
            </w:r>
          </w:p>
          <w:p w14:paraId="00C6E025"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Уздовж усієї бандеролі по краях стрічки є смуги синього кольору завширшки 6 мм.</w:t>
            </w:r>
          </w:p>
          <w:p w14:paraId="689194BA"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Уздовж бандерольної стрічки на фоні смуг робляться такі написи: </w:t>
            </w:r>
          </w:p>
          <w:p w14:paraId="340380A2"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 уздовж верхнього краю: </w:t>
            </w:r>
            <w:r>
              <w:rPr>
                <w:bCs/>
                <w:color w:val="000000"/>
                <w:vertAlign w:val="superscript"/>
                <w:lang w:val="uk-UA"/>
              </w:rPr>
              <w:t>«</w:t>
            </w:r>
            <w:r w:rsidRPr="00C37B36">
              <w:rPr>
                <w:bCs/>
                <w:color w:val="000000"/>
                <w:vertAlign w:val="superscript"/>
                <w:lang w:val="uk-UA"/>
              </w:rPr>
              <w:t>БАНКНОТИ НАЦІОНАЛЬНОГО БАНКУ УКРАЇНИ</w:t>
            </w:r>
            <w:r>
              <w:rPr>
                <w:bCs/>
                <w:color w:val="000000"/>
                <w:vertAlign w:val="superscript"/>
                <w:lang w:val="uk-UA"/>
              </w:rPr>
              <w:t>»</w:t>
            </w:r>
            <w:r w:rsidRPr="00C37B36">
              <w:rPr>
                <w:bCs/>
                <w:color w:val="000000"/>
                <w:vertAlign w:val="superscript"/>
                <w:lang w:val="uk-UA"/>
              </w:rPr>
              <w:t xml:space="preserve">; </w:t>
            </w:r>
          </w:p>
          <w:p w14:paraId="056A9CB9" w14:textId="44D60BA2" w:rsidR="006A6BE0" w:rsidRDefault="006A6BE0" w:rsidP="006A6BE0">
            <w:pPr>
              <w:rPr>
                <w:bCs/>
                <w:color w:val="000000"/>
                <w:vertAlign w:val="superscript"/>
                <w:lang w:val="uk-UA"/>
              </w:rPr>
            </w:pPr>
            <w:r w:rsidRPr="00C37B36">
              <w:rPr>
                <w:bCs/>
                <w:color w:val="000000"/>
                <w:vertAlign w:val="superscript"/>
                <w:lang w:val="uk-UA"/>
              </w:rPr>
              <w:t xml:space="preserve">- уздовж нижнього краю: </w:t>
            </w:r>
            <w:r>
              <w:rPr>
                <w:bCs/>
                <w:color w:val="000000"/>
                <w:vertAlign w:val="superscript"/>
                <w:lang w:val="uk-UA"/>
              </w:rPr>
              <w:t>«</w:t>
            </w:r>
            <w:r w:rsidRPr="00C37B36">
              <w:rPr>
                <w:bCs/>
                <w:color w:val="000000"/>
                <w:vertAlign w:val="superscript"/>
                <w:lang w:val="uk-UA"/>
              </w:rPr>
              <w:t xml:space="preserve">100 </w:t>
            </w:r>
            <w:r w:rsidR="00787C79">
              <w:rPr>
                <w:bCs/>
                <w:color w:val="000000"/>
                <w:vertAlign w:val="superscript"/>
                <w:lang w:val="uk-UA"/>
              </w:rPr>
              <w:t xml:space="preserve"> </w:t>
            </w:r>
            <w:r w:rsidRPr="00C37B36">
              <w:rPr>
                <w:bCs/>
                <w:color w:val="000000"/>
                <w:vertAlign w:val="superscript"/>
                <w:lang w:val="uk-UA"/>
              </w:rPr>
              <w:t xml:space="preserve">аркушів по XXX </w:t>
            </w:r>
            <w:r w:rsidR="00ED45B6">
              <w:rPr>
                <w:bCs/>
                <w:color w:val="000000"/>
                <w:vertAlign w:val="superscript"/>
                <w:lang w:val="uk-UA"/>
              </w:rPr>
              <w:t>грн..</w:t>
            </w:r>
            <w:r w:rsidRPr="00C37B36">
              <w:rPr>
                <w:bCs/>
                <w:color w:val="000000"/>
                <w:vertAlign w:val="superscript"/>
                <w:lang w:val="uk-UA"/>
              </w:rPr>
              <w:t xml:space="preserve"> Сума XXXXX грн</w:t>
            </w:r>
            <w:r>
              <w:rPr>
                <w:bCs/>
                <w:color w:val="000000"/>
                <w:vertAlign w:val="superscript"/>
                <w:lang w:val="uk-UA"/>
              </w:rPr>
              <w:t>».</w:t>
            </w:r>
          </w:p>
          <w:p w14:paraId="660B1ED3" w14:textId="77777777" w:rsidR="006A6BE0" w:rsidRPr="00950E3D" w:rsidRDefault="006A6BE0" w:rsidP="006A6BE0">
            <w:pPr>
              <w:rPr>
                <w:color w:val="000000"/>
                <w:sz w:val="18"/>
                <w:szCs w:val="18"/>
                <w:lang w:val="uk-UA"/>
              </w:rPr>
            </w:pPr>
            <w:r>
              <w:rPr>
                <w:b/>
                <w:noProof/>
                <w:lang w:val="uk-UA" w:eastAsia="uk-UA"/>
              </w:rPr>
              <w:drawing>
                <wp:inline distT="0" distB="0" distL="0" distR="0" wp14:anchorId="7DC6F56E" wp14:editId="54C280C2">
                  <wp:extent cx="2520000" cy="126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260000"/>
                          </a:xfrm>
                          <a:prstGeom prst="rect">
                            <a:avLst/>
                          </a:prstGeom>
                          <a:noFill/>
                          <a:ln>
                            <a:noFill/>
                          </a:ln>
                        </pic:spPr>
                      </pic:pic>
                    </a:graphicData>
                  </a:graphic>
                </wp:inline>
              </w:drawing>
            </w:r>
          </w:p>
        </w:tc>
        <w:tc>
          <w:tcPr>
            <w:tcW w:w="1417" w:type="dxa"/>
            <w:tcBorders>
              <w:top w:val="nil"/>
              <w:left w:val="nil"/>
              <w:bottom w:val="single" w:sz="4" w:space="0" w:color="auto"/>
              <w:right w:val="single" w:sz="4" w:space="0" w:color="auto"/>
            </w:tcBorders>
            <w:shd w:val="clear" w:color="auto" w:fill="auto"/>
            <w:noWrap/>
            <w:vAlign w:val="center"/>
            <w:hideMark/>
          </w:tcPr>
          <w:p w14:paraId="53AA78A4" w14:textId="77777777" w:rsidR="006A6BE0" w:rsidRPr="00950E3D" w:rsidRDefault="006A6BE0" w:rsidP="006A6BE0">
            <w:pPr>
              <w:jc w:val="center"/>
              <w:rPr>
                <w:color w:val="000000"/>
                <w:sz w:val="18"/>
                <w:szCs w:val="18"/>
                <w:lang w:val="uk-UA"/>
              </w:rPr>
            </w:pPr>
            <w:r w:rsidRPr="00950E3D">
              <w:rPr>
                <w:color w:val="000000"/>
                <w:sz w:val="18"/>
                <w:szCs w:val="18"/>
                <w:lang w:val="uk-UA"/>
              </w:rPr>
              <w:t>450 000</w:t>
            </w:r>
          </w:p>
        </w:tc>
      </w:tr>
      <w:tr w:rsidR="006A6BE0" w:rsidRPr="00950E3D" w14:paraId="742B55AF" w14:textId="77777777" w:rsidTr="006A6BE0">
        <w:trPr>
          <w:trHeight w:val="3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1A5C1FA6" w14:textId="77777777" w:rsidR="006A6BE0" w:rsidRPr="00950E3D" w:rsidRDefault="006A6BE0" w:rsidP="006A6BE0">
            <w:pPr>
              <w:rPr>
                <w:color w:val="000000"/>
                <w:sz w:val="18"/>
                <w:szCs w:val="18"/>
                <w:lang w:val="uk-UA"/>
              </w:rPr>
            </w:pPr>
            <w:r>
              <w:rPr>
                <w:color w:val="000000"/>
                <w:sz w:val="18"/>
                <w:szCs w:val="18"/>
                <w:lang w:val="uk-UA"/>
              </w:rPr>
              <w:t>2</w:t>
            </w:r>
          </w:p>
        </w:tc>
        <w:tc>
          <w:tcPr>
            <w:tcW w:w="1438" w:type="dxa"/>
            <w:tcBorders>
              <w:top w:val="nil"/>
              <w:left w:val="nil"/>
              <w:bottom w:val="single" w:sz="4" w:space="0" w:color="auto"/>
              <w:right w:val="single" w:sz="4" w:space="0" w:color="auto"/>
            </w:tcBorders>
            <w:shd w:val="clear" w:color="auto" w:fill="auto"/>
            <w:noWrap/>
            <w:vAlign w:val="center"/>
            <w:hideMark/>
          </w:tcPr>
          <w:p w14:paraId="5B36DAD3" w14:textId="77777777" w:rsidR="006A6BE0" w:rsidRPr="00950E3D" w:rsidRDefault="006A6BE0" w:rsidP="006A6BE0">
            <w:pPr>
              <w:rPr>
                <w:color w:val="000000"/>
                <w:sz w:val="18"/>
                <w:szCs w:val="18"/>
                <w:lang w:val="uk-UA"/>
              </w:rPr>
            </w:pPr>
            <w:r w:rsidRPr="00950E3D">
              <w:rPr>
                <w:color w:val="000000"/>
                <w:sz w:val="18"/>
                <w:szCs w:val="18"/>
                <w:lang w:val="uk-UA"/>
              </w:rPr>
              <w:t>Кільце бандерольне</w:t>
            </w:r>
          </w:p>
        </w:tc>
        <w:tc>
          <w:tcPr>
            <w:tcW w:w="959" w:type="dxa"/>
            <w:tcBorders>
              <w:top w:val="nil"/>
              <w:left w:val="nil"/>
              <w:bottom w:val="single" w:sz="4" w:space="0" w:color="auto"/>
              <w:right w:val="single" w:sz="4" w:space="0" w:color="auto"/>
            </w:tcBorders>
            <w:shd w:val="clear" w:color="auto" w:fill="auto"/>
            <w:noWrap/>
            <w:vAlign w:val="center"/>
            <w:hideMark/>
          </w:tcPr>
          <w:p w14:paraId="6275C158" w14:textId="77777777" w:rsidR="006A6BE0" w:rsidRPr="00950E3D" w:rsidRDefault="006A6BE0" w:rsidP="006A6BE0">
            <w:pPr>
              <w:jc w:val="center"/>
              <w:rPr>
                <w:color w:val="000000"/>
                <w:sz w:val="18"/>
                <w:szCs w:val="18"/>
                <w:lang w:val="uk-UA"/>
              </w:rPr>
            </w:pPr>
            <w:r w:rsidRPr="00950E3D">
              <w:rPr>
                <w:color w:val="000000"/>
                <w:sz w:val="18"/>
                <w:szCs w:val="18"/>
                <w:lang w:val="uk-UA"/>
              </w:rPr>
              <w:t xml:space="preserve">«10 </w:t>
            </w:r>
            <w:proofErr w:type="spellStart"/>
            <w:r w:rsidRPr="00950E3D">
              <w:rPr>
                <w:color w:val="000000"/>
                <w:sz w:val="18"/>
                <w:szCs w:val="18"/>
                <w:lang w:val="uk-UA"/>
              </w:rPr>
              <w:t>грн</w:t>
            </w:r>
            <w:proofErr w:type="spellEnd"/>
            <w:r w:rsidRPr="00950E3D">
              <w:rPr>
                <w:color w:val="000000"/>
                <w:sz w:val="18"/>
                <w:szCs w:val="18"/>
                <w:lang w:val="uk-UA"/>
              </w:rPr>
              <w:t>»</w:t>
            </w:r>
          </w:p>
        </w:tc>
        <w:tc>
          <w:tcPr>
            <w:tcW w:w="5529" w:type="dxa"/>
            <w:tcBorders>
              <w:top w:val="nil"/>
              <w:left w:val="nil"/>
              <w:bottom w:val="single" w:sz="4" w:space="0" w:color="auto"/>
              <w:right w:val="single" w:sz="4" w:space="0" w:color="auto"/>
            </w:tcBorders>
            <w:shd w:val="clear" w:color="auto" w:fill="auto"/>
            <w:vAlign w:val="center"/>
            <w:hideMark/>
          </w:tcPr>
          <w:p w14:paraId="5A872E00"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Виготовляється з цупкого паперу з рівною поверхнею без плям та вкраплень, масою 60-80г/м2.</w:t>
            </w:r>
          </w:p>
          <w:p w14:paraId="0EFC9876"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Довжина – 170 мм. Ширина – 40 мм.</w:t>
            </w:r>
          </w:p>
          <w:p w14:paraId="0B718DE9"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Кінці бандеролі з’єднуються один з одним за допомогою клею.</w:t>
            </w:r>
          </w:p>
          <w:p w14:paraId="1E5DC91C"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Уздовж усієї бандеролі по краях стрічки є смуги червоного кольору завширшки 6 мм.</w:t>
            </w:r>
          </w:p>
          <w:p w14:paraId="0EF90A1F"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Уздовж бандерольної стрічки на фоні смуг робляться такі написи: </w:t>
            </w:r>
          </w:p>
          <w:p w14:paraId="0305FDAA"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 уздовж верхнього краю: </w:t>
            </w:r>
            <w:r>
              <w:rPr>
                <w:bCs/>
                <w:color w:val="000000"/>
                <w:vertAlign w:val="superscript"/>
                <w:lang w:val="uk-UA"/>
              </w:rPr>
              <w:t>«</w:t>
            </w:r>
            <w:r w:rsidRPr="00C37B36">
              <w:rPr>
                <w:bCs/>
                <w:color w:val="000000"/>
                <w:vertAlign w:val="superscript"/>
                <w:lang w:val="uk-UA"/>
              </w:rPr>
              <w:t>БАНКНОТИ НАЦІОНАЛЬНОГО БАНКУ УКРАЇНИ</w:t>
            </w:r>
            <w:r>
              <w:rPr>
                <w:bCs/>
                <w:color w:val="000000"/>
                <w:vertAlign w:val="superscript"/>
                <w:lang w:val="uk-UA"/>
              </w:rPr>
              <w:t>»</w:t>
            </w:r>
            <w:r w:rsidRPr="00C37B36">
              <w:rPr>
                <w:bCs/>
                <w:color w:val="000000"/>
                <w:vertAlign w:val="superscript"/>
                <w:lang w:val="uk-UA"/>
              </w:rPr>
              <w:t xml:space="preserve">; </w:t>
            </w:r>
          </w:p>
          <w:p w14:paraId="17E1114B" w14:textId="5F6BC79F" w:rsidR="006A6BE0" w:rsidRDefault="006A6BE0" w:rsidP="006A6BE0">
            <w:pPr>
              <w:rPr>
                <w:bCs/>
                <w:color w:val="000000"/>
                <w:vertAlign w:val="superscript"/>
                <w:lang w:val="uk-UA"/>
              </w:rPr>
            </w:pPr>
            <w:r w:rsidRPr="00C37B36">
              <w:rPr>
                <w:bCs/>
                <w:color w:val="000000"/>
                <w:vertAlign w:val="superscript"/>
                <w:lang w:val="uk-UA"/>
              </w:rPr>
              <w:t xml:space="preserve">- уздовж нижнього краю: </w:t>
            </w:r>
            <w:r>
              <w:rPr>
                <w:bCs/>
                <w:color w:val="000000"/>
                <w:vertAlign w:val="superscript"/>
                <w:lang w:val="uk-UA"/>
              </w:rPr>
              <w:t>«</w:t>
            </w:r>
            <w:r w:rsidRPr="00C37B36">
              <w:rPr>
                <w:bCs/>
                <w:color w:val="000000"/>
                <w:vertAlign w:val="superscript"/>
                <w:lang w:val="uk-UA"/>
              </w:rPr>
              <w:t xml:space="preserve">100 </w:t>
            </w:r>
            <w:r w:rsidR="00787C79">
              <w:rPr>
                <w:bCs/>
                <w:color w:val="000000"/>
                <w:vertAlign w:val="superscript"/>
                <w:lang w:val="uk-UA"/>
              </w:rPr>
              <w:t xml:space="preserve"> </w:t>
            </w:r>
            <w:r w:rsidRPr="00C37B36">
              <w:rPr>
                <w:bCs/>
                <w:color w:val="000000"/>
                <w:vertAlign w:val="superscript"/>
                <w:lang w:val="uk-UA"/>
              </w:rPr>
              <w:t xml:space="preserve">аркушів по XXX </w:t>
            </w:r>
            <w:r w:rsidR="00ED45B6">
              <w:rPr>
                <w:bCs/>
                <w:color w:val="000000"/>
                <w:vertAlign w:val="superscript"/>
                <w:lang w:val="uk-UA"/>
              </w:rPr>
              <w:t>грн..</w:t>
            </w:r>
            <w:r w:rsidRPr="00C37B36">
              <w:rPr>
                <w:bCs/>
                <w:color w:val="000000"/>
                <w:vertAlign w:val="superscript"/>
                <w:lang w:val="uk-UA"/>
              </w:rPr>
              <w:t xml:space="preserve"> Сума XXXXX </w:t>
            </w:r>
            <w:r w:rsidR="00ED45B6">
              <w:rPr>
                <w:bCs/>
                <w:color w:val="000000"/>
                <w:vertAlign w:val="superscript"/>
                <w:lang w:val="uk-UA"/>
              </w:rPr>
              <w:t>грн.</w:t>
            </w:r>
            <w:r>
              <w:rPr>
                <w:bCs/>
                <w:color w:val="000000"/>
                <w:vertAlign w:val="superscript"/>
                <w:lang w:val="uk-UA"/>
              </w:rPr>
              <w:t>».</w:t>
            </w:r>
          </w:p>
          <w:p w14:paraId="30611602" w14:textId="77777777" w:rsidR="006A6BE0" w:rsidRPr="00950E3D" w:rsidRDefault="006A6BE0" w:rsidP="006A6BE0">
            <w:pPr>
              <w:rPr>
                <w:color w:val="000000"/>
                <w:sz w:val="18"/>
                <w:szCs w:val="18"/>
                <w:lang w:val="uk-UA"/>
              </w:rPr>
            </w:pPr>
            <w:r>
              <w:rPr>
                <w:rFonts w:eastAsiaTheme="minorHAnsi"/>
                <w:b/>
                <w:bCs/>
                <w:noProof/>
                <w:lang w:val="uk-UA" w:eastAsia="uk-UA"/>
              </w:rPr>
              <w:drawing>
                <wp:inline distT="0" distB="0" distL="0" distR="0" wp14:anchorId="44D27FCC" wp14:editId="5A7D8F79">
                  <wp:extent cx="2520000" cy="127962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279626"/>
                          </a:xfrm>
                          <a:prstGeom prst="rect">
                            <a:avLst/>
                          </a:prstGeom>
                          <a:noFill/>
                          <a:ln>
                            <a:noFill/>
                          </a:ln>
                        </pic:spPr>
                      </pic:pic>
                    </a:graphicData>
                  </a:graphic>
                </wp:inline>
              </w:drawing>
            </w:r>
          </w:p>
        </w:tc>
        <w:tc>
          <w:tcPr>
            <w:tcW w:w="1417" w:type="dxa"/>
            <w:tcBorders>
              <w:top w:val="nil"/>
              <w:left w:val="nil"/>
              <w:bottom w:val="single" w:sz="4" w:space="0" w:color="auto"/>
              <w:right w:val="single" w:sz="4" w:space="0" w:color="auto"/>
            </w:tcBorders>
            <w:shd w:val="clear" w:color="auto" w:fill="auto"/>
            <w:noWrap/>
            <w:vAlign w:val="center"/>
            <w:hideMark/>
          </w:tcPr>
          <w:p w14:paraId="17961835" w14:textId="77777777" w:rsidR="006A6BE0" w:rsidRPr="00950E3D" w:rsidRDefault="006A6BE0" w:rsidP="006A6BE0">
            <w:pPr>
              <w:jc w:val="center"/>
              <w:rPr>
                <w:color w:val="000000"/>
                <w:sz w:val="18"/>
                <w:szCs w:val="18"/>
                <w:lang w:val="uk-UA"/>
              </w:rPr>
            </w:pPr>
            <w:r w:rsidRPr="00950E3D">
              <w:rPr>
                <w:color w:val="000000"/>
                <w:sz w:val="18"/>
                <w:szCs w:val="18"/>
                <w:lang w:val="uk-UA"/>
              </w:rPr>
              <w:t>400 000</w:t>
            </w:r>
          </w:p>
        </w:tc>
      </w:tr>
      <w:tr w:rsidR="006A6BE0" w:rsidRPr="00950E3D" w14:paraId="3389E3C1" w14:textId="77777777" w:rsidTr="006A6BE0">
        <w:trPr>
          <w:trHeight w:val="3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3D830FC3" w14:textId="77777777" w:rsidR="006A6BE0" w:rsidRPr="00950E3D" w:rsidRDefault="006A6BE0" w:rsidP="006A6BE0">
            <w:pPr>
              <w:rPr>
                <w:color w:val="000000"/>
                <w:sz w:val="18"/>
                <w:szCs w:val="18"/>
                <w:lang w:val="uk-UA"/>
              </w:rPr>
            </w:pPr>
            <w:r>
              <w:rPr>
                <w:color w:val="000000"/>
                <w:sz w:val="18"/>
                <w:szCs w:val="18"/>
                <w:lang w:val="uk-UA"/>
              </w:rPr>
              <w:t>3</w:t>
            </w:r>
          </w:p>
        </w:tc>
        <w:tc>
          <w:tcPr>
            <w:tcW w:w="1438" w:type="dxa"/>
            <w:tcBorders>
              <w:top w:val="nil"/>
              <w:left w:val="nil"/>
              <w:bottom w:val="single" w:sz="4" w:space="0" w:color="auto"/>
              <w:right w:val="single" w:sz="4" w:space="0" w:color="auto"/>
            </w:tcBorders>
            <w:shd w:val="clear" w:color="auto" w:fill="auto"/>
            <w:noWrap/>
            <w:vAlign w:val="center"/>
            <w:hideMark/>
          </w:tcPr>
          <w:p w14:paraId="680088F9" w14:textId="77777777" w:rsidR="006A6BE0" w:rsidRPr="00950E3D" w:rsidRDefault="006A6BE0" w:rsidP="006A6BE0">
            <w:pPr>
              <w:rPr>
                <w:color w:val="000000"/>
                <w:sz w:val="18"/>
                <w:szCs w:val="18"/>
                <w:lang w:val="uk-UA"/>
              </w:rPr>
            </w:pPr>
            <w:r w:rsidRPr="00950E3D">
              <w:rPr>
                <w:color w:val="000000"/>
                <w:sz w:val="18"/>
                <w:szCs w:val="18"/>
                <w:lang w:val="uk-UA"/>
              </w:rPr>
              <w:t>Кільце бандерольне</w:t>
            </w:r>
          </w:p>
        </w:tc>
        <w:tc>
          <w:tcPr>
            <w:tcW w:w="959" w:type="dxa"/>
            <w:tcBorders>
              <w:top w:val="nil"/>
              <w:left w:val="nil"/>
              <w:bottom w:val="single" w:sz="4" w:space="0" w:color="auto"/>
              <w:right w:val="single" w:sz="4" w:space="0" w:color="auto"/>
            </w:tcBorders>
            <w:shd w:val="clear" w:color="auto" w:fill="auto"/>
            <w:noWrap/>
            <w:vAlign w:val="center"/>
            <w:hideMark/>
          </w:tcPr>
          <w:p w14:paraId="7793B030" w14:textId="77777777" w:rsidR="006A6BE0" w:rsidRPr="00950E3D" w:rsidRDefault="006A6BE0" w:rsidP="006A6BE0">
            <w:pPr>
              <w:jc w:val="center"/>
              <w:rPr>
                <w:color w:val="000000"/>
                <w:sz w:val="18"/>
                <w:szCs w:val="18"/>
                <w:lang w:val="uk-UA"/>
              </w:rPr>
            </w:pPr>
            <w:r w:rsidRPr="00950E3D">
              <w:rPr>
                <w:color w:val="000000"/>
                <w:sz w:val="18"/>
                <w:szCs w:val="18"/>
                <w:lang w:val="uk-UA"/>
              </w:rPr>
              <w:t xml:space="preserve">«20 </w:t>
            </w:r>
            <w:proofErr w:type="spellStart"/>
            <w:r w:rsidRPr="00950E3D">
              <w:rPr>
                <w:color w:val="000000"/>
                <w:sz w:val="18"/>
                <w:szCs w:val="18"/>
                <w:lang w:val="uk-UA"/>
              </w:rPr>
              <w:t>грн</w:t>
            </w:r>
            <w:proofErr w:type="spellEnd"/>
            <w:r w:rsidRPr="00950E3D">
              <w:rPr>
                <w:color w:val="000000"/>
                <w:sz w:val="18"/>
                <w:szCs w:val="18"/>
                <w:lang w:val="uk-UA"/>
              </w:rPr>
              <w:t>»</w:t>
            </w:r>
          </w:p>
        </w:tc>
        <w:tc>
          <w:tcPr>
            <w:tcW w:w="5529" w:type="dxa"/>
            <w:tcBorders>
              <w:top w:val="nil"/>
              <w:left w:val="nil"/>
              <w:bottom w:val="single" w:sz="4" w:space="0" w:color="auto"/>
              <w:right w:val="single" w:sz="4" w:space="0" w:color="auto"/>
            </w:tcBorders>
            <w:shd w:val="clear" w:color="auto" w:fill="auto"/>
            <w:vAlign w:val="center"/>
            <w:hideMark/>
          </w:tcPr>
          <w:p w14:paraId="77DB2BAD" w14:textId="77777777" w:rsidR="006A6BE0" w:rsidRPr="00EB7C04" w:rsidRDefault="006A6BE0" w:rsidP="006A6BE0">
            <w:pPr>
              <w:jc w:val="both"/>
              <w:rPr>
                <w:bCs/>
                <w:vertAlign w:val="superscript"/>
                <w:lang w:val="uk-UA"/>
              </w:rPr>
            </w:pPr>
            <w:r w:rsidRPr="00EB7C04">
              <w:rPr>
                <w:bCs/>
                <w:vertAlign w:val="superscript"/>
                <w:lang w:val="uk-UA"/>
              </w:rPr>
              <w:t>Виготовляється з цупкого паперу з рівною поверхнею без плям та вкраплень, масою 60-80г/м2.</w:t>
            </w:r>
          </w:p>
          <w:p w14:paraId="2E2790FF" w14:textId="77777777" w:rsidR="006A6BE0" w:rsidRPr="00EB7C04" w:rsidRDefault="006A6BE0" w:rsidP="006A6BE0">
            <w:pPr>
              <w:jc w:val="both"/>
              <w:rPr>
                <w:bCs/>
                <w:vertAlign w:val="superscript"/>
                <w:lang w:val="uk-UA"/>
              </w:rPr>
            </w:pPr>
            <w:r w:rsidRPr="00EB7C04">
              <w:rPr>
                <w:bCs/>
                <w:vertAlign w:val="superscript"/>
                <w:lang w:val="uk-UA"/>
              </w:rPr>
              <w:t xml:space="preserve">Довжина – </w:t>
            </w:r>
            <w:r w:rsidRPr="0080368C">
              <w:rPr>
                <w:bCs/>
                <w:vertAlign w:val="superscript"/>
                <w:lang w:val="uk-UA"/>
              </w:rPr>
              <w:t>175</w:t>
            </w:r>
            <w:r w:rsidRPr="00EB7C04">
              <w:rPr>
                <w:bCs/>
                <w:vertAlign w:val="superscript"/>
                <w:lang w:val="uk-UA"/>
              </w:rPr>
              <w:t xml:space="preserve"> мм. Ширина – 40 мм.</w:t>
            </w:r>
          </w:p>
          <w:p w14:paraId="3EF257EF" w14:textId="77777777" w:rsidR="006A6BE0" w:rsidRPr="00EB7C04" w:rsidRDefault="006A6BE0" w:rsidP="006A6BE0">
            <w:pPr>
              <w:jc w:val="both"/>
              <w:rPr>
                <w:bCs/>
                <w:vertAlign w:val="superscript"/>
                <w:lang w:val="uk-UA"/>
              </w:rPr>
            </w:pPr>
            <w:r w:rsidRPr="00EB7C04">
              <w:rPr>
                <w:bCs/>
                <w:vertAlign w:val="superscript"/>
                <w:lang w:val="uk-UA"/>
              </w:rPr>
              <w:t>Уздовж усієї бандеролі по краях стрічки є смуги  жовтого кольору завширшки 6 мм.</w:t>
            </w:r>
          </w:p>
          <w:p w14:paraId="722448BC" w14:textId="77777777" w:rsidR="006A6BE0" w:rsidRPr="00EB7C04" w:rsidRDefault="006A6BE0" w:rsidP="006A6BE0">
            <w:pPr>
              <w:jc w:val="both"/>
              <w:rPr>
                <w:bCs/>
                <w:vertAlign w:val="superscript"/>
                <w:lang w:val="uk-UA"/>
              </w:rPr>
            </w:pPr>
            <w:r w:rsidRPr="00EB7C04">
              <w:rPr>
                <w:bCs/>
                <w:vertAlign w:val="superscript"/>
                <w:lang w:val="uk-UA"/>
              </w:rPr>
              <w:t>Кінці бандеролі з’єднуються один з одним за допомогою клею.</w:t>
            </w:r>
          </w:p>
          <w:p w14:paraId="75073720" w14:textId="77777777" w:rsidR="006A6BE0" w:rsidRPr="00EB7C04" w:rsidRDefault="006A6BE0" w:rsidP="006A6BE0">
            <w:pPr>
              <w:jc w:val="both"/>
              <w:rPr>
                <w:bCs/>
                <w:vertAlign w:val="superscript"/>
                <w:lang w:val="uk-UA"/>
              </w:rPr>
            </w:pPr>
            <w:r w:rsidRPr="00EB7C04">
              <w:rPr>
                <w:bCs/>
                <w:vertAlign w:val="superscript"/>
                <w:lang w:val="uk-UA"/>
              </w:rPr>
              <w:lastRenderedPageBreak/>
              <w:t xml:space="preserve">Уздовж бандерольної стрічки на фоні смуг робляться такі написи: </w:t>
            </w:r>
          </w:p>
          <w:p w14:paraId="30DAB6F2" w14:textId="77777777" w:rsidR="006A6BE0" w:rsidRPr="00EB7C04" w:rsidRDefault="006A6BE0" w:rsidP="006A6BE0">
            <w:pPr>
              <w:jc w:val="both"/>
              <w:rPr>
                <w:bCs/>
                <w:vertAlign w:val="superscript"/>
                <w:lang w:val="uk-UA"/>
              </w:rPr>
            </w:pPr>
            <w:r w:rsidRPr="00EB7C04">
              <w:rPr>
                <w:bCs/>
                <w:vertAlign w:val="superscript"/>
                <w:lang w:val="uk-UA"/>
              </w:rPr>
              <w:t xml:space="preserve">- уздовж верхнього краю: «БАНКНОТИ НАЦІОНАЛЬНОГО БАНКУ УКРАЇНИ»; </w:t>
            </w:r>
          </w:p>
          <w:p w14:paraId="51A9202E" w14:textId="7035EA56" w:rsidR="006A6BE0" w:rsidRPr="00EB7C04" w:rsidRDefault="006A6BE0" w:rsidP="006A6BE0">
            <w:pPr>
              <w:rPr>
                <w:bCs/>
                <w:vertAlign w:val="superscript"/>
                <w:lang w:val="uk-UA"/>
              </w:rPr>
            </w:pPr>
            <w:r w:rsidRPr="00EB7C04">
              <w:rPr>
                <w:bCs/>
                <w:vertAlign w:val="superscript"/>
                <w:lang w:val="uk-UA"/>
              </w:rPr>
              <w:t xml:space="preserve">- уздовж нижнього краю: «100 </w:t>
            </w:r>
            <w:r w:rsidR="00787C79">
              <w:rPr>
                <w:bCs/>
                <w:vertAlign w:val="superscript"/>
                <w:lang w:val="uk-UA"/>
              </w:rPr>
              <w:t xml:space="preserve"> </w:t>
            </w:r>
            <w:r w:rsidRPr="00EB7C04">
              <w:rPr>
                <w:bCs/>
                <w:vertAlign w:val="superscript"/>
                <w:lang w:val="uk-UA"/>
              </w:rPr>
              <w:t xml:space="preserve">аркушів по XXX </w:t>
            </w:r>
            <w:r w:rsidR="00ED45B6">
              <w:rPr>
                <w:bCs/>
                <w:vertAlign w:val="superscript"/>
                <w:lang w:val="uk-UA"/>
              </w:rPr>
              <w:t>грн..</w:t>
            </w:r>
            <w:r w:rsidRPr="00EB7C04">
              <w:rPr>
                <w:bCs/>
                <w:vertAlign w:val="superscript"/>
                <w:lang w:val="uk-UA"/>
              </w:rPr>
              <w:t xml:space="preserve"> </w:t>
            </w:r>
            <w:r w:rsidR="00ED45B6">
              <w:rPr>
                <w:bCs/>
                <w:vertAlign w:val="superscript"/>
                <w:lang w:val="uk-UA"/>
              </w:rPr>
              <w:t xml:space="preserve"> </w:t>
            </w:r>
            <w:r w:rsidRPr="00EB7C04">
              <w:rPr>
                <w:bCs/>
                <w:vertAlign w:val="superscript"/>
                <w:lang w:val="uk-UA"/>
              </w:rPr>
              <w:t xml:space="preserve">Сума </w:t>
            </w:r>
            <w:r w:rsidR="0094585F">
              <w:rPr>
                <w:bCs/>
                <w:vertAlign w:val="superscript"/>
                <w:lang w:val="uk-UA"/>
              </w:rPr>
              <w:t xml:space="preserve"> </w:t>
            </w:r>
            <w:r w:rsidRPr="00EB7C04">
              <w:rPr>
                <w:bCs/>
                <w:vertAlign w:val="superscript"/>
                <w:lang w:val="uk-UA"/>
              </w:rPr>
              <w:t xml:space="preserve">XXXXX </w:t>
            </w:r>
            <w:r w:rsidR="00ED45B6">
              <w:rPr>
                <w:bCs/>
                <w:vertAlign w:val="superscript"/>
                <w:lang w:val="uk-UA"/>
              </w:rPr>
              <w:t xml:space="preserve"> </w:t>
            </w:r>
            <w:r w:rsidRPr="00EB7C04">
              <w:rPr>
                <w:bCs/>
                <w:vertAlign w:val="superscript"/>
                <w:lang w:val="uk-UA"/>
              </w:rPr>
              <w:t>грн».</w:t>
            </w:r>
          </w:p>
          <w:p w14:paraId="60445C60" w14:textId="77777777" w:rsidR="006A6BE0" w:rsidRPr="00950E3D" w:rsidRDefault="006A6BE0" w:rsidP="006A6BE0">
            <w:pPr>
              <w:rPr>
                <w:color w:val="000000"/>
                <w:sz w:val="18"/>
                <w:szCs w:val="18"/>
                <w:lang w:val="uk-UA"/>
              </w:rPr>
            </w:pPr>
            <w:r>
              <w:object w:dxaOrig="14205" w:dyaOrig="7245" w14:anchorId="76F4A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01.25pt" o:ole="">
                  <v:imagedata r:id="rId14" o:title=""/>
                </v:shape>
                <o:OLEObject Type="Embed" ProgID="PBrush" ShapeID="_x0000_i1025" DrawAspect="Content" ObjectID="_1645426277" r:id="rId15"/>
              </w:object>
            </w:r>
          </w:p>
        </w:tc>
        <w:tc>
          <w:tcPr>
            <w:tcW w:w="1417" w:type="dxa"/>
            <w:tcBorders>
              <w:top w:val="nil"/>
              <w:left w:val="nil"/>
              <w:bottom w:val="single" w:sz="4" w:space="0" w:color="auto"/>
              <w:right w:val="single" w:sz="4" w:space="0" w:color="auto"/>
            </w:tcBorders>
            <w:shd w:val="clear" w:color="auto" w:fill="auto"/>
            <w:noWrap/>
            <w:vAlign w:val="center"/>
            <w:hideMark/>
          </w:tcPr>
          <w:p w14:paraId="3998BCA5" w14:textId="77777777" w:rsidR="006A6BE0" w:rsidRPr="00950E3D" w:rsidRDefault="006A6BE0" w:rsidP="006A6BE0">
            <w:pPr>
              <w:jc w:val="center"/>
              <w:rPr>
                <w:color w:val="000000"/>
                <w:sz w:val="18"/>
                <w:szCs w:val="18"/>
                <w:lang w:val="uk-UA"/>
              </w:rPr>
            </w:pPr>
            <w:r w:rsidRPr="00950E3D">
              <w:rPr>
                <w:color w:val="000000"/>
                <w:sz w:val="18"/>
                <w:szCs w:val="18"/>
                <w:lang w:val="uk-UA"/>
              </w:rPr>
              <w:lastRenderedPageBreak/>
              <w:t>450 000</w:t>
            </w:r>
          </w:p>
        </w:tc>
      </w:tr>
      <w:tr w:rsidR="006A6BE0" w:rsidRPr="0094585F" w14:paraId="5AD118BE" w14:textId="77777777" w:rsidTr="006A6BE0">
        <w:trPr>
          <w:trHeight w:val="3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4BF32679" w14:textId="77777777" w:rsidR="006A6BE0" w:rsidRPr="00950E3D" w:rsidRDefault="006A6BE0" w:rsidP="006A6BE0">
            <w:pPr>
              <w:rPr>
                <w:color w:val="000000"/>
                <w:sz w:val="18"/>
                <w:szCs w:val="18"/>
                <w:lang w:val="uk-UA"/>
              </w:rPr>
            </w:pPr>
            <w:r>
              <w:rPr>
                <w:color w:val="000000"/>
                <w:sz w:val="18"/>
                <w:szCs w:val="18"/>
                <w:lang w:val="uk-UA"/>
              </w:rPr>
              <w:lastRenderedPageBreak/>
              <w:t>4</w:t>
            </w:r>
          </w:p>
        </w:tc>
        <w:tc>
          <w:tcPr>
            <w:tcW w:w="1438" w:type="dxa"/>
            <w:tcBorders>
              <w:top w:val="nil"/>
              <w:left w:val="nil"/>
              <w:bottom w:val="single" w:sz="4" w:space="0" w:color="auto"/>
              <w:right w:val="single" w:sz="4" w:space="0" w:color="auto"/>
            </w:tcBorders>
            <w:shd w:val="clear" w:color="auto" w:fill="auto"/>
            <w:noWrap/>
            <w:vAlign w:val="center"/>
            <w:hideMark/>
          </w:tcPr>
          <w:p w14:paraId="4A17D51C" w14:textId="77777777" w:rsidR="006A6BE0" w:rsidRPr="00950E3D" w:rsidRDefault="006A6BE0" w:rsidP="006A6BE0">
            <w:pPr>
              <w:rPr>
                <w:color w:val="000000"/>
                <w:sz w:val="18"/>
                <w:szCs w:val="18"/>
                <w:lang w:val="uk-UA"/>
              </w:rPr>
            </w:pPr>
            <w:r w:rsidRPr="00950E3D">
              <w:rPr>
                <w:color w:val="000000"/>
                <w:sz w:val="18"/>
                <w:szCs w:val="18"/>
                <w:lang w:val="uk-UA"/>
              </w:rPr>
              <w:t>Кільце бандерольне</w:t>
            </w:r>
          </w:p>
        </w:tc>
        <w:tc>
          <w:tcPr>
            <w:tcW w:w="959" w:type="dxa"/>
            <w:tcBorders>
              <w:top w:val="nil"/>
              <w:left w:val="nil"/>
              <w:bottom w:val="single" w:sz="4" w:space="0" w:color="auto"/>
              <w:right w:val="single" w:sz="4" w:space="0" w:color="auto"/>
            </w:tcBorders>
            <w:shd w:val="clear" w:color="auto" w:fill="auto"/>
            <w:noWrap/>
            <w:vAlign w:val="center"/>
            <w:hideMark/>
          </w:tcPr>
          <w:p w14:paraId="0F577542" w14:textId="77777777" w:rsidR="006A6BE0" w:rsidRPr="00950E3D" w:rsidRDefault="006A6BE0" w:rsidP="006A6BE0">
            <w:pPr>
              <w:jc w:val="center"/>
              <w:rPr>
                <w:color w:val="000000"/>
                <w:sz w:val="18"/>
                <w:szCs w:val="18"/>
                <w:lang w:val="uk-UA"/>
              </w:rPr>
            </w:pPr>
            <w:r w:rsidRPr="00950E3D">
              <w:rPr>
                <w:color w:val="000000"/>
                <w:sz w:val="18"/>
                <w:szCs w:val="18"/>
                <w:lang w:val="uk-UA"/>
              </w:rPr>
              <w:t xml:space="preserve">«50 </w:t>
            </w:r>
            <w:proofErr w:type="spellStart"/>
            <w:r w:rsidRPr="00950E3D">
              <w:rPr>
                <w:color w:val="000000"/>
                <w:sz w:val="18"/>
                <w:szCs w:val="18"/>
                <w:lang w:val="uk-UA"/>
              </w:rPr>
              <w:t>грн</w:t>
            </w:r>
            <w:proofErr w:type="spellEnd"/>
            <w:r w:rsidRPr="00950E3D">
              <w:rPr>
                <w:color w:val="000000"/>
                <w:sz w:val="18"/>
                <w:szCs w:val="18"/>
                <w:lang w:val="uk-UA"/>
              </w:rPr>
              <w:t>»</w:t>
            </w:r>
          </w:p>
        </w:tc>
        <w:tc>
          <w:tcPr>
            <w:tcW w:w="5529" w:type="dxa"/>
            <w:tcBorders>
              <w:top w:val="nil"/>
              <w:left w:val="nil"/>
              <w:bottom w:val="single" w:sz="4" w:space="0" w:color="auto"/>
              <w:right w:val="single" w:sz="4" w:space="0" w:color="auto"/>
            </w:tcBorders>
            <w:shd w:val="clear" w:color="auto" w:fill="auto"/>
            <w:vAlign w:val="center"/>
            <w:hideMark/>
          </w:tcPr>
          <w:p w14:paraId="293A0F8A"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Виготовляється з цупкого паперу з рівною поверхнею без плям та вкраплень, масою 60-80г/м2.</w:t>
            </w:r>
          </w:p>
          <w:p w14:paraId="3372DB34"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Довжина – </w:t>
            </w:r>
            <w:r>
              <w:rPr>
                <w:bCs/>
                <w:color w:val="000000"/>
                <w:vertAlign w:val="superscript"/>
                <w:lang w:val="uk-UA"/>
              </w:rPr>
              <w:t>185</w:t>
            </w:r>
            <w:r w:rsidRPr="00C37B36">
              <w:rPr>
                <w:bCs/>
                <w:color w:val="000000"/>
                <w:vertAlign w:val="superscript"/>
                <w:lang w:val="uk-UA"/>
              </w:rPr>
              <w:t xml:space="preserve"> мм. Ширина – 40 мм.</w:t>
            </w:r>
          </w:p>
          <w:p w14:paraId="58502AF6"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Уздовж усієї бандеролі по краях стрічки є смуги фіолетового кольору завширшки 6 мм.</w:t>
            </w:r>
          </w:p>
          <w:p w14:paraId="168D0DBD"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Кінці бандеролі з’єднуються один з одним за допомогою клею.</w:t>
            </w:r>
          </w:p>
          <w:p w14:paraId="3C54D47E"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Уздовж бандерольної стрічки на фоні смуг робляться такі написи: </w:t>
            </w:r>
          </w:p>
          <w:p w14:paraId="1D68AE88"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 уздовж верхнього краю: </w:t>
            </w:r>
            <w:r>
              <w:rPr>
                <w:bCs/>
                <w:color w:val="000000"/>
                <w:vertAlign w:val="superscript"/>
                <w:lang w:val="uk-UA"/>
              </w:rPr>
              <w:t>«</w:t>
            </w:r>
            <w:r w:rsidRPr="00C37B36">
              <w:rPr>
                <w:bCs/>
                <w:color w:val="000000"/>
                <w:vertAlign w:val="superscript"/>
                <w:lang w:val="uk-UA"/>
              </w:rPr>
              <w:t>БАНКНОТИ НАЦІОНАЛЬНОГО БАНКУ УКРАЇНИ</w:t>
            </w:r>
            <w:r>
              <w:rPr>
                <w:bCs/>
                <w:color w:val="000000"/>
                <w:vertAlign w:val="superscript"/>
                <w:lang w:val="uk-UA"/>
              </w:rPr>
              <w:t>»</w:t>
            </w:r>
            <w:r w:rsidRPr="00C37B36">
              <w:rPr>
                <w:bCs/>
                <w:color w:val="000000"/>
                <w:vertAlign w:val="superscript"/>
                <w:lang w:val="uk-UA"/>
              </w:rPr>
              <w:t xml:space="preserve">; </w:t>
            </w:r>
          </w:p>
          <w:p w14:paraId="53FC5931" w14:textId="393A850F" w:rsidR="006A6BE0" w:rsidRDefault="006A6BE0" w:rsidP="006A6BE0">
            <w:pPr>
              <w:rPr>
                <w:bCs/>
                <w:color w:val="000000"/>
                <w:vertAlign w:val="superscript"/>
                <w:lang w:val="uk-UA"/>
              </w:rPr>
            </w:pPr>
            <w:r w:rsidRPr="00C37B36">
              <w:rPr>
                <w:bCs/>
                <w:color w:val="000000"/>
                <w:vertAlign w:val="superscript"/>
                <w:lang w:val="uk-UA"/>
              </w:rPr>
              <w:t xml:space="preserve">- уздовж нижнього краю: </w:t>
            </w:r>
            <w:r>
              <w:rPr>
                <w:bCs/>
                <w:color w:val="000000"/>
                <w:vertAlign w:val="superscript"/>
                <w:lang w:val="uk-UA"/>
              </w:rPr>
              <w:t>«</w:t>
            </w:r>
            <w:r w:rsidRPr="00C37B36">
              <w:rPr>
                <w:bCs/>
                <w:color w:val="000000"/>
                <w:vertAlign w:val="superscript"/>
                <w:lang w:val="uk-UA"/>
              </w:rPr>
              <w:t xml:space="preserve">100 </w:t>
            </w:r>
            <w:r w:rsidR="0094585F">
              <w:rPr>
                <w:bCs/>
                <w:color w:val="000000"/>
                <w:vertAlign w:val="superscript"/>
                <w:lang w:val="uk-UA"/>
              </w:rPr>
              <w:t xml:space="preserve"> </w:t>
            </w:r>
            <w:r w:rsidRPr="00C37B36">
              <w:rPr>
                <w:bCs/>
                <w:color w:val="000000"/>
                <w:vertAlign w:val="superscript"/>
                <w:lang w:val="uk-UA"/>
              </w:rPr>
              <w:t xml:space="preserve">аркушів по XXX </w:t>
            </w:r>
            <w:r w:rsidR="0094585F">
              <w:rPr>
                <w:bCs/>
                <w:color w:val="000000"/>
                <w:vertAlign w:val="superscript"/>
                <w:lang w:val="uk-UA"/>
              </w:rPr>
              <w:t xml:space="preserve"> грн. </w:t>
            </w:r>
            <w:r w:rsidRPr="00C37B36">
              <w:rPr>
                <w:bCs/>
                <w:color w:val="000000"/>
                <w:vertAlign w:val="superscript"/>
                <w:lang w:val="uk-UA"/>
              </w:rPr>
              <w:t xml:space="preserve">Сума </w:t>
            </w:r>
            <w:r w:rsidR="0094585F">
              <w:rPr>
                <w:bCs/>
                <w:color w:val="000000"/>
                <w:vertAlign w:val="superscript"/>
                <w:lang w:val="uk-UA"/>
              </w:rPr>
              <w:t xml:space="preserve"> </w:t>
            </w:r>
            <w:r w:rsidRPr="00C37B36">
              <w:rPr>
                <w:bCs/>
                <w:color w:val="000000"/>
                <w:vertAlign w:val="superscript"/>
                <w:lang w:val="uk-UA"/>
              </w:rPr>
              <w:t xml:space="preserve">XXXXX </w:t>
            </w:r>
            <w:r w:rsidR="0094585F">
              <w:rPr>
                <w:bCs/>
                <w:color w:val="000000"/>
                <w:vertAlign w:val="superscript"/>
                <w:lang w:val="uk-UA"/>
              </w:rPr>
              <w:t xml:space="preserve"> гр</w:t>
            </w:r>
            <w:r>
              <w:rPr>
                <w:bCs/>
                <w:color w:val="000000"/>
                <w:vertAlign w:val="superscript"/>
                <w:lang w:val="uk-UA"/>
              </w:rPr>
              <w:t>н.».</w:t>
            </w:r>
          </w:p>
          <w:p w14:paraId="12F69913" w14:textId="77777777" w:rsidR="006A6BE0" w:rsidRPr="00950E3D" w:rsidRDefault="006A6BE0" w:rsidP="006A6BE0">
            <w:pPr>
              <w:rPr>
                <w:color w:val="000000"/>
                <w:sz w:val="18"/>
                <w:szCs w:val="18"/>
                <w:lang w:val="uk-UA"/>
              </w:rPr>
            </w:pPr>
            <w:r>
              <w:rPr>
                <w:rFonts w:eastAsiaTheme="minorHAnsi"/>
                <w:b/>
                <w:bCs/>
                <w:noProof/>
                <w:lang w:val="uk-UA" w:eastAsia="uk-UA"/>
              </w:rPr>
              <w:drawing>
                <wp:inline distT="0" distB="0" distL="0" distR="0" wp14:anchorId="1DF5F10C" wp14:editId="7F2D15E6">
                  <wp:extent cx="2520000" cy="127962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279626"/>
                          </a:xfrm>
                          <a:prstGeom prst="rect">
                            <a:avLst/>
                          </a:prstGeom>
                          <a:noFill/>
                          <a:ln>
                            <a:noFill/>
                          </a:ln>
                        </pic:spPr>
                      </pic:pic>
                    </a:graphicData>
                  </a:graphic>
                </wp:inline>
              </w:drawing>
            </w:r>
          </w:p>
        </w:tc>
        <w:tc>
          <w:tcPr>
            <w:tcW w:w="1417" w:type="dxa"/>
            <w:tcBorders>
              <w:top w:val="nil"/>
              <w:left w:val="nil"/>
              <w:bottom w:val="single" w:sz="4" w:space="0" w:color="auto"/>
              <w:right w:val="single" w:sz="4" w:space="0" w:color="auto"/>
            </w:tcBorders>
            <w:shd w:val="clear" w:color="auto" w:fill="auto"/>
            <w:noWrap/>
            <w:vAlign w:val="center"/>
            <w:hideMark/>
          </w:tcPr>
          <w:p w14:paraId="195B3370" w14:textId="77777777" w:rsidR="006A6BE0" w:rsidRPr="00950E3D" w:rsidRDefault="006A6BE0" w:rsidP="006A6BE0">
            <w:pPr>
              <w:jc w:val="center"/>
              <w:rPr>
                <w:color w:val="000000"/>
                <w:sz w:val="18"/>
                <w:szCs w:val="18"/>
                <w:lang w:val="uk-UA"/>
              </w:rPr>
            </w:pPr>
            <w:r w:rsidRPr="00950E3D">
              <w:rPr>
                <w:color w:val="000000"/>
                <w:sz w:val="18"/>
                <w:szCs w:val="18"/>
                <w:lang w:val="uk-UA"/>
              </w:rPr>
              <w:t>1 000 000</w:t>
            </w:r>
          </w:p>
        </w:tc>
      </w:tr>
      <w:tr w:rsidR="006A6BE0" w:rsidRPr="00950E3D" w14:paraId="04498755" w14:textId="77777777" w:rsidTr="006A6BE0">
        <w:trPr>
          <w:trHeight w:val="3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22AF0EB0" w14:textId="77777777" w:rsidR="006A6BE0" w:rsidRPr="0094585F" w:rsidRDefault="006A6BE0" w:rsidP="006A6BE0">
            <w:pPr>
              <w:rPr>
                <w:color w:val="000000"/>
                <w:sz w:val="18"/>
                <w:szCs w:val="18"/>
                <w:lang w:val="uk-UA"/>
              </w:rPr>
            </w:pPr>
            <w:r w:rsidRPr="0094585F">
              <w:rPr>
                <w:color w:val="000000"/>
                <w:sz w:val="18"/>
                <w:szCs w:val="18"/>
                <w:lang w:val="uk-UA"/>
              </w:rPr>
              <w:t>5</w:t>
            </w:r>
          </w:p>
        </w:tc>
        <w:tc>
          <w:tcPr>
            <w:tcW w:w="1438" w:type="dxa"/>
            <w:tcBorders>
              <w:top w:val="nil"/>
              <w:left w:val="nil"/>
              <w:bottom w:val="single" w:sz="4" w:space="0" w:color="auto"/>
              <w:right w:val="single" w:sz="4" w:space="0" w:color="auto"/>
            </w:tcBorders>
            <w:shd w:val="clear" w:color="auto" w:fill="auto"/>
            <w:noWrap/>
            <w:vAlign w:val="center"/>
            <w:hideMark/>
          </w:tcPr>
          <w:p w14:paraId="30D32B5D" w14:textId="77777777" w:rsidR="006A6BE0" w:rsidRPr="00950E3D" w:rsidRDefault="006A6BE0" w:rsidP="006A6BE0">
            <w:pPr>
              <w:rPr>
                <w:color w:val="000000"/>
                <w:sz w:val="18"/>
                <w:szCs w:val="18"/>
                <w:lang w:val="uk-UA"/>
              </w:rPr>
            </w:pPr>
            <w:r w:rsidRPr="00950E3D">
              <w:rPr>
                <w:color w:val="000000"/>
                <w:sz w:val="18"/>
                <w:szCs w:val="18"/>
                <w:lang w:val="uk-UA"/>
              </w:rPr>
              <w:t>Кільце бандерольне</w:t>
            </w:r>
          </w:p>
        </w:tc>
        <w:tc>
          <w:tcPr>
            <w:tcW w:w="959" w:type="dxa"/>
            <w:tcBorders>
              <w:top w:val="nil"/>
              <w:left w:val="nil"/>
              <w:bottom w:val="single" w:sz="4" w:space="0" w:color="auto"/>
              <w:right w:val="single" w:sz="4" w:space="0" w:color="auto"/>
            </w:tcBorders>
            <w:shd w:val="clear" w:color="auto" w:fill="auto"/>
            <w:noWrap/>
            <w:vAlign w:val="center"/>
            <w:hideMark/>
          </w:tcPr>
          <w:p w14:paraId="303355D2" w14:textId="77777777" w:rsidR="006A6BE0" w:rsidRPr="00950E3D" w:rsidRDefault="006A6BE0" w:rsidP="006A6BE0">
            <w:pPr>
              <w:jc w:val="center"/>
              <w:rPr>
                <w:color w:val="000000"/>
                <w:sz w:val="18"/>
                <w:szCs w:val="18"/>
                <w:lang w:val="uk-UA"/>
              </w:rPr>
            </w:pPr>
            <w:r w:rsidRPr="00950E3D">
              <w:rPr>
                <w:color w:val="000000"/>
                <w:sz w:val="18"/>
                <w:szCs w:val="18"/>
                <w:lang w:val="uk-UA"/>
              </w:rPr>
              <w:t xml:space="preserve">«100 </w:t>
            </w:r>
            <w:proofErr w:type="spellStart"/>
            <w:r w:rsidRPr="00950E3D">
              <w:rPr>
                <w:color w:val="000000"/>
                <w:sz w:val="18"/>
                <w:szCs w:val="18"/>
                <w:lang w:val="uk-UA"/>
              </w:rPr>
              <w:t>грн</w:t>
            </w:r>
            <w:proofErr w:type="spellEnd"/>
            <w:r w:rsidRPr="00950E3D">
              <w:rPr>
                <w:color w:val="000000"/>
                <w:sz w:val="18"/>
                <w:szCs w:val="18"/>
                <w:lang w:val="uk-UA"/>
              </w:rPr>
              <w:t>»</w:t>
            </w:r>
          </w:p>
        </w:tc>
        <w:tc>
          <w:tcPr>
            <w:tcW w:w="5529" w:type="dxa"/>
            <w:tcBorders>
              <w:top w:val="nil"/>
              <w:left w:val="nil"/>
              <w:bottom w:val="single" w:sz="4" w:space="0" w:color="auto"/>
              <w:right w:val="single" w:sz="4" w:space="0" w:color="auto"/>
            </w:tcBorders>
            <w:shd w:val="clear" w:color="auto" w:fill="auto"/>
            <w:vAlign w:val="center"/>
            <w:hideMark/>
          </w:tcPr>
          <w:p w14:paraId="3C701442"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Виготовляється з цупкого паперу з рівною поверхнею без плям та вкраплень, масою 60-80г/м2.</w:t>
            </w:r>
          </w:p>
          <w:p w14:paraId="32C5FFF2"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Довжина – </w:t>
            </w:r>
            <w:r>
              <w:rPr>
                <w:bCs/>
                <w:color w:val="000000"/>
                <w:vertAlign w:val="superscript"/>
                <w:lang w:val="uk-UA"/>
              </w:rPr>
              <w:t>185</w:t>
            </w:r>
            <w:r w:rsidRPr="00C37B36">
              <w:rPr>
                <w:bCs/>
                <w:color w:val="000000"/>
                <w:vertAlign w:val="superscript"/>
                <w:lang w:val="uk-UA"/>
              </w:rPr>
              <w:t xml:space="preserve"> мм. Ширина – 40 мм.</w:t>
            </w:r>
          </w:p>
          <w:p w14:paraId="70F8A3D4"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Кінці бандеролі з’єднуються один з одним за допомогою клею.</w:t>
            </w:r>
          </w:p>
          <w:p w14:paraId="0DB1EFB5"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Уздовж усієї бандеролі по краях стрічки є смуги чорного кольору завширшки 6 мм.</w:t>
            </w:r>
          </w:p>
          <w:p w14:paraId="7E45B79C"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Уздовж бандерольної стрічки на фоні смуг робляться такі написи: </w:t>
            </w:r>
          </w:p>
          <w:p w14:paraId="53A1D91A"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 уздовж верхнього краю: </w:t>
            </w:r>
            <w:r>
              <w:rPr>
                <w:bCs/>
                <w:color w:val="000000"/>
                <w:vertAlign w:val="superscript"/>
                <w:lang w:val="uk-UA"/>
              </w:rPr>
              <w:t>«</w:t>
            </w:r>
            <w:r w:rsidRPr="00C37B36">
              <w:rPr>
                <w:bCs/>
                <w:color w:val="000000"/>
                <w:vertAlign w:val="superscript"/>
                <w:lang w:val="uk-UA"/>
              </w:rPr>
              <w:t>БАНКНОТИ НАЦІОНАЛЬНОГО БАНКУ УКРАЇНИ</w:t>
            </w:r>
            <w:r>
              <w:rPr>
                <w:bCs/>
                <w:color w:val="000000"/>
                <w:vertAlign w:val="superscript"/>
                <w:lang w:val="uk-UA"/>
              </w:rPr>
              <w:t>»</w:t>
            </w:r>
            <w:r w:rsidRPr="00C37B36">
              <w:rPr>
                <w:bCs/>
                <w:color w:val="000000"/>
                <w:vertAlign w:val="superscript"/>
                <w:lang w:val="uk-UA"/>
              </w:rPr>
              <w:t xml:space="preserve">; </w:t>
            </w:r>
          </w:p>
          <w:p w14:paraId="031296FC" w14:textId="74B379CA" w:rsidR="006A6BE0" w:rsidRDefault="006A6BE0" w:rsidP="006A6BE0">
            <w:pPr>
              <w:rPr>
                <w:bCs/>
                <w:color w:val="000000"/>
                <w:vertAlign w:val="superscript"/>
                <w:lang w:val="uk-UA"/>
              </w:rPr>
            </w:pPr>
            <w:r w:rsidRPr="00C37B36">
              <w:rPr>
                <w:bCs/>
                <w:color w:val="000000"/>
                <w:vertAlign w:val="superscript"/>
                <w:lang w:val="uk-UA"/>
              </w:rPr>
              <w:t xml:space="preserve">- уздовж нижнього краю: </w:t>
            </w:r>
            <w:r w:rsidR="0094585F">
              <w:rPr>
                <w:bCs/>
                <w:color w:val="000000"/>
                <w:vertAlign w:val="superscript"/>
                <w:lang w:val="uk-UA"/>
              </w:rPr>
              <w:t>«</w:t>
            </w:r>
            <w:r w:rsidR="0094585F" w:rsidRPr="00C37B36">
              <w:rPr>
                <w:bCs/>
                <w:color w:val="000000"/>
                <w:vertAlign w:val="superscript"/>
                <w:lang w:val="uk-UA"/>
              </w:rPr>
              <w:t xml:space="preserve">100 </w:t>
            </w:r>
            <w:r w:rsidR="0094585F">
              <w:rPr>
                <w:bCs/>
                <w:color w:val="000000"/>
                <w:vertAlign w:val="superscript"/>
                <w:lang w:val="uk-UA"/>
              </w:rPr>
              <w:t xml:space="preserve"> </w:t>
            </w:r>
            <w:r w:rsidR="0094585F" w:rsidRPr="00C37B36">
              <w:rPr>
                <w:bCs/>
                <w:color w:val="000000"/>
                <w:vertAlign w:val="superscript"/>
                <w:lang w:val="uk-UA"/>
              </w:rPr>
              <w:t xml:space="preserve">аркушів по XXX </w:t>
            </w:r>
            <w:r w:rsidR="0094585F">
              <w:rPr>
                <w:bCs/>
                <w:color w:val="000000"/>
                <w:vertAlign w:val="superscript"/>
                <w:lang w:val="uk-UA"/>
              </w:rPr>
              <w:t xml:space="preserve"> грн. </w:t>
            </w:r>
            <w:r w:rsidR="0094585F" w:rsidRPr="00C37B36">
              <w:rPr>
                <w:bCs/>
                <w:color w:val="000000"/>
                <w:vertAlign w:val="superscript"/>
                <w:lang w:val="uk-UA"/>
              </w:rPr>
              <w:t>Сума</w:t>
            </w:r>
            <w:r w:rsidR="0094585F">
              <w:rPr>
                <w:bCs/>
                <w:color w:val="000000"/>
                <w:vertAlign w:val="superscript"/>
                <w:lang w:val="uk-UA"/>
              </w:rPr>
              <w:t xml:space="preserve"> </w:t>
            </w:r>
            <w:r w:rsidR="0094585F" w:rsidRPr="00C37B36">
              <w:rPr>
                <w:bCs/>
                <w:color w:val="000000"/>
                <w:vertAlign w:val="superscript"/>
                <w:lang w:val="uk-UA"/>
              </w:rPr>
              <w:t xml:space="preserve"> XXXXX </w:t>
            </w:r>
            <w:r w:rsidR="0094585F">
              <w:rPr>
                <w:bCs/>
                <w:color w:val="000000"/>
                <w:vertAlign w:val="superscript"/>
                <w:lang w:val="uk-UA"/>
              </w:rPr>
              <w:t xml:space="preserve"> грн.».</w:t>
            </w:r>
          </w:p>
          <w:p w14:paraId="7B370188" w14:textId="77777777" w:rsidR="006A6BE0" w:rsidRPr="00950E3D" w:rsidRDefault="006A6BE0" w:rsidP="006A6BE0">
            <w:pPr>
              <w:rPr>
                <w:color w:val="000000"/>
                <w:sz w:val="18"/>
                <w:szCs w:val="18"/>
                <w:lang w:val="uk-UA"/>
              </w:rPr>
            </w:pPr>
            <w:r>
              <w:rPr>
                <w:rFonts w:eastAsiaTheme="minorHAnsi"/>
                <w:b/>
                <w:bCs/>
                <w:noProof/>
                <w:lang w:val="uk-UA" w:eastAsia="uk-UA"/>
              </w:rPr>
              <w:drawing>
                <wp:inline distT="0" distB="0" distL="0" distR="0" wp14:anchorId="7FAE0FC3" wp14:editId="539FABBE">
                  <wp:extent cx="2520000" cy="124429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244299"/>
                          </a:xfrm>
                          <a:prstGeom prst="rect">
                            <a:avLst/>
                          </a:prstGeom>
                          <a:noFill/>
                          <a:ln>
                            <a:noFill/>
                          </a:ln>
                        </pic:spPr>
                      </pic:pic>
                    </a:graphicData>
                  </a:graphic>
                </wp:inline>
              </w:drawing>
            </w:r>
          </w:p>
        </w:tc>
        <w:tc>
          <w:tcPr>
            <w:tcW w:w="1417" w:type="dxa"/>
            <w:tcBorders>
              <w:top w:val="nil"/>
              <w:left w:val="nil"/>
              <w:bottom w:val="single" w:sz="4" w:space="0" w:color="auto"/>
              <w:right w:val="single" w:sz="4" w:space="0" w:color="auto"/>
            </w:tcBorders>
            <w:shd w:val="clear" w:color="auto" w:fill="auto"/>
            <w:noWrap/>
            <w:vAlign w:val="center"/>
            <w:hideMark/>
          </w:tcPr>
          <w:p w14:paraId="0842C343" w14:textId="77777777" w:rsidR="006A6BE0" w:rsidRPr="00950E3D" w:rsidRDefault="006A6BE0" w:rsidP="006A6BE0">
            <w:pPr>
              <w:jc w:val="center"/>
              <w:rPr>
                <w:color w:val="000000"/>
                <w:sz w:val="18"/>
                <w:szCs w:val="18"/>
                <w:lang w:val="uk-UA"/>
              </w:rPr>
            </w:pPr>
            <w:r w:rsidRPr="00950E3D">
              <w:rPr>
                <w:color w:val="000000"/>
                <w:sz w:val="18"/>
                <w:szCs w:val="18"/>
                <w:lang w:val="uk-UA"/>
              </w:rPr>
              <w:t>1 300 000</w:t>
            </w:r>
          </w:p>
        </w:tc>
      </w:tr>
      <w:tr w:rsidR="006A6BE0" w:rsidRPr="00ED45B6" w14:paraId="4718D00B" w14:textId="77777777" w:rsidTr="006A6BE0">
        <w:trPr>
          <w:trHeight w:val="3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13D97EE1" w14:textId="77777777" w:rsidR="006A6BE0" w:rsidRPr="00C21942" w:rsidRDefault="006A6BE0" w:rsidP="006A6BE0">
            <w:pPr>
              <w:rPr>
                <w:color w:val="000000"/>
                <w:sz w:val="18"/>
                <w:szCs w:val="18"/>
                <w:lang w:val="en-US"/>
              </w:rPr>
            </w:pPr>
            <w:r>
              <w:rPr>
                <w:color w:val="000000"/>
                <w:sz w:val="18"/>
                <w:szCs w:val="18"/>
                <w:lang w:val="en-US"/>
              </w:rPr>
              <w:t>6</w:t>
            </w:r>
          </w:p>
        </w:tc>
        <w:tc>
          <w:tcPr>
            <w:tcW w:w="1438" w:type="dxa"/>
            <w:tcBorders>
              <w:top w:val="nil"/>
              <w:left w:val="nil"/>
              <w:bottom w:val="single" w:sz="4" w:space="0" w:color="auto"/>
              <w:right w:val="single" w:sz="4" w:space="0" w:color="auto"/>
            </w:tcBorders>
            <w:shd w:val="clear" w:color="auto" w:fill="auto"/>
            <w:noWrap/>
            <w:vAlign w:val="center"/>
            <w:hideMark/>
          </w:tcPr>
          <w:p w14:paraId="19E53DA8" w14:textId="77777777" w:rsidR="006A6BE0" w:rsidRPr="00950E3D" w:rsidRDefault="006A6BE0" w:rsidP="006A6BE0">
            <w:pPr>
              <w:rPr>
                <w:color w:val="000000"/>
                <w:sz w:val="18"/>
                <w:szCs w:val="18"/>
                <w:lang w:val="uk-UA"/>
              </w:rPr>
            </w:pPr>
            <w:r w:rsidRPr="00950E3D">
              <w:rPr>
                <w:color w:val="000000"/>
                <w:sz w:val="18"/>
                <w:szCs w:val="18"/>
                <w:lang w:val="uk-UA"/>
              </w:rPr>
              <w:t>Кільце бандерольне</w:t>
            </w:r>
          </w:p>
        </w:tc>
        <w:tc>
          <w:tcPr>
            <w:tcW w:w="959" w:type="dxa"/>
            <w:tcBorders>
              <w:top w:val="nil"/>
              <w:left w:val="nil"/>
              <w:bottom w:val="single" w:sz="4" w:space="0" w:color="auto"/>
              <w:right w:val="single" w:sz="4" w:space="0" w:color="auto"/>
            </w:tcBorders>
            <w:shd w:val="clear" w:color="auto" w:fill="auto"/>
            <w:noWrap/>
            <w:vAlign w:val="center"/>
            <w:hideMark/>
          </w:tcPr>
          <w:p w14:paraId="0A7B0730" w14:textId="77777777" w:rsidR="006A6BE0" w:rsidRPr="00950E3D" w:rsidRDefault="006A6BE0" w:rsidP="006A6BE0">
            <w:pPr>
              <w:jc w:val="center"/>
              <w:rPr>
                <w:color w:val="000000"/>
                <w:sz w:val="18"/>
                <w:szCs w:val="18"/>
                <w:lang w:val="uk-UA"/>
              </w:rPr>
            </w:pPr>
            <w:r w:rsidRPr="00950E3D">
              <w:rPr>
                <w:color w:val="000000"/>
                <w:sz w:val="18"/>
                <w:szCs w:val="18"/>
                <w:lang w:val="uk-UA"/>
              </w:rPr>
              <w:t xml:space="preserve">«200 </w:t>
            </w:r>
            <w:proofErr w:type="spellStart"/>
            <w:r w:rsidRPr="00950E3D">
              <w:rPr>
                <w:color w:val="000000"/>
                <w:sz w:val="18"/>
                <w:szCs w:val="18"/>
                <w:lang w:val="uk-UA"/>
              </w:rPr>
              <w:t>грн</w:t>
            </w:r>
            <w:proofErr w:type="spellEnd"/>
            <w:r w:rsidRPr="00950E3D">
              <w:rPr>
                <w:color w:val="000000"/>
                <w:sz w:val="18"/>
                <w:szCs w:val="18"/>
                <w:lang w:val="uk-UA"/>
              </w:rPr>
              <w:t>»</w:t>
            </w:r>
          </w:p>
        </w:tc>
        <w:tc>
          <w:tcPr>
            <w:tcW w:w="5529" w:type="dxa"/>
            <w:tcBorders>
              <w:top w:val="nil"/>
              <w:left w:val="nil"/>
              <w:bottom w:val="single" w:sz="4" w:space="0" w:color="auto"/>
              <w:right w:val="single" w:sz="4" w:space="0" w:color="auto"/>
            </w:tcBorders>
            <w:shd w:val="clear" w:color="auto" w:fill="auto"/>
            <w:vAlign w:val="center"/>
            <w:hideMark/>
          </w:tcPr>
          <w:p w14:paraId="2CCF75E9"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Виготовляється з цупкого паперу з рівною поверхнею без плям та вкраплень, масою 60-80г/м2.</w:t>
            </w:r>
          </w:p>
          <w:p w14:paraId="2DEB2B56"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Довжина – </w:t>
            </w:r>
            <w:r>
              <w:rPr>
                <w:bCs/>
                <w:color w:val="000000"/>
                <w:vertAlign w:val="superscript"/>
                <w:lang w:val="uk-UA"/>
              </w:rPr>
              <w:t>185</w:t>
            </w:r>
            <w:r w:rsidRPr="00C37B36">
              <w:rPr>
                <w:bCs/>
                <w:color w:val="000000"/>
                <w:vertAlign w:val="superscript"/>
                <w:lang w:val="uk-UA"/>
              </w:rPr>
              <w:t xml:space="preserve"> мм. Ширина – 40 мм.</w:t>
            </w:r>
          </w:p>
          <w:p w14:paraId="31EA44DB"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Кінці бандеролі з’єднуються один з одним за допомогою клею.</w:t>
            </w:r>
          </w:p>
          <w:p w14:paraId="03604B65"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Уздовж усієї бандеролі по краях стрічки є смуги дві смуги: одна жовтого та одна блакитного кольору завширшки 6 мм.</w:t>
            </w:r>
          </w:p>
          <w:p w14:paraId="20392042"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Уздовж бандерольної стрічки на фоні смуг робляться такі написи: </w:t>
            </w:r>
          </w:p>
          <w:p w14:paraId="4A975127"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 уздовж верхнього краю: </w:t>
            </w:r>
            <w:r>
              <w:rPr>
                <w:bCs/>
                <w:color w:val="000000"/>
                <w:vertAlign w:val="superscript"/>
                <w:lang w:val="uk-UA"/>
              </w:rPr>
              <w:t>«</w:t>
            </w:r>
            <w:r w:rsidRPr="00C37B36">
              <w:rPr>
                <w:bCs/>
                <w:color w:val="000000"/>
                <w:vertAlign w:val="superscript"/>
                <w:lang w:val="uk-UA"/>
              </w:rPr>
              <w:t xml:space="preserve">БАНКНОТИ НАЦІОНАЛЬНОГО БАНКУ </w:t>
            </w:r>
            <w:r w:rsidRPr="00C37B36">
              <w:rPr>
                <w:bCs/>
                <w:color w:val="000000"/>
                <w:vertAlign w:val="superscript"/>
                <w:lang w:val="uk-UA"/>
              </w:rPr>
              <w:lastRenderedPageBreak/>
              <w:t>УКРАЇНИ</w:t>
            </w:r>
            <w:r>
              <w:rPr>
                <w:bCs/>
                <w:color w:val="000000"/>
                <w:vertAlign w:val="superscript"/>
                <w:lang w:val="uk-UA"/>
              </w:rPr>
              <w:t>»</w:t>
            </w:r>
            <w:r w:rsidRPr="00C37B36">
              <w:rPr>
                <w:bCs/>
                <w:color w:val="000000"/>
                <w:vertAlign w:val="superscript"/>
                <w:lang w:val="uk-UA"/>
              </w:rPr>
              <w:t xml:space="preserve">; </w:t>
            </w:r>
          </w:p>
          <w:p w14:paraId="2A112275" w14:textId="174E5BB2" w:rsidR="006A6BE0" w:rsidRDefault="006A6BE0" w:rsidP="006A6BE0">
            <w:pPr>
              <w:rPr>
                <w:bCs/>
                <w:color w:val="000000"/>
                <w:vertAlign w:val="superscript"/>
                <w:lang w:val="uk-UA"/>
              </w:rPr>
            </w:pPr>
            <w:r w:rsidRPr="00C37B36">
              <w:rPr>
                <w:bCs/>
                <w:color w:val="000000"/>
                <w:vertAlign w:val="superscript"/>
                <w:lang w:val="uk-UA"/>
              </w:rPr>
              <w:t xml:space="preserve">- уздовж нижнього краю: </w:t>
            </w:r>
            <w:r w:rsidR="0094585F">
              <w:rPr>
                <w:bCs/>
                <w:color w:val="000000"/>
                <w:vertAlign w:val="superscript"/>
                <w:lang w:val="uk-UA"/>
              </w:rPr>
              <w:t>«</w:t>
            </w:r>
            <w:r w:rsidR="0094585F" w:rsidRPr="00C37B36">
              <w:rPr>
                <w:bCs/>
                <w:color w:val="000000"/>
                <w:vertAlign w:val="superscript"/>
                <w:lang w:val="uk-UA"/>
              </w:rPr>
              <w:t xml:space="preserve">100 </w:t>
            </w:r>
            <w:r w:rsidR="0094585F">
              <w:rPr>
                <w:bCs/>
                <w:color w:val="000000"/>
                <w:vertAlign w:val="superscript"/>
                <w:lang w:val="uk-UA"/>
              </w:rPr>
              <w:t xml:space="preserve"> </w:t>
            </w:r>
            <w:r w:rsidR="0094585F" w:rsidRPr="00C37B36">
              <w:rPr>
                <w:bCs/>
                <w:color w:val="000000"/>
                <w:vertAlign w:val="superscript"/>
                <w:lang w:val="uk-UA"/>
              </w:rPr>
              <w:t xml:space="preserve">аркушів по XXX </w:t>
            </w:r>
            <w:r w:rsidR="0094585F">
              <w:rPr>
                <w:bCs/>
                <w:color w:val="000000"/>
                <w:vertAlign w:val="superscript"/>
                <w:lang w:val="uk-UA"/>
              </w:rPr>
              <w:t xml:space="preserve"> грн.</w:t>
            </w:r>
            <w:r w:rsidR="00ED45B6">
              <w:rPr>
                <w:bCs/>
                <w:color w:val="000000"/>
                <w:vertAlign w:val="superscript"/>
                <w:lang w:val="uk-UA"/>
              </w:rPr>
              <w:t xml:space="preserve"> </w:t>
            </w:r>
            <w:r w:rsidR="0094585F" w:rsidRPr="00C37B36">
              <w:rPr>
                <w:bCs/>
                <w:color w:val="000000"/>
                <w:vertAlign w:val="superscript"/>
                <w:lang w:val="uk-UA"/>
              </w:rPr>
              <w:t xml:space="preserve">Сума </w:t>
            </w:r>
            <w:r w:rsidR="0094585F">
              <w:rPr>
                <w:bCs/>
                <w:color w:val="000000"/>
                <w:vertAlign w:val="superscript"/>
                <w:lang w:val="uk-UA"/>
              </w:rPr>
              <w:t xml:space="preserve"> </w:t>
            </w:r>
            <w:r w:rsidR="0094585F" w:rsidRPr="00C37B36">
              <w:rPr>
                <w:bCs/>
                <w:color w:val="000000"/>
                <w:vertAlign w:val="superscript"/>
                <w:lang w:val="uk-UA"/>
              </w:rPr>
              <w:t xml:space="preserve">XXXXX </w:t>
            </w:r>
            <w:r w:rsidR="0094585F">
              <w:rPr>
                <w:bCs/>
                <w:color w:val="000000"/>
                <w:vertAlign w:val="superscript"/>
                <w:lang w:val="uk-UA"/>
              </w:rPr>
              <w:t xml:space="preserve"> грн.».</w:t>
            </w:r>
          </w:p>
          <w:p w14:paraId="6E639B72" w14:textId="77777777" w:rsidR="006A6BE0" w:rsidRPr="00950E3D" w:rsidRDefault="006A6BE0" w:rsidP="006A6BE0">
            <w:pPr>
              <w:rPr>
                <w:color w:val="000000"/>
                <w:sz w:val="18"/>
                <w:szCs w:val="18"/>
                <w:lang w:val="uk-UA"/>
              </w:rPr>
            </w:pPr>
            <w:r>
              <w:rPr>
                <w:rFonts w:eastAsiaTheme="minorHAnsi"/>
                <w:b/>
                <w:bCs/>
                <w:noProof/>
                <w:lang w:val="uk-UA" w:eastAsia="uk-UA"/>
              </w:rPr>
              <w:drawing>
                <wp:inline distT="0" distB="0" distL="0" distR="0" wp14:anchorId="2F8C7443" wp14:editId="3A54F8D2">
                  <wp:extent cx="2520000" cy="1256075"/>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256075"/>
                          </a:xfrm>
                          <a:prstGeom prst="rect">
                            <a:avLst/>
                          </a:prstGeom>
                          <a:noFill/>
                          <a:ln>
                            <a:noFill/>
                          </a:ln>
                        </pic:spPr>
                      </pic:pic>
                    </a:graphicData>
                  </a:graphic>
                </wp:inline>
              </w:drawing>
            </w:r>
          </w:p>
        </w:tc>
        <w:tc>
          <w:tcPr>
            <w:tcW w:w="1417" w:type="dxa"/>
            <w:tcBorders>
              <w:top w:val="nil"/>
              <w:left w:val="nil"/>
              <w:bottom w:val="single" w:sz="4" w:space="0" w:color="auto"/>
              <w:right w:val="single" w:sz="4" w:space="0" w:color="auto"/>
            </w:tcBorders>
            <w:shd w:val="clear" w:color="auto" w:fill="auto"/>
            <w:noWrap/>
            <w:vAlign w:val="center"/>
            <w:hideMark/>
          </w:tcPr>
          <w:p w14:paraId="7E4F6669" w14:textId="77777777" w:rsidR="006A6BE0" w:rsidRPr="00950E3D" w:rsidRDefault="006A6BE0" w:rsidP="006A6BE0">
            <w:pPr>
              <w:jc w:val="center"/>
              <w:rPr>
                <w:color w:val="000000"/>
                <w:sz w:val="18"/>
                <w:szCs w:val="18"/>
                <w:lang w:val="uk-UA"/>
              </w:rPr>
            </w:pPr>
            <w:r w:rsidRPr="00950E3D">
              <w:rPr>
                <w:color w:val="000000"/>
                <w:sz w:val="18"/>
                <w:szCs w:val="18"/>
                <w:lang w:val="uk-UA"/>
              </w:rPr>
              <w:lastRenderedPageBreak/>
              <w:t>1 350 000</w:t>
            </w:r>
          </w:p>
        </w:tc>
      </w:tr>
      <w:tr w:rsidR="006A6BE0" w:rsidRPr="00950E3D" w14:paraId="3684D18D" w14:textId="77777777" w:rsidTr="006A6BE0">
        <w:trPr>
          <w:trHeight w:val="300"/>
        </w:trPr>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20041" w14:textId="77777777" w:rsidR="006A6BE0" w:rsidRPr="00ED45B6" w:rsidRDefault="006A6BE0" w:rsidP="006A6BE0">
            <w:pPr>
              <w:rPr>
                <w:color w:val="000000"/>
                <w:sz w:val="18"/>
                <w:szCs w:val="18"/>
                <w:lang w:val="uk-UA"/>
              </w:rPr>
            </w:pPr>
            <w:r w:rsidRPr="00ED45B6">
              <w:rPr>
                <w:color w:val="000000"/>
                <w:sz w:val="18"/>
                <w:szCs w:val="18"/>
                <w:lang w:val="uk-UA"/>
              </w:rPr>
              <w:lastRenderedPageBreak/>
              <w:t>7</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14:paraId="68007150" w14:textId="77777777" w:rsidR="006A6BE0" w:rsidRPr="00950E3D" w:rsidRDefault="006A6BE0" w:rsidP="006A6BE0">
            <w:pPr>
              <w:rPr>
                <w:color w:val="000000"/>
                <w:sz w:val="18"/>
                <w:szCs w:val="18"/>
                <w:lang w:val="uk-UA"/>
              </w:rPr>
            </w:pPr>
            <w:r w:rsidRPr="00950E3D">
              <w:rPr>
                <w:color w:val="000000"/>
                <w:sz w:val="18"/>
                <w:szCs w:val="18"/>
                <w:lang w:val="uk-UA"/>
              </w:rPr>
              <w:t>Кільце бандерольне</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7407F0A3" w14:textId="77777777" w:rsidR="006A6BE0" w:rsidRPr="00950E3D" w:rsidRDefault="006A6BE0" w:rsidP="006A6BE0">
            <w:pPr>
              <w:jc w:val="center"/>
              <w:rPr>
                <w:color w:val="000000"/>
                <w:sz w:val="18"/>
                <w:szCs w:val="18"/>
                <w:lang w:val="uk-UA"/>
              </w:rPr>
            </w:pPr>
            <w:r w:rsidRPr="00950E3D">
              <w:rPr>
                <w:color w:val="000000"/>
                <w:sz w:val="18"/>
                <w:szCs w:val="18"/>
                <w:lang w:val="uk-UA"/>
              </w:rPr>
              <w:t xml:space="preserve">«500 </w:t>
            </w:r>
            <w:proofErr w:type="spellStart"/>
            <w:r w:rsidRPr="00950E3D">
              <w:rPr>
                <w:color w:val="000000"/>
                <w:sz w:val="18"/>
                <w:szCs w:val="18"/>
                <w:lang w:val="uk-UA"/>
              </w:rPr>
              <w:t>грн</w:t>
            </w:r>
            <w:proofErr w:type="spellEnd"/>
            <w:r w:rsidRPr="00950E3D">
              <w:rPr>
                <w:color w:val="000000"/>
                <w:sz w:val="18"/>
                <w:szCs w:val="18"/>
                <w:lang w:val="uk-UA"/>
              </w:rPr>
              <w:t>»</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14:paraId="6FA7909A"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Виготовляється з цупкого паперу з рівною поверхнею без плям та вкраплень, масою 60-80г/м2.</w:t>
            </w:r>
          </w:p>
          <w:p w14:paraId="0A6359A9"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Довжина – </w:t>
            </w:r>
            <w:r>
              <w:rPr>
                <w:bCs/>
                <w:color w:val="000000"/>
                <w:vertAlign w:val="superscript"/>
                <w:lang w:val="uk-UA"/>
              </w:rPr>
              <w:t>185</w:t>
            </w:r>
            <w:r w:rsidRPr="00C37B36">
              <w:rPr>
                <w:bCs/>
                <w:color w:val="000000"/>
                <w:vertAlign w:val="superscript"/>
                <w:lang w:val="uk-UA"/>
              </w:rPr>
              <w:t xml:space="preserve"> мм. Ширина – 40 мм.</w:t>
            </w:r>
          </w:p>
          <w:p w14:paraId="207369A9"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Кінці бандеролі з’єднуються один з одним за допомогою клею.</w:t>
            </w:r>
          </w:p>
          <w:p w14:paraId="06A933E4"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Уздовж усієї бандеролі по краях стрічки є смуги дві смуги: одна оранжевого та одна зеленого кольору завширшки 6 мм.</w:t>
            </w:r>
          </w:p>
          <w:p w14:paraId="24386DD9"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Уздовж бандерольної стрічки на фоні смуг робляться такі написи: </w:t>
            </w:r>
          </w:p>
          <w:p w14:paraId="23DAE444"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 xml:space="preserve">- уздовж верхнього краю: </w:t>
            </w:r>
            <w:r>
              <w:rPr>
                <w:bCs/>
                <w:color w:val="000000"/>
                <w:vertAlign w:val="superscript"/>
                <w:lang w:val="uk-UA"/>
              </w:rPr>
              <w:t>«</w:t>
            </w:r>
            <w:r w:rsidRPr="00C37B36">
              <w:rPr>
                <w:bCs/>
                <w:color w:val="000000"/>
                <w:vertAlign w:val="superscript"/>
                <w:lang w:val="uk-UA"/>
              </w:rPr>
              <w:t>БАНКНОТИ НАЦІОНАЛЬНОГО БАНКУ УКРАЇНИ</w:t>
            </w:r>
            <w:r>
              <w:rPr>
                <w:bCs/>
                <w:color w:val="000000"/>
                <w:vertAlign w:val="superscript"/>
                <w:lang w:val="uk-UA"/>
              </w:rPr>
              <w:t>»</w:t>
            </w:r>
            <w:r w:rsidRPr="00C37B36">
              <w:rPr>
                <w:bCs/>
                <w:color w:val="000000"/>
                <w:vertAlign w:val="superscript"/>
                <w:lang w:val="uk-UA"/>
              </w:rPr>
              <w:t xml:space="preserve">; </w:t>
            </w:r>
          </w:p>
          <w:p w14:paraId="1F73D4A7" w14:textId="55D0FC06" w:rsidR="006A6BE0" w:rsidRDefault="006A6BE0" w:rsidP="006A6BE0">
            <w:pPr>
              <w:rPr>
                <w:bCs/>
                <w:color w:val="000000"/>
                <w:vertAlign w:val="superscript"/>
                <w:lang w:val="uk-UA"/>
              </w:rPr>
            </w:pPr>
            <w:r w:rsidRPr="00C37B36">
              <w:rPr>
                <w:bCs/>
                <w:color w:val="000000"/>
                <w:vertAlign w:val="superscript"/>
                <w:lang w:val="uk-UA"/>
              </w:rPr>
              <w:t xml:space="preserve">- уздовж нижнього краю: </w:t>
            </w:r>
            <w:r w:rsidR="00205E3F">
              <w:rPr>
                <w:bCs/>
                <w:color w:val="000000"/>
                <w:vertAlign w:val="superscript"/>
                <w:lang w:val="uk-UA"/>
              </w:rPr>
              <w:t>«100  аркушів по XXX  грн</w:t>
            </w:r>
            <w:r w:rsidR="0094585F" w:rsidRPr="0094585F">
              <w:rPr>
                <w:bCs/>
                <w:color w:val="000000"/>
                <w:vertAlign w:val="superscript"/>
                <w:lang w:val="uk-UA"/>
              </w:rPr>
              <w:t>. Сума XXXXX  грн.».</w:t>
            </w:r>
          </w:p>
          <w:p w14:paraId="39B1DD3D" w14:textId="77777777" w:rsidR="006A6BE0" w:rsidRPr="00950E3D" w:rsidRDefault="006A6BE0" w:rsidP="006A6BE0">
            <w:pPr>
              <w:rPr>
                <w:color w:val="000000"/>
                <w:sz w:val="18"/>
                <w:szCs w:val="18"/>
                <w:lang w:val="uk-UA"/>
              </w:rPr>
            </w:pPr>
            <w:r>
              <w:rPr>
                <w:rFonts w:eastAsiaTheme="minorHAnsi"/>
                <w:b/>
                <w:bCs/>
                <w:noProof/>
                <w:lang w:val="uk-UA" w:eastAsia="uk-UA"/>
              </w:rPr>
              <w:drawing>
                <wp:inline distT="0" distB="0" distL="0" distR="0" wp14:anchorId="68DA58E4" wp14:editId="1B912368">
                  <wp:extent cx="2520000" cy="1248224"/>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248224"/>
                          </a:xfrm>
                          <a:prstGeom prst="rect">
                            <a:avLst/>
                          </a:prstGeom>
                          <a:noFill/>
                          <a:ln>
                            <a:noFill/>
                          </a:ln>
                        </pic:spPr>
                      </pic:pic>
                    </a:graphicData>
                  </a:graphic>
                </wp:inline>
              </w:drawing>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7814D71" w14:textId="77777777" w:rsidR="006A6BE0" w:rsidRPr="00950E3D" w:rsidRDefault="006A6BE0" w:rsidP="006A6BE0">
            <w:pPr>
              <w:jc w:val="center"/>
              <w:rPr>
                <w:color w:val="000000"/>
                <w:sz w:val="18"/>
                <w:szCs w:val="18"/>
                <w:lang w:val="uk-UA"/>
              </w:rPr>
            </w:pPr>
            <w:r w:rsidRPr="00950E3D">
              <w:rPr>
                <w:color w:val="000000"/>
                <w:sz w:val="18"/>
                <w:szCs w:val="18"/>
                <w:lang w:val="uk-UA"/>
              </w:rPr>
              <w:t xml:space="preserve">1 </w:t>
            </w:r>
            <w:r>
              <w:rPr>
                <w:color w:val="000000"/>
                <w:sz w:val="18"/>
                <w:szCs w:val="18"/>
                <w:lang w:val="uk-UA"/>
              </w:rPr>
              <w:t>0</w:t>
            </w:r>
            <w:r w:rsidRPr="00950E3D">
              <w:rPr>
                <w:color w:val="000000"/>
                <w:sz w:val="18"/>
                <w:szCs w:val="18"/>
                <w:lang w:val="uk-UA"/>
              </w:rPr>
              <w:t>00 000</w:t>
            </w:r>
          </w:p>
        </w:tc>
      </w:tr>
      <w:tr w:rsidR="006A6BE0" w:rsidRPr="00950E3D" w14:paraId="08759E0B" w14:textId="77777777" w:rsidTr="006A6BE0">
        <w:trPr>
          <w:trHeight w:val="300"/>
        </w:trPr>
        <w:tc>
          <w:tcPr>
            <w:tcW w:w="443" w:type="dxa"/>
            <w:tcBorders>
              <w:top w:val="nil"/>
              <w:left w:val="single" w:sz="4" w:space="0" w:color="auto"/>
              <w:bottom w:val="nil"/>
              <w:right w:val="single" w:sz="4" w:space="0" w:color="auto"/>
            </w:tcBorders>
            <w:shd w:val="clear" w:color="auto" w:fill="auto"/>
            <w:noWrap/>
            <w:vAlign w:val="center"/>
            <w:hideMark/>
          </w:tcPr>
          <w:p w14:paraId="2067DE79" w14:textId="77777777" w:rsidR="006A6BE0" w:rsidRPr="00C21942" w:rsidRDefault="006A6BE0" w:rsidP="006A6BE0">
            <w:pPr>
              <w:rPr>
                <w:color w:val="000000"/>
                <w:sz w:val="18"/>
                <w:szCs w:val="18"/>
                <w:lang w:val="en-US"/>
              </w:rPr>
            </w:pPr>
            <w:r>
              <w:rPr>
                <w:color w:val="000000"/>
                <w:sz w:val="18"/>
                <w:szCs w:val="18"/>
                <w:lang w:val="en-US"/>
              </w:rPr>
              <w:t>8</w:t>
            </w:r>
          </w:p>
        </w:tc>
        <w:tc>
          <w:tcPr>
            <w:tcW w:w="1438" w:type="dxa"/>
            <w:tcBorders>
              <w:top w:val="nil"/>
              <w:left w:val="nil"/>
              <w:bottom w:val="nil"/>
              <w:right w:val="single" w:sz="4" w:space="0" w:color="auto"/>
            </w:tcBorders>
            <w:shd w:val="clear" w:color="auto" w:fill="auto"/>
            <w:noWrap/>
            <w:vAlign w:val="center"/>
            <w:hideMark/>
          </w:tcPr>
          <w:p w14:paraId="4BCE900A" w14:textId="77777777" w:rsidR="006A6BE0" w:rsidRPr="00950E3D" w:rsidRDefault="006A6BE0" w:rsidP="006A6BE0">
            <w:pPr>
              <w:rPr>
                <w:color w:val="000000"/>
                <w:sz w:val="18"/>
                <w:szCs w:val="18"/>
                <w:lang w:val="uk-UA"/>
              </w:rPr>
            </w:pPr>
            <w:r w:rsidRPr="00950E3D">
              <w:rPr>
                <w:color w:val="000000"/>
                <w:sz w:val="18"/>
                <w:szCs w:val="18"/>
                <w:lang w:val="uk-UA"/>
              </w:rPr>
              <w:t>Кільце бандерольне</w:t>
            </w:r>
          </w:p>
        </w:tc>
        <w:tc>
          <w:tcPr>
            <w:tcW w:w="959" w:type="dxa"/>
            <w:tcBorders>
              <w:top w:val="nil"/>
              <w:left w:val="nil"/>
              <w:bottom w:val="nil"/>
              <w:right w:val="single" w:sz="4" w:space="0" w:color="auto"/>
            </w:tcBorders>
            <w:shd w:val="clear" w:color="auto" w:fill="auto"/>
            <w:noWrap/>
            <w:vAlign w:val="center"/>
            <w:hideMark/>
          </w:tcPr>
          <w:p w14:paraId="4E789F6E" w14:textId="77777777" w:rsidR="006A6BE0" w:rsidRDefault="006A6BE0" w:rsidP="006A6BE0">
            <w:pPr>
              <w:jc w:val="center"/>
              <w:rPr>
                <w:color w:val="000000"/>
                <w:sz w:val="18"/>
                <w:szCs w:val="18"/>
                <w:lang w:val="uk-UA"/>
              </w:rPr>
            </w:pPr>
            <w:r>
              <w:rPr>
                <w:color w:val="000000"/>
                <w:sz w:val="18"/>
                <w:szCs w:val="18"/>
                <w:lang w:val="uk-UA"/>
              </w:rPr>
              <w:t>«1000</w:t>
            </w:r>
          </w:p>
          <w:p w14:paraId="048929F6" w14:textId="77777777" w:rsidR="006A6BE0" w:rsidRPr="00950E3D" w:rsidRDefault="006A6BE0" w:rsidP="006A6BE0">
            <w:pPr>
              <w:jc w:val="center"/>
              <w:rPr>
                <w:color w:val="000000"/>
                <w:sz w:val="18"/>
                <w:szCs w:val="18"/>
                <w:lang w:val="uk-UA"/>
              </w:rPr>
            </w:pPr>
            <w:proofErr w:type="spellStart"/>
            <w:r>
              <w:rPr>
                <w:color w:val="000000"/>
                <w:sz w:val="18"/>
                <w:szCs w:val="18"/>
                <w:lang w:val="uk-UA"/>
              </w:rPr>
              <w:t>грн</w:t>
            </w:r>
            <w:proofErr w:type="spellEnd"/>
            <w:r>
              <w:rPr>
                <w:color w:val="000000"/>
                <w:sz w:val="18"/>
                <w:szCs w:val="18"/>
                <w:lang w:val="uk-UA"/>
              </w:rPr>
              <w:t>»</w:t>
            </w:r>
          </w:p>
        </w:tc>
        <w:tc>
          <w:tcPr>
            <w:tcW w:w="5529" w:type="dxa"/>
            <w:tcBorders>
              <w:top w:val="nil"/>
              <w:left w:val="nil"/>
              <w:bottom w:val="nil"/>
              <w:right w:val="single" w:sz="4" w:space="0" w:color="auto"/>
            </w:tcBorders>
            <w:shd w:val="clear" w:color="auto" w:fill="auto"/>
            <w:vAlign w:val="center"/>
            <w:hideMark/>
          </w:tcPr>
          <w:p w14:paraId="1D1B8488" w14:textId="77777777" w:rsidR="006A6BE0" w:rsidRPr="0094585F" w:rsidRDefault="006A6BE0" w:rsidP="006A6BE0">
            <w:pPr>
              <w:pStyle w:val="rvps2"/>
              <w:shd w:val="clear" w:color="auto" w:fill="FFFFFF"/>
              <w:spacing w:before="0" w:beforeAutospacing="0" w:after="150" w:afterAutospacing="0"/>
              <w:rPr>
                <w:sz w:val="20"/>
                <w:szCs w:val="20"/>
                <w:vertAlign w:val="superscript"/>
                <w:lang w:val="ru-RU"/>
              </w:rPr>
            </w:pPr>
            <w:proofErr w:type="spellStart"/>
            <w:r w:rsidRPr="0094585F">
              <w:rPr>
                <w:color w:val="000000"/>
                <w:sz w:val="20"/>
                <w:szCs w:val="20"/>
                <w:vertAlign w:val="superscript"/>
              </w:rPr>
              <w:t>•</w:t>
            </w:r>
            <w:r w:rsidRPr="0094585F">
              <w:rPr>
                <w:color w:val="000000"/>
                <w:vertAlign w:val="superscript"/>
              </w:rPr>
              <w:t>Бандерольна</w:t>
            </w:r>
            <w:proofErr w:type="spellEnd"/>
            <w:r w:rsidRPr="0094585F">
              <w:rPr>
                <w:color w:val="000000"/>
                <w:vertAlign w:val="superscript"/>
              </w:rPr>
              <w:t xml:space="preserve"> стрічка виготовляється з </w:t>
            </w:r>
            <w:proofErr w:type="spellStart"/>
            <w:r w:rsidRPr="0094585F">
              <w:rPr>
                <w:color w:val="000000"/>
                <w:vertAlign w:val="superscript"/>
              </w:rPr>
              <w:t>крафт</w:t>
            </w:r>
            <w:proofErr w:type="spellEnd"/>
            <w:r w:rsidRPr="0094585F">
              <w:rPr>
                <w:color w:val="000000"/>
                <w:vertAlign w:val="superscript"/>
              </w:rPr>
              <w:t xml:space="preserve">  паперу щільністю не менше 70 г/м</w:t>
            </w:r>
            <w:r w:rsidRPr="0094585F">
              <w:rPr>
                <w:rStyle w:val="rvts37"/>
                <w:b/>
                <w:bCs/>
                <w:color w:val="000000"/>
                <w:vertAlign w:val="superscript"/>
              </w:rPr>
              <w:t>2</w:t>
            </w:r>
            <w:r w:rsidRPr="0094585F">
              <w:rPr>
                <w:color w:val="000000"/>
                <w:vertAlign w:val="superscript"/>
              </w:rPr>
              <w:t>, з рівною поверхнею, без плям та вкраплень;</w:t>
            </w:r>
            <w:r w:rsidRPr="0094585F">
              <w:rPr>
                <w:color w:val="000000"/>
                <w:vertAlign w:val="superscript"/>
              </w:rPr>
              <w:br/>
            </w:r>
            <w:proofErr w:type="spellStart"/>
            <w:r w:rsidRPr="0094585F">
              <w:rPr>
                <w:color w:val="000000"/>
                <w:vertAlign w:val="superscript"/>
              </w:rPr>
              <w:t>•Уздовж</w:t>
            </w:r>
            <w:proofErr w:type="spellEnd"/>
            <w:r w:rsidRPr="0094585F">
              <w:rPr>
                <w:color w:val="000000"/>
                <w:vertAlign w:val="superscript"/>
              </w:rPr>
              <w:t xml:space="preserve"> усієї бандеролі по краях стрічки є дві смуги одна чорного та одна червоного кольору завширшки 6 мм;</w:t>
            </w:r>
            <w:r w:rsidRPr="0094585F">
              <w:rPr>
                <w:color w:val="000000"/>
                <w:vertAlign w:val="superscript"/>
              </w:rPr>
              <w:br/>
              <w:t>• Ширина бандерольної стрічки – 40мм;</w:t>
            </w:r>
            <w:r w:rsidRPr="0094585F">
              <w:rPr>
                <w:color w:val="000000"/>
                <w:vertAlign w:val="superscript"/>
              </w:rPr>
              <w:br/>
            </w:r>
            <w:proofErr w:type="spellStart"/>
            <w:r w:rsidRPr="0094585F">
              <w:rPr>
                <w:color w:val="000000"/>
                <w:vertAlign w:val="superscript"/>
              </w:rPr>
              <w:t>•Довжина</w:t>
            </w:r>
            <w:proofErr w:type="spellEnd"/>
            <w:r w:rsidRPr="0094585F">
              <w:rPr>
                <w:color w:val="000000"/>
                <w:vertAlign w:val="superscript"/>
              </w:rPr>
              <w:t xml:space="preserve"> - 210 мм.</w:t>
            </w:r>
            <w:r w:rsidRPr="0094585F">
              <w:rPr>
                <w:color w:val="000000"/>
                <w:vertAlign w:val="superscript"/>
              </w:rPr>
              <w:br/>
            </w:r>
            <w:r w:rsidRPr="0094585F">
              <w:rPr>
                <w:color w:val="000000"/>
                <w:vertAlign w:val="superscript"/>
                <w:lang w:val="ru-RU"/>
              </w:rPr>
              <w:t>•</w:t>
            </w:r>
            <w:proofErr w:type="spellStart"/>
            <w:r w:rsidRPr="0094585F">
              <w:rPr>
                <w:color w:val="000000"/>
                <w:vertAlign w:val="superscript"/>
                <w:lang w:val="ru-RU"/>
              </w:rPr>
              <w:t>Уздовж</w:t>
            </w:r>
            <w:proofErr w:type="spellEnd"/>
            <w:r w:rsidRPr="0094585F">
              <w:rPr>
                <w:color w:val="000000"/>
                <w:vertAlign w:val="superscript"/>
                <w:lang w:val="ru-RU"/>
              </w:rPr>
              <w:t xml:space="preserve"> </w:t>
            </w:r>
            <w:proofErr w:type="spellStart"/>
            <w:r w:rsidRPr="0094585F">
              <w:rPr>
                <w:color w:val="000000"/>
                <w:vertAlign w:val="superscript"/>
                <w:lang w:val="ru-RU"/>
              </w:rPr>
              <w:t>бандерольної</w:t>
            </w:r>
            <w:proofErr w:type="spellEnd"/>
            <w:r w:rsidRPr="0094585F">
              <w:rPr>
                <w:color w:val="000000"/>
                <w:vertAlign w:val="superscript"/>
                <w:lang w:val="ru-RU"/>
              </w:rPr>
              <w:t xml:space="preserve"> </w:t>
            </w:r>
            <w:proofErr w:type="spellStart"/>
            <w:proofErr w:type="gramStart"/>
            <w:r w:rsidRPr="0094585F">
              <w:rPr>
                <w:color w:val="000000"/>
                <w:vertAlign w:val="superscript"/>
                <w:lang w:val="ru-RU"/>
              </w:rPr>
              <w:t>стр</w:t>
            </w:r>
            <w:proofErr w:type="gramEnd"/>
            <w:r w:rsidRPr="0094585F">
              <w:rPr>
                <w:color w:val="000000"/>
                <w:vertAlign w:val="superscript"/>
                <w:lang w:val="ru-RU"/>
              </w:rPr>
              <w:t>ічки</w:t>
            </w:r>
            <w:proofErr w:type="spellEnd"/>
            <w:r w:rsidRPr="0094585F">
              <w:rPr>
                <w:color w:val="000000"/>
                <w:vertAlign w:val="superscript"/>
                <w:lang w:val="ru-RU"/>
              </w:rPr>
              <w:t xml:space="preserve"> на </w:t>
            </w:r>
            <w:proofErr w:type="spellStart"/>
            <w:r w:rsidRPr="0094585F">
              <w:rPr>
                <w:color w:val="000000"/>
                <w:vertAlign w:val="superscript"/>
                <w:lang w:val="ru-RU"/>
              </w:rPr>
              <w:t>фоні</w:t>
            </w:r>
            <w:proofErr w:type="spellEnd"/>
            <w:r w:rsidRPr="0094585F">
              <w:rPr>
                <w:color w:val="000000"/>
                <w:vertAlign w:val="superscript"/>
                <w:lang w:val="ru-RU"/>
              </w:rPr>
              <w:t xml:space="preserve"> </w:t>
            </w:r>
            <w:proofErr w:type="spellStart"/>
            <w:r w:rsidRPr="0094585F">
              <w:rPr>
                <w:color w:val="000000"/>
                <w:vertAlign w:val="superscript"/>
                <w:lang w:val="ru-RU"/>
              </w:rPr>
              <w:t>смуг</w:t>
            </w:r>
            <w:proofErr w:type="spellEnd"/>
            <w:r w:rsidRPr="0094585F">
              <w:rPr>
                <w:color w:val="000000"/>
                <w:vertAlign w:val="superscript"/>
                <w:lang w:val="ru-RU"/>
              </w:rPr>
              <w:t xml:space="preserve"> </w:t>
            </w:r>
            <w:proofErr w:type="spellStart"/>
            <w:r w:rsidRPr="0094585F">
              <w:rPr>
                <w:color w:val="000000"/>
                <w:vertAlign w:val="superscript"/>
                <w:lang w:val="ru-RU"/>
              </w:rPr>
              <w:t>робляться</w:t>
            </w:r>
            <w:proofErr w:type="spellEnd"/>
            <w:r w:rsidRPr="0094585F">
              <w:rPr>
                <w:color w:val="000000"/>
                <w:vertAlign w:val="superscript"/>
                <w:lang w:val="ru-RU"/>
              </w:rPr>
              <w:t xml:space="preserve"> </w:t>
            </w:r>
            <w:proofErr w:type="spellStart"/>
            <w:r w:rsidRPr="0094585F">
              <w:rPr>
                <w:color w:val="000000"/>
                <w:vertAlign w:val="superscript"/>
                <w:lang w:val="ru-RU"/>
              </w:rPr>
              <w:t>такі</w:t>
            </w:r>
            <w:proofErr w:type="spellEnd"/>
            <w:r w:rsidRPr="0094585F">
              <w:rPr>
                <w:color w:val="000000"/>
                <w:vertAlign w:val="superscript"/>
                <w:lang w:val="ru-RU"/>
              </w:rPr>
              <w:t xml:space="preserve"> </w:t>
            </w:r>
            <w:proofErr w:type="spellStart"/>
            <w:r w:rsidRPr="0094585F">
              <w:rPr>
                <w:color w:val="000000"/>
                <w:vertAlign w:val="superscript"/>
                <w:lang w:val="ru-RU"/>
              </w:rPr>
              <w:t>написи</w:t>
            </w:r>
            <w:proofErr w:type="spellEnd"/>
            <w:r w:rsidRPr="0094585F">
              <w:rPr>
                <w:color w:val="000000"/>
                <w:vertAlign w:val="superscript"/>
                <w:lang w:val="ru-RU"/>
              </w:rPr>
              <w:t>:</w:t>
            </w:r>
            <w:bookmarkStart w:id="2" w:name="n743"/>
            <w:bookmarkEnd w:id="2"/>
            <w:r w:rsidRPr="0094585F">
              <w:rPr>
                <w:color w:val="000000"/>
                <w:vertAlign w:val="superscript"/>
                <w:lang w:val="ru-RU"/>
              </w:rPr>
              <w:br/>
              <w:t xml:space="preserve">1) </w:t>
            </w:r>
            <w:proofErr w:type="spellStart"/>
            <w:r w:rsidRPr="0094585F">
              <w:rPr>
                <w:color w:val="000000"/>
                <w:vertAlign w:val="superscript"/>
                <w:lang w:val="ru-RU"/>
              </w:rPr>
              <w:t>уздовж</w:t>
            </w:r>
            <w:proofErr w:type="spellEnd"/>
            <w:r w:rsidRPr="0094585F">
              <w:rPr>
                <w:color w:val="000000"/>
                <w:vertAlign w:val="superscript"/>
                <w:lang w:val="ru-RU"/>
              </w:rPr>
              <w:t xml:space="preserve"> </w:t>
            </w:r>
            <w:proofErr w:type="spellStart"/>
            <w:r w:rsidRPr="0094585F">
              <w:rPr>
                <w:color w:val="000000"/>
                <w:vertAlign w:val="superscript"/>
                <w:lang w:val="ru-RU"/>
              </w:rPr>
              <w:t>верхнього</w:t>
            </w:r>
            <w:proofErr w:type="spellEnd"/>
            <w:r w:rsidRPr="0094585F">
              <w:rPr>
                <w:color w:val="000000"/>
                <w:vertAlign w:val="superscript"/>
                <w:lang w:val="ru-RU"/>
              </w:rPr>
              <w:t xml:space="preserve"> краю: "БАНКНОТИ НАЦІОНАЛЬНОГО БАНКУ УКРАЇНИ";</w:t>
            </w:r>
            <w:bookmarkStart w:id="3" w:name="n744"/>
            <w:bookmarkEnd w:id="3"/>
            <w:r w:rsidRPr="0094585F">
              <w:rPr>
                <w:vertAlign w:val="superscript"/>
                <w:lang w:val="ru-RU"/>
              </w:rPr>
              <w:br/>
            </w:r>
            <w:r w:rsidRPr="0094585F">
              <w:rPr>
                <w:color w:val="000000"/>
                <w:vertAlign w:val="superscript"/>
                <w:lang w:val="ru-RU"/>
              </w:rPr>
              <w:t xml:space="preserve">2) </w:t>
            </w:r>
            <w:proofErr w:type="spellStart"/>
            <w:r w:rsidRPr="0094585F">
              <w:rPr>
                <w:color w:val="000000"/>
                <w:vertAlign w:val="superscript"/>
                <w:lang w:val="ru-RU"/>
              </w:rPr>
              <w:t>уздовж</w:t>
            </w:r>
            <w:proofErr w:type="spellEnd"/>
            <w:r w:rsidRPr="0094585F">
              <w:rPr>
                <w:color w:val="000000"/>
                <w:vertAlign w:val="superscript"/>
                <w:lang w:val="ru-RU"/>
              </w:rPr>
              <w:t xml:space="preserve"> </w:t>
            </w:r>
            <w:proofErr w:type="spellStart"/>
            <w:r w:rsidRPr="0094585F">
              <w:rPr>
                <w:color w:val="000000"/>
                <w:vertAlign w:val="superscript"/>
                <w:lang w:val="ru-RU"/>
              </w:rPr>
              <w:t>нижнього</w:t>
            </w:r>
            <w:proofErr w:type="spellEnd"/>
            <w:r w:rsidRPr="0094585F">
              <w:rPr>
                <w:color w:val="000000"/>
                <w:vertAlign w:val="superscript"/>
                <w:lang w:val="ru-RU"/>
              </w:rPr>
              <w:t xml:space="preserve"> краю: "100 </w:t>
            </w:r>
            <w:proofErr w:type="spellStart"/>
            <w:r w:rsidRPr="0094585F">
              <w:rPr>
                <w:color w:val="000000"/>
                <w:vertAlign w:val="superscript"/>
                <w:lang w:val="ru-RU"/>
              </w:rPr>
              <w:t>аркуші</w:t>
            </w:r>
            <w:proofErr w:type="gramStart"/>
            <w:r w:rsidRPr="0094585F">
              <w:rPr>
                <w:color w:val="000000"/>
                <w:vertAlign w:val="superscript"/>
                <w:lang w:val="ru-RU"/>
              </w:rPr>
              <w:t>в</w:t>
            </w:r>
            <w:proofErr w:type="spellEnd"/>
            <w:proofErr w:type="gramEnd"/>
            <w:r w:rsidRPr="0094585F">
              <w:rPr>
                <w:color w:val="000000"/>
                <w:vertAlign w:val="superscript"/>
                <w:lang w:val="ru-RU"/>
              </w:rPr>
              <w:t xml:space="preserve"> по XXX грн. Сума XXXXX грн."</w:t>
            </w:r>
            <w:r w:rsidRPr="0094585F">
              <w:rPr>
                <w:rStyle w:val="rvts37"/>
                <w:b/>
                <w:bCs/>
                <w:color w:val="000000"/>
                <w:vertAlign w:val="superscript"/>
                <w:lang w:val="ru-RU"/>
              </w:rPr>
              <w:br/>
            </w:r>
            <w:r w:rsidRPr="0094585F">
              <w:rPr>
                <w:noProof/>
                <w:sz w:val="20"/>
                <w:szCs w:val="20"/>
              </w:rPr>
              <w:drawing>
                <wp:inline distT="0" distB="0" distL="0" distR="0" wp14:anchorId="2A081AEF" wp14:editId="13FE079D">
                  <wp:extent cx="2181225" cy="1190108"/>
                  <wp:effectExtent l="0" t="0" r="0" b="0"/>
                  <wp:docPr id="16" name="Рисунок 16" descr="C:\Users\teslenkoys\Desktop\м_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eslenkoys\Desktop\м_м.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4590" cy="1191944"/>
                          </a:xfrm>
                          <a:prstGeom prst="rect">
                            <a:avLst/>
                          </a:prstGeom>
                          <a:noFill/>
                          <a:ln>
                            <a:noFill/>
                          </a:ln>
                        </pic:spPr>
                      </pic:pic>
                    </a:graphicData>
                  </a:graphic>
                </wp:inline>
              </w:drawing>
            </w:r>
          </w:p>
        </w:tc>
        <w:tc>
          <w:tcPr>
            <w:tcW w:w="1417" w:type="dxa"/>
            <w:tcBorders>
              <w:top w:val="nil"/>
              <w:left w:val="nil"/>
              <w:bottom w:val="nil"/>
              <w:right w:val="single" w:sz="4" w:space="0" w:color="auto"/>
            </w:tcBorders>
            <w:shd w:val="clear" w:color="auto" w:fill="auto"/>
            <w:noWrap/>
            <w:vAlign w:val="center"/>
            <w:hideMark/>
          </w:tcPr>
          <w:p w14:paraId="43B817CB" w14:textId="77777777" w:rsidR="006A6BE0" w:rsidRPr="00950E3D" w:rsidRDefault="006A6BE0" w:rsidP="006A6BE0">
            <w:pPr>
              <w:jc w:val="center"/>
              <w:rPr>
                <w:color w:val="000000"/>
                <w:sz w:val="18"/>
                <w:szCs w:val="18"/>
                <w:lang w:val="uk-UA"/>
              </w:rPr>
            </w:pPr>
            <w:r>
              <w:rPr>
                <w:color w:val="000000"/>
                <w:sz w:val="18"/>
                <w:szCs w:val="18"/>
                <w:lang w:val="uk-UA"/>
              </w:rPr>
              <w:t xml:space="preserve">900 </w:t>
            </w:r>
            <w:r w:rsidRPr="00950E3D">
              <w:rPr>
                <w:color w:val="000000"/>
                <w:sz w:val="18"/>
                <w:szCs w:val="18"/>
                <w:lang w:val="uk-UA"/>
              </w:rPr>
              <w:t>000</w:t>
            </w:r>
          </w:p>
        </w:tc>
      </w:tr>
      <w:tr w:rsidR="006A6BE0" w:rsidRPr="00950E3D" w14:paraId="2EF611A5" w14:textId="77777777" w:rsidTr="006A6BE0">
        <w:trPr>
          <w:trHeight w:val="300"/>
        </w:trPr>
        <w:tc>
          <w:tcPr>
            <w:tcW w:w="443" w:type="dxa"/>
            <w:tcBorders>
              <w:top w:val="nil"/>
              <w:left w:val="single" w:sz="4" w:space="0" w:color="auto"/>
              <w:bottom w:val="nil"/>
              <w:right w:val="single" w:sz="4" w:space="0" w:color="auto"/>
            </w:tcBorders>
            <w:shd w:val="clear" w:color="auto" w:fill="auto"/>
            <w:noWrap/>
            <w:vAlign w:val="center"/>
          </w:tcPr>
          <w:p w14:paraId="233CB090" w14:textId="77777777" w:rsidR="006A6BE0" w:rsidRPr="00950E3D" w:rsidRDefault="006A6BE0" w:rsidP="006A6BE0">
            <w:pPr>
              <w:rPr>
                <w:color w:val="000000"/>
                <w:sz w:val="18"/>
                <w:szCs w:val="18"/>
                <w:lang w:val="uk-UA"/>
              </w:rPr>
            </w:pPr>
          </w:p>
        </w:tc>
        <w:tc>
          <w:tcPr>
            <w:tcW w:w="1438" w:type="dxa"/>
            <w:tcBorders>
              <w:top w:val="nil"/>
              <w:left w:val="nil"/>
              <w:bottom w:val="nil"/>
              <w:right w:val="single" w:sz="4" w:space="0" w:color="auto"/>
            </w:tcBorders>
            <w:shd w:val="clear" w:color="auto" w:fill="auto"/>
            <w:noWrap/>
            <w:vAlign w:val="center"/>
          </w:tcPr>
          <w:p w14:paraId="6A4E505D" w14:textId="77777777" w:rsidR="006A6BE0" w:rsidRPr="00950E3D" w:rsidRDefault="006A6BE0" w:rsidP="006A6BE0">
            <w:pPr>
              <w:rPr>
                <w:color w:val="000000"/>
                <w:sz w:val="18"/>
                <w:szCs w:val="18"/>
                <w:lang w:val="uk-UA"/>
              </w:rPr>
            </w:pPr>
          </w:p>
        </w:tc>
        <w:tc>
          <w:tcPr>
            <w:tcW w:w="959" w:type="dxa"/>
            <w:tcBorders>
              <w:top w:val="nil"/>
              <w:left w:val="nil"/>
              <w:bottom w:val="nil"/>
              <w:right w:val="single" w:sz="4" w:space="0" w:color="auto"/>
            </w:tcBorders>
            <w:shd w:val="clear" w:color="auto" w:fill="auto"/>
            <w:noWrap/>
            <w:vAlign w:val="center"/>
          </w:tcPr>
          <w:p w14:paraId="596DE7A2" w14:textId="77777777" w:rsidR="006A6BE0" w:rsidRPr="00950E3D" w:rsidRDefault="006A6BE0" w:rsidP="006A6BE0">
            <w:pPr>
              <w:jc w:val="center"/>
              <w:rPr>
                <w:color w:val="000000"/>
                <w:sz w:val="18"/>
                <w:szCs w:val="18"/>
                <w:lang w:val="uk-UA"/>
              </w:rPr>
            </w:pPr>
          </w:p>
        </w:tc>
        <w:tc>
          <w:tcPr>
            <w:tcW w:w="5529" w:type="dxa"/>
            <w:tcBorders>
              <w:top w:val="nil"/>
              <w:left w:val="nil"/>
              <w:bottom w:val="nil"/>
              <w:right w:val="single" w:sz="4" w:space="0" w:color="auto"/>
            </w:tcBorders>
            <w:shd w:val="clear" w:color="auto" w:fill="auto"/>
            <w:vAlign w:val="center"/>
          </w:tcPr>
          <w:p w14:paraId="685C289C" w14:textId="77777777" w:rsidR="006A6BE0" w:rsidRPr="00C37B36" w:rsidRDefault="006A6BE0" w:rsidP="006A6BE0">
            <w:pPr>
              <w:jc w:val="both"/>
              <w:rPr>
                <w:bCs/>
                <w:color w:val="000000"/>
                <w:vertAlign w:val="superscript"/>
                <w:lang w:val="uk-UA"/>
              </w:rPr>
            </w:pPr>
          </w:p>
        </w:tc>
        <w:tc>
          <w:tcPr>
            <w:tcW w:w="1417" w:type="dxa"/>
            <w:tcBorders>
              <w:top w:val="nil"/>
              <w:left w:val="nil"/>
              <w:bottom w:val="nil"/>
              <w:right w:val="single" w:sz="4" w:space="0" w:color="auto"/>
            </w:tcBorders>
            <w:shd w:val="clear" w:color="auto" w:fill="auto"/>
            <w:noWrap/>
            <w:vAlign w:val="center"/>
          </w:tcPr>
          <w:p w14:paraId="328EE50E" w14:textId="77777777" w:rsidR="006A6BE0" w:rsidRPr="00950E3D" w:rsidRDefault="006A6BE0" w:rsidP="006A6BE0">
            <w:pPr>
              <w:jc w:val="center"/>
              <w:rPr>
                <w:color w:val="000000"/>
                <w:sz w:val="18"/>
                <w:szCs w:val="18"/>
                <w:lang w:val="uk-UA"/>
              </w:rPr>
            </w:pPr>
          </w:p>
        </w:tc>
      </w:tr>
      <w:tr w:rsidR="006A6BE0" w:rsidRPr="00950E3D" w14:paraId="7566F4B3" w14:textId="77777777" w:rsidTr="00787C79">
        <w:trPr>
          <w:trHeight w:val="80"/>
        </w:trPr>
        <w:tc>
          <w:tcPr>
            <w:tcW w:w="443" w:type="dxa"/>
            <w:tcBorders>
              <w:top w:val="nil"/>
              <w:left w:val="single" w:sz="4" w:space="0" w:color="auto"/>
              <w:bottom w:val="single" w:sz="4" w:space="0" w:color="auto"/>
              <w:right w:val="single" w:sz="4" w:space="0" w:color="auto"/>
            </w:tcBorders>
            <w:shd w:val="clear" w:color="auto" w:fill="auto"/>
            <w:noWrap/>
            <w:vAlign w:val="center"/>
          </w:tcPr>
          <w:p w14:paraId="310FAC54" w14:textId="77777777" w:rsidR="006A6BE0" w:rsidRPr="00950E3D" w:rsidRDefault="006A6BE0" w:rsidP="006A6BE0">
            <w:pPr>
              <w:rPr>
                <w:color w:val="000000"/>
                <w:sz w:val="18"/>
                <w:szCs w:val="18"/>
                <w:lang w:val="uk-UA"/>
              </w:rPr>
            </w:pPr>
          </w:p>
        </w:tc>
        <w:tc>
          <w:tcPr>
            <w:tcW w:w="1438" w:type="dxa"/>
            <w:tcBorders>
              <w:top w:val="nil"/>
              <w:left w:val="nil"/>
              <w:bottom w:val="single" w:sz="4" w:space="0" w:color="auto"/>
              <w:right w:val="single" w:sz="4" w:space="0" w:color="auto"/>
            </w:tcBorders>
            <w:shd w:val="clear" w:color="auto" w:fill="auto"/>
            <w:noWrap/>
            <w:vAlign w:val="center"/>
          </w:tcPr>
          <w:p w14:paraId="4152CDA2" w14:textId="77777777" w:rsidR="006A6BE0" w:rsidRPr="00950E3D" w:rsidRDefault="006A6BE0" w:rsidP="006A6BE0">
            <w:pPr>
              <w:rPr>
                <w:color w:val="000000"/>
                <w:sz w:val="18"/>
                <w:szCs w:val="18"/>
                <w:lang w:val="uk-UA"/>
              </w:rPr>
            </w:pPr>
          </w:p>
        </w:tc>
        <w:tc>
          <w:tcPr>
            <w:tcW w:w="959" w:type="dxa"/>
            <w:tcBorders>
              <w:top w:val="nil"/>
              <w:left w:val="nil"/>
              <w:bottom w:val="single" w:sz="4" w:space="0" w:color="auto"/>
              <w:right w:val="single" w:sz="4" w:space="0" w:color="auto"/>
            </w:tcBorders>
            <w:shd w:val="clear" w:color="auto" w:fill="auto"/>
            <w:noWrap/>
            <w:vAlign w:val="center"/>
          </w:tcPr>
          <w:p w14:paraId="20A7A5C2" w14:textId="77777777" w:rsidR="006A6BE0" w:rsidRPr="00950E3D" w:rsidRDefault="006A6BE0" w:rsidP="006A6BE0">
            <w:pPr>
              <w:jc w:val="center"/>
              <w:rPr>
                <w:color w:val="000000"/>
                <w:sz w:val="18"/>
                <w:szCs w:val="18"/>
                <w:lang w:val="uk-UA"/>
              </w:rPr>
            </w:pPr>
          </w:p>
        </w:tc>
        <w:tc>
          <w:tcPr>
            <w:tcW w:w="5529" w:type="dxa"/>
            <w:tcBorders>
              <w:top w:val="nil"/>
              <w:left w:val="nil"/>
              <w:bottom w:val="single" w:sz="4" w:space="0" w:color="auto"/>
              <w:right w:val="single" w:sz="4" w:space="0" w:color="auto"/>
            </w:tcBorders>
            <w:shd w:val="clear" w:color="auto" w:fill="auto"/>
            <w:vAlign w:val="center"/>
          </w:tcPr>
          <w:p w14:paraId="5A8EB826" w14:textId="77777777" w:rsidR="006A6BE0" w:rsidRPr="00C37B36" w:rsidRDefault="006A6BE0" w:rsidP="006A6BE0">
            <w:pPr>
              <w:jc w:val="both"/>
              <w:rPr>
                <w:bCs/>
                <w:color w:val="000000"/>
                <w:vertAlign w:val="superscript"/>
                <w:lang w:val="uk-UA"/>
              </w:rPr>
            </w:pPr>
          </w:p>
        </w:tc>
        <w:tc>
          <w:tcPr>
            <w:tcW w:w="1417" w:type="dxa"/>
            <w:tcBorders>
              <w:top w:val="nil"/>
              <w:left w:val="nil"/>
              <w:bottom w:val="single" w:sz="4" w:space="0" w:color="auto"/>
              <w:right w:val="single" w:sz="4" w:space="0" w:color="auto"/>
            </w:tcBorders>
            <w:shd w:val="clear" w:color="auto" w:fill="auto"/>
            <w:noWrap/>
            <w:vAlign w:val="center"/>
          </w:tcPr>
          <w:p w14:paraId="303B7E3F" w14:textId="77777777" w:rsidR="006A6BE0" w:rsidRPr="00950E3D" w:rsidRDefault="006A6BE0" w:rsidP="006A6BE0">
            <w:pPr>
              <w:jc w:val="center"/>
              <w:rPr>
                <w:color w:val="000000"/>
                <w:sz w:val="18"/>
                <w:szCs w:val="18"/>
                <w:lang w:val="uk-UA"/>
              </w:rPr>
            </w:pPr>
          </w:p>
        </w:tc>
      </w:tr>
      <w:tr w:rsidR="006A6BE0" w:rsidRPr="00950E3D" w14:paraId="78EB8129" w14:textId="77777777" w:rsidTr="006A6BE0">
        <w:trPr>
          <w:trHeight w:val="1020"/>
        </w:trPr>
        <w:tc>
          <w:tcPr>
            <w:tcW w:w="443" w:type="dxa"/>
            <w:tcBorders>
              <w:top w:val="nil"/>
              <w:left w:val="single" w:sz="4" w:space="0" w:color="auto"/>
              <w:bottom w:val="single" w:sz="4" w:space="0" w:color="auto"/>
              <w:right w:val="single" w:sz="4" w:space="0" w:color="auto"/>
            </w:tcBorders>
            <w:shd w:val="clear" w:color="auto" w:fill="auto"/>
            <w:noWrap/>
            <w:vAlign w:val="center"/>
          </w:tcPr>
          <w:p w14:paraId="09C6719D" w14:textId="77777777" w:rsidR="006A6BE0" w:rsidRPr="00C21942" w:rsidRDefault="006A6BE0" w:rsidP="006A6BE0">
            <w:pPr>
              <w:rPr>
                <w:color w:val="000000"/>
                <w:sz w:val="18"/>
                <w:szCs w:val="18"/>
                <w:lang w:val="en-US"/>
              </w:rPr>
            </w:pPr>
            <w:r>
              <w:rPr>
                <w:color w:val="000000"/>
                <w:sz w:val="18"/>
                <w:szCs w:val="18"/>
                <w:lang w:val="en-US"/>
              </w:rPr>
              <w:t>9</w:t>
            </w:r>
          </w:p>
        </w:tc>
        <w:tc>
          <w:tcPr>
            <w:tcW w:w="1438" w:type="dxa"/>
            <w:tcBorders>
              <w:top w:val="nil"/>
              <w:left w:val="nil"/>
              <w:bottom w:val="single" w:sz="4" w:space="0" w:color="auto"/>
              <w:right w:val="single" w:sz="4" w:space="0" w:color="auto"/>
            </w:tcBorders>
            <w:shd w:val="clear" w:color="auto" w:fill="auto"/>
            <w:noWrap/>
            <w:vAlign w:val="center"/>
          </w:tcPr>
          <w:p w14:paraId="1D014DCF" w14:textId="77777777" w:rsidR="006A6BE0" w:rsidRPr="00950E3D" w:rsidRDefault="006A6BE0" w:rsidP="006A6BE0">
            <w:pPr>
              <w:rPr>
                <w:color w:val="000000"/>
                <w:sz w:val="18"/>
                <w:szCs w:val="18"/>
                <w:lang w:val="uk-UA"/>
              </w:rPr>
            </w:pPr>
            <w:r w:rsidRPr="00950E3D">
              <w:rPr>
                <w:color w:val="000000"/>
                <w:sz w:val="18"/>
                <w:szCs w:val="18"/>
                <w:lang w:val="uk-UA"/>
              </w:rPr>
              <w:t>Кільце бандерольне</w:t>
            </w:r>
          </w:p>
        </w:tc>
        <w:tc>
          <w:tcPr>
            <w:tcW w:w="959" w:type="dxa"/>
            <w:tcBorders>
              <w:top w:val="nil"/>
              <w:left w:val="nil"/>
              <w:bottom w:val="single" w:sz="4" w:space="0" w:color="auto"/>
              <w:right w:val="single" w:sz="4" w:space="0" w:color="auto"/>
            </w:tcBorders>
            <w:shd w:val="clear" w:color="auto" w:fill="auto"/>
            <w:noWrap/>
            <w:vAlign w:val="center"/>
          </w:tcPr>
          <w:p w14:paraId="5612B366" w14:textId="77777777" w:rsidR="006A6BE0" w:rsidRPr="00950E3D" w:rsidRDefault="006A6BE0" w:rsidP="006A6BE0">
            <w:pPr>
              <w:jc w:val="center"/>
              <w:rPr>
                <w:color w:val="000000"/>
                <w:sz w:val="18"/>
                <w:szCs w:val="18"/>
                <w:lang w:val="uk-UA"/>
              </w:rPr>
            </w:pPr>
            <w:r w:rsidRPr="00950E3D">
              <w:rPr>
                <w:color w:val="000000"/>
                <w:sz w:val="18"/>
                <w:szCs w:val="18"/>
                <w:lang w:val="uk-UA"/>
              </w:rPr>
              <w:t>Чисте</w:t>
            </w:r>
          </w:p>
        </w:tc>
        <w:tc>
          <w:tcPr>
            <w:tcW w:w="5529" w:type="dxa"/>
            <w:tcBorders>
              <w:top w:val="nil"/>
              <w:left w:val="nil"/>
              <w:bottom w:val="single" w:sz="4" w:space="0" w:color="auto"/>
              <w:right w:val="single" w:sz="4" w:space="0" w:color="auto"/>
            </w:tcBorders>
            <w:shd w:val="clear" w:color="auto" w:fill="auto"/>
            <w:vAlign w:val="center"/>
          </w:tcPr>
          <w:p w14:paraId="2679288C"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Виготовляється з цупкого паперу з рівною поверхнею без плям та вкраплень, масою 60-80г/м2.</w:t>
            </w:r>
          </w:p>
          <w:p w14:paraId="11154A32" w14:textId="77777777" w:rsidR="006A6BE0" w:rsidRPr="00C37B36" w:rsidRDefault="006A6BE0" w:rsidP="006A6BE0">
            <w:pPr>
              <w:jc w:val="both"/>
              <w:rPr>
                <w:bCs/>
                <w:color w:val="000000"/>
                <w:vertAlign w:val="superscript"/>
                <w:lang w:val="uk-UA"/>
              </w:rPr>
            </w:pPr>
            <w:r w:rsidRPr="00C37B36">
              <w:rPr>
                <w:bCs/>
                <w:color w:val="000000"/>
                <w:vertAlign w:val="superscript"/>
                <w:lang w:val="uk-UA"/>
              </w:rPr>
              <w:t>Довжина – 16</w:t>
            </w:r>
            <w:r>
              <w:rPr>
                <w:bCs/>
                <w:color w:val="000000"/>
                <w:vertAlign w:val="superscript"/>
                <w:lang w:val="uk-UA"/>
              </w:rPr>
              <w:t>0</w:t>
            </w:r>
            <w:r w:rsidRPr="00C37B36">
              <w:rPr>
                <w:bCs/>
                <w:color w:val="000000"/>
                <w:vertAlign w:val="superscript"/>
                <w:lang w:val="uk-UA"/>
              </w:rPr>
              <w:t xml:space="preserve"> мм. Ширина – 40 мм.</w:t>
            </w:r>
          </w:p>
          <w:p w14:paraId="78CC10A4" w14:textId="77777777" w:rsidR="006A6BE0" w:rsidRPr="0077271A" w:rsidRDefault="006A6BE0" w:rsidP="006A6BE0">
            <w:pPr>
              <w:jc w:val="both"/>
              <w:rPr>
                <w:bCs/>
                <w:color w:val="000000"/>
                <w:vertAlign w:val="superscript"/>
                <w:lang w:val="uk-UA"/>
              </w:rPr>
            </w:pPr>
            <w:r w:rsidRPr="00C37B36">
              <w:rPr>
                <w:bCs/>
                <w:color w:val="000000"/>
                <w:vertAlign w:val="superscript"/>
                <w:lang w:val="uk-UA"/>
              </w:rPr>
              <w:t>Кінці бандеролі з’єднуються один з одним за допомогою клею.</w:t>
            </w:r>
          </w:p>
        </w:tc>
        <w:tc>
          <w:tcPr>
            <w:tcW w:w="1417" w:type="dxa"/>
            <w:tcBorders>
              <w:top w:val="nil"/>
              <w:left w:val="nil"/>
              <w:bottom w:val="single" w:sz="4" w:space="0" w:color="auto"/>
              <w:right w:val="single" w:sz="4" w:space="0" w:color="auto"/>
            </w:tcBorders>
            <w:shd w:val="clear" w:color="auto" w:fill="auto"/>
            <w:noWrap/>
            <w:vAlign w:val="center"/>
          </w:tcPr>
          <w:p w14:paraId="47A7516C" w14:textId="77777777" w:rsidR="006A6BE0" w:rsidRPr="00950E3D" w:rsidRDefault="006A6BE0" w:rsidP="006A6BE0">
            <w:pPr>
              <w:jc w:val="center"/>
              <w:rPr>
                <w:color w:val="000000"/>
                <w:sz w:val="18"/>
                <w:szCs w:val="18"/>
                <w:lang w:val="uk-UA"/>
              </w:rPr>
            </w:pPr>
            <w:r w:rsidRPr="00950E3D">
              <w:rPr>
                <w:color w:val="000000"/>
                <w:sz w:val="18"/>
                <w:szCs w:val="18"/>
                <w:lang w:val="uk-UA"/>
              </w:rPr>
              <w:t>150 000</w:t>
            </w:r>
          </w:p>
        </w:tc>
      </w:tr>
      <w:tr w:rsidR="006A6BE0" w:rsidRPr="00950E3D" w14:paraId="54498DD1" w14:textId="77777777" w:rsidTr="006A6BE0">
        <w:trPr>
          <w:trHeight w:val="731"/>
        </w:trPr>
        <w:tc>
          <w:tcPr>
            <w:tcW w:w="443" w:type="dxa"/>
            <w:tcBorders>
              <w:top w:val="single" w:sz="4" w:space="0" w:color="auto"/>
              <w:left w:val="single" w:sz="4" w:space="0" w:color="auto"/>
              <w:bottom w:val="nil"/>
              <w:right w:val="single" w:sz="4" w:space="0" w:color="auto"/>
            </w:tcBorders>
            <w:shd w:val="clear" w:color="auto" w:fill="auto"/>
            <w:noWrap/>
            <w:vAlign w:val="center"/>
          </w:tcPr>
          <w:p w14:paraId="4C32A837" w14:textId="0934BDEA" w:rsidR="006A6BE0" w:rsidRPr="006A6BE0" w:rsidRDefault="006A6BE0" w:rsidP="006A6BE0">
            <w:pPr>
              <w:rPr>
                <w:color w:val="000000"/>
                <w:sz w:val="18"/>
                <w:szCs w:val="18"/>
              </w:rPr>
            </w:pPr>
            <w:r>
              <w:rPr>
                <w:color w:val="000000"/>
                <w:sz w:val="18"/>
                <w:szCs w:val="18"/>
              </w:rPr>
              <w:t>10</w:t>
            </w:r>
          </w:p>
        </w:tc>
        <w:tc>
          <w:tcPr>
            <w:tcW w:w="1438" w:type="dxa"/>
            <w:tcBorders>
              <w:top w:val="single" w:sz="4" w:space="0" w:color="auto"/>
              <w:left w:val="nil"/>
              <w:bottom w:val="nil"/>
              <w:right w:val="single" w:sz="4" w:space="0" w:color="auto"/>
            </w:tcBorders>
            <w:shd w:val="clear" w:color="auto" w:fill="auto"/>
            <w:noWrap/>
            <w:vAlign w:val="center"/>
          </w:tcPr>
          <w:p w14:paraId="4E6C176D" w14:textId="79C83ABF" w:rsidR="006A6BE0" w:rsidRPr="00950E3D" w:rsidRDefault="006A6BE0" w:rsidP="006A6BE0">
            <w:pPr>
              <w:rPr>
                <w:color w:val="000000"/>
                <w:sz w:val="18"/>
                <w:szCs w:val="18"/>
                <w:lang w:val="uk-UA"/>
              </w:rPr>
            </w:pPr>
            <w:r w:rsidRPr="00950E3D">
              <w:rPr>
                <w:color w:val="000000"/>
                <w:sz w:val="18"/>
                <w:szCs w:val="18"/>
                <w:lang w:val="uk-UA"/>
              </w:rPr>
              <w:t>Накладки для готівки</w:t>
            </w:r>
          </w:p>
        </w:tc>
        <w:tc>
          <w:tcPr>
            <w:tcW w:w="959" w:type="dxa"/>
            <w:tcBorders>
              <w:top w:val="single" w:sz="4" w:space="0" w:color="auto"/>
              <w:left w:val="nil"/>
              <w:bottom w:val="nil"/>
              <w:right w:val="single" w:sz="4" w:space="0" w:color="auto"/>
            </w:tcBorders>
            <w:shd w:val="clear" w:color="auto" w:fill="auto"/>
            <w:noWrap/>
            <w:vAlign w:val="center"/>
          </w:tcPr>
          <w:p w14:paraId="23CB9B73" w14:textId="4A7080F9" w:rsidR="006A6BE0" w:rsidRPr="00950E3D" w:rsidRDefault="006A6BE0" w:rsidP="006A6BE0">
            <w:pPr>
              <w:jc w:val="center"/>
              <w:rPr>
                <w:color w:val="000000"/>
                <w:sz w:val="18"/>
                <w:szCs w:val="18"/>
                <w:lang w:val="uk-UA"/>
              </w:rPr>
            </w:pPr>
            <w:r>
              <w:rPr>
                <w:color w:val="000000"/>
                <w:sz w:val="18"/>
                <w:szCs w:val="18"/>
                <w:lang w:val="uk-UA"/>
              </w:rPr>
              <w:t xml:space="preserve">«2 </w:t>
            </w:r>
            <w:proofErr w:type="spellStart"/>
            <w:r>
              <w:rPr>
                <w:color w:val="000000"/>
                <w:sz w:val="18"/>
                <w:szCs w:val="18"/>
                <w:lang w:val="uk-UA"/>
              </w:rPr>
              <w:t>грн</w:t>
            </w:r>
            <w:proofErr w:type="spellEnd"/>
            <w:r>
              <w:rPr>
                <w:color w:val="000000"/>
                <w:sz w:val="18"/>
                <w:szCs w:val="18"/>
                <w:lang w:val="uk-UA"/>
              </w:rPr>
              <w:t>»</w:t>
            </w:r>
          </w:p>
        </w:tc>
        <w:tc>
          <w:tcPr>
            <w:tcW w:w="5529" w:type="dxa"/>
            <w:tcBorders>
              <w:top w:val="single" w:sz="4" w:space="0" w:color="auto"/>
              <w:left w:val="nil"/>
              <w:bottom w:val="nil"/>
              <w:right w:val="single" w:sz="4" w:space="0" w:color="auto"/>
            </w:tcBorders>
            <w:shd w:val="clear" w:color="auto" w:fill="auto"/>
            <w:vAlign w:val="center"/>
          </w:tcPr>
          <w:p w14:paraId="5910A31A" w14:textId="1ED3FF0D" w:rsidR="006A6BE0" w:rsidRDefault="006A6BE0" w:rsidP="008B23F4">
            <w:pPr>
              <w:rPr>
                <w:color w:val="000000"/>
                <w:sz w:val="18"/>
                <w:szCs w:val="18"/>
                <w:lang w:val="uk-UA"/>
              </w:rPr>
            </w:pPr>
            <w:proofErr w:type="spellStart"/>
            <w:r>
              <w:rPr>
                <w:color w:val="000000"/>
                <w:sz w:val="18"/>
                <w:szCs w:val="18"/>
                <w:lang w:val="uk-UA"/>
              </w:rPr>
              <w:t>Н</w:t>
            </w:r>
            <w:r w:rsidRPr="00950E3D">
              <w:rPr>
                <w:color w:val="000000"/>
                <w:sz w:val="18"/>
                <w:szCs w:val="18"/>
                <w:lang w:val="uk-UA"/>
              </w:rPr>
              <w:t>епігментован</w:t>
            </w:r>
            <w:r w:rsidR="00763663">
              <w:rPr>
                <w:color w:val="000000"/>
                <w:sz w:val="18"/>
                <w:szCs w:val="18"/>
                <w:lang w:val="uk-UA"/>
              </w:rPr>
              <w:t>ий</w:t>
            </w:r>
            <w:proofErr w:type="spellEnd"/>
            <w:r w:rsidR="00763663">
              <w:rPr>
                <w:color w:val="000000"/>
                <w:sz w:val="18"/>
                <w:szCs w:val="18"/>
                <w:lang w:val="uk-UA"/>
              </w:rPr>
              <w:t xml:space="preserve"> картон, щільністю не менше 23</w:t>
            </w:r>
            <w:r w:rsidRPr="00950E3D">
              <w:rPr>
                <w:color w:val="000000"/>
                <w:sz w:val="18"/>
                <w:szCs w:val="18"/>
                <w:lang w:val="uk-UA"/>
              </w:rPr>
              <w:t>0 г/м</w:t>
            </w:r>
            <w:r w:rsidRPr="00950E3D">
              <w:rPr>
                <w:color w:val="000000"/>
                <w:sz w:val="18"/>
                <w:szCs w:val="18"/>
                <w:vertAlign w:val="superscript"/>
                <w:lang w:val="uk-UA"/>
              </w:rPr>
              <w:t>2</w:t>
            </w:r>
            <w:r w:rsidRPr="00950E3D">
              <w:rPr>
                <w:color w:val="000000"/>
                <w:sz w:val="18"/>
                <w:szCs w:val="18"/>
                <w:lang w:val="uk-UA"/>
              </w:rPr>
              <w:t>, розмір 118 х 63 мм</w:t>
            </w:r>
            <w:r>
              <w:rPr>
                <w:color w:val="000000"/>
                <w:sz w:val="18"/>
                <w:szCs w:val="18"/>
                <w:lang w:val="uk-UA"/>
              </w:rPr>
              <w:t>. Колір друку реквізитів – коричневий</w:t>
            </w:r>
          </w:p>
          <w:p w14:paraId="55173F00" w14:textId="6E4E03B2" w:rsidR="006A6BE0" w:rsidRPr="00C37B36" w:rsidRDefault="006A6BE0" w:rsidP="006A6BE0">
            <w:pPr>
              <w:jc w:val="both"/>
              <w:rPr>
                <w:bCs/>
                <w:color w:val="000000"/>
                <w:vertAlign w:val="superscript"/>
                <w:lang w:val="uk-UA"/>
              </w:rPr>
            </w:pPr>
            <w:r>
              <w:rPr>
                <w:noProof/>
                <w:color w:val="000000"/>
                <w:sz w:val="18"/>
                <w:szCs w:val="18"/>
                <w:lang w:val="uk-UA" w:eastAsia="uk-UA"/>
              </w:rPr>
              <w:lastRenderedPageBreak/>
              <w:drawing>
                <wp:inline distT="0" distB="0" distL="0" distR="0" wp14:anchorId="41F0A90B" wp14:editId="4891DBB2">
                  <wp:extent cx="2520000" cy="124661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246616"/>
                          </a:xfrm>
                          <a:prstGeom prst="rect">
                            <a:avLst/>
                          </a:prstGeom>
                          <a:noFill/>
                          <a:ln>
                            <a:noFill/>
                          </a:ln>
                        </pic:spPr>
                      </pic:pic>
                    </a:graphicData>
                  </a:graphic>
                </wp:inline>
              </w:drawing>
            </w:r>
          </w:p>
        </w:tc>
        <w:tc>
          <w:tcPr>
            <w:tcW w:w="1417" w:type="dxa"/>
            <w:tcBorders>
              <w:top w:val="single" w:sz="4" w:space="0" w:color="auto"/>
              <w:left w:val="nil"/>
              <w:bottom w:val="nil"/>
              <w:right w:val="single" w:sz="4" w:space="0" w:color="auto"/>
            </w:tcBorders>
            <w:shd w:val="clear" w:color="auto" w:fill="auto"/>
            <w:noWrap/>
            <w:vAlign w:val="center"/>
          </w:tcPr>
          <w:p w14:paraId="77D8D3FD" w14:textId="1EA60732" w:rsidR="006A6BE0" w:rsidRPr="00950E3D" w:rsidRDefault="006A6BE0" w:rsidP="006A6BE0">
            <w:pPr>
              <w:jc w:val="center"/>
              <w:rPr>
                <w:color w:val="000000"/>
                <w:sz w:val="18"/>
                <w:szCs w:val="18"/>
                <w:lang w:val="uk-UA"/>
              </w:rPr>
            </w:pPr>
            <w:r>
              <w:rPr>
                <w:color w:val="000000"/>
                <w:sz w:val="18"/>
                <w:szCs w:val="18"/>
                <w:lang w:val="uk-UA"/>
              </w:rPr>
              <w:lastRenderedPageBreak/>
              <w:t>3</w:t>
            </w:r>
            <w:r w:rsidRPr="00950E3D">
              <w:rPr>
                <w:color w:val="000000"/>
                <w:sz w:val="18"/>
                <w:szCs w:val="18"/>
                <w:lang w:val="uk-UA"/>
              </w:rPr>
              <w:t>0 000</w:t>
            </w:r>
          </w:p>
        </w:tc>
      </w:tr>
      <w:tr w:rsidR="006A6BE0" w:rsidRPr="00950E3D" w14:paraId="4CD08974" w14:textId="77777777" w:rsidTr="006A6BE0">
        <w:trPr>
          <w:trHeight w:val="976"/>
        </w:trPr>
        <w:tc>
          <w:tcPr>
            <w:tcW w:w="443" w:type="dxa"/>
            <w:tcBorders>
              <w:top w:val="single" w:sz="4" w:space="0" w:color="auto"/>
              <w:left w:val="single" w:sz="4" w:space="0" w:color="auto"/>
              <w:bottom w:val="nil"/>
              <w:right w:val="single" w:sz="4" w:space="0" w:color="auto"/>
            </w:tcBorders>
            <w:shd w:val="clear" w:color="auto" w:fill="auto"/>
            <w:noWrap/>
            <w:vAlign w:val="center"/>
          </w:tcPr>
          <w:p w14:paraId="7F63BDC4" w14:textId="47667E7E" w:rsidR="006A6BE0" w:rsidRPr="006A6BE0" w:rsidRDefault="006A6BE0" w:rsidP="006A6BE0">
            <w:pPr>
              <w:rPr>
                <w:color w:val="000000"/>
                <w:sz w:val="18"/>
                <w:szCs w:val="18"/>
              </w:rPr>
            </w:pPr>
            <w:r>
              <w:rPr>
                <w:color w:val="000000"/>
                <w:sz w:val="18"/>
                <w:szCs w:val="18"/>
              </w:rPr>
              <w:lastRenderedPageBreak/>
              <w:t>11</w:t>
            </w:r>
          </w:p>
        </w:tc>
        <w:tc>
          <w:tcPr>
            <w:tcW w:w="1438" w:type="dxa"/>
            <w:tcBorders>
              <w:top w:val="single" w:sz="4" w:space="0" w:color="auto"/>
              <w:left w:val="nil"/>
              <w:bottom w:val="nil"/>
              <w:right w:val="single" w:sz="4" w:space="0" w:color="auto"/>
            </w:tcBorders>
            <w:shd w:val="clear" w:color="auto" w:fill="auto"/>
            <w:noWrap/>
            <w:vAlign w:val="center"/>
          </w:tcPr>
          <w:p w14:paraId="3074099B" w14:textId="46327912" w:rsidR="006A6BE0" w:rsidRPr="00950E3D" w:rsidRDefault="006A6BE0" w:rsidP="006A6BE0">
            <w:pPr>
              <w:rPr>
                <w:color w:val="000000"/>
                <w:sz w:val="18"/>
                <w:szCs w:val="18"/>
                <w:lang w:val="uk-UA"/>
              </w:rPr>
            </w:pPr>
            <w:r w:rsidRPr="006A6BE0">
              <w:rPr>
                <w:color w:val="000000"/>
                <w:sz w:val="18"/>
                <w:szCs w:val="18"/>
                <w:lang w:val="uk-UA"/>
              </w:rPr>
              <w:t>Накладки готівки</w:t>
            </w:r>
          </w:p>
        </w:tc>
        <w:tc>
          <w:tcPr>
            <w:tcW w:w="959" w:type="dxa"/>
            <w:tcBorders>
              <w:top w:val="single" w:sz="4" w:space="0" w:color="auto"/>
              <w:left w:val="nil"/>
              <w:bottom w:val="nil"/>
              <w:right w:val="single" w:sz="4" w:space="0" w:color="auto"/>
            </w:tcBorders>
            <w:shd w:val="clear" w:color="auto" w:fill="auto"/>
            <w:noWrap/>
            <w:vAlign w:val="center"/>
          </w:tcPr>
          <w:p w14:paraId="6EA14D75" w14:textId="195B8068" w:rsidR="006A6BE0" w:rsidRPr="00950E3D" w:rsidRDefault="006A6BE0" w:rsidP="006A6BE0">
            <w:pPr>
              <w:jc w:val="center"/>
              <w:rPr>
                <w:color w:val="000000"/>
                <w:sz w:val="18"/>
                <w:szCs w:val="18"/>
                <w:lang w:val="uk-UA"/>
              </w:rPr>
            </w:pPr>
            <w:r>
              <w:rPr>
                <w:color w:val="000000"/>
                <w:sz w:val="18"/>
                <w:szCs w:val="18"/>
                <w:lang w:val="uk-UA"/>
              </w:rPr>
              <w:t xml:space="preserve">«5 </w:t>
            </w:r>
            <w:proofErr w:type="spellStart"/>
            <w:r>
              <w:rPr>
                <w:color w:val="000000"/>
                <w:sz w:val="18"/>
                <w:szCs w:val="18"/>
                <w:lang w:val="uk-UA"/>
              </w:rPr>
              <w:t>грн</w:t>
            </w:r>
            <w:proofErr w:type="spellEnd"/>
            <w:r>
              <w:rPr>
                <w:color w:val="000000"/>
                <w:sz w:val="18"/>
                <w:szCs w:val="18"/>
                <w:lang w:val="uk-UA"/>
              </w:rPr>
              <w:t>»</w:t>
            </w:r>
          </w:p>
        </w:tc>
        <w:tc>
          <w:tcPr>
            <w:tcW w:w="5529" w:type="dxa"/>
            <w:tcBorders>
              <w:top w:val="single" w:sz="4" w:space="0" w:color="auto"/>
              <w:left w:val="nil"/>
              <w:bottom w:val="nil"/>
              <w:right w:val="single" w:sz="4" w:space="0" w:color="auto"/>
            </w:tcBorders>
            <w:shd w:val="clear" w:color="auto" w:fill="auto"/>
            <w:vAlign w:val="center"/>
          </w:tcPr>
          <w:p w14:paraId="6659D997" w14:textId="1E4AEA7C" w:rsidR="006A6BE0" w:rsidRDefault="006A6BE0" w:rsidP="008B23F4">
            <w:pPr>
              <w:rPr>
                <w:color w:val="000000"/>
                <w:sz w:val="18"/>
                <w:szCs w:val="18"/>
                <w:lang w:val="uk-UA"/>
              </w:rPr>
            </w:pPr>
            <w:proofErr w:type="spellStart"/>
            <w:r>
              <w:rPr>
                <w:color w:val="000000"/>
                <w:sz w:val="18"/>
                <w:szCs w:val="18"/>
                <w:lang w:val="uk-UA"/>
              </w:rPr>
              <w:t>Н</w:t>
            </w:r>
            <w:r w:rsidRPr="00950E3D">
              <w:rPr>
                <w:color w:val="000000"/>
                <w:sz w:val="18"/>
                <w:szCs w:val="18"/>
                <w:lang w:val="uk-UA"/>
              </w:rPr>
              <w:t>епігментован</w:t>
            </w:r>
            <w:r w:rsidR="00763663">
              <w:rPr>
                <w:color w:val="000000"/>
                <w:sz w:val="18"/>
                <w:szCs w:val="18"/>
                <w:lang w:val="uk-UA"/>
              </w:rPr>
              <w:t>ий</w:t>
            </w:r>
            <w:proofErr w:type="spellEnd"/>
            <w:r w:rsidR="00763663">
              <w:rPr>
                <w:color w:val="000000"/>
                <w:sz w:val="18"/>
                <w:szCs w:val="18"/>
                <w:lang w:val="uk-UA"/>
              </w:rPr>
              <w:t xml:space="preserve"> картон, щільністю не менше 23</w:t>
            </w:r>
            <w:r w:rsidRPr="00950E3D">
              <w:rPr>
                <w:color w:val="000000"/>
                <w:sz w:val="18"/>
                <w:szCs w:val="18"/>
                <w:lang w:val="uk-UA"/>
              </w:rPr>
              <w:t>0 г/м</w:t>
            </w:r>
            <w:r w:rsidRPr="00950E3D">
              <w:rPr>
                <w:color w:val="000000"/>
                <w:sz w:val="18"/>
                <w:szCs w:val="18"/>
                <w:vertAlign w:val="superscript"/>
                <w:lang w:val="uk-UA"/>
              </w:rPr>
              <w:t>2</w:t>
            </w:r>
            <w:r w:rsidRPr="00950E3D">
              <w:rPr>
                <w:color w:val="000000"/>
                <w:sz w:val="18"/>
                <w:szCs w:val="18"/>
                <w:lang w:val="uk-UA"/>
              </w:rPr>
              <w:t>, розмір 118 х 63 мм</w:t>
            </w:r>
            <w:r>
              <w:rPr>
                <w:color w:val="000000"/>
                <w:sz w:val="18"/>
                <w:szCs w:val="18"/>
                <w:lang w:val="uk-UA"/>
              </w:rPr>
              <w:t>. Колір друку реквізитів – синій.</w:t>
            </w:r>
          </w:p>
          <w:p w14:paraId="3D256CA7" w14:textId="1FFD5E75" w:rsidR="006A6BE0" w:rsidRPr="00C37B36" w:rsidRDefault="006A6BE0" w:rsidP="006A6BE0">
            <w:pPr>
              <w:jc w:val="both"/>
              <w:rPr>
                <w:bCs/>
                <w:color w:val="000000"/>
                <w:vertAlign w:val="superscript"/>
                <w:lang w:val="uk-UA"/>
              </w:rPr>
            </w:pPr>
            <w:r>
              <w:rPr>
                <w:noProof/>
                <w:color w:val="000000"/>
                <w:sz w:val="18"/>
                <w:szCs w:val="18"/>
                <w:lang w:val="uk-UA" w:eastAsia="uk-UA"/>
              </w:rPr>
              <w:drawing>
                <wp:inline distT="0" distB="0" distL="0" distR="0" wp14:anchorId="561D77DC" wp14:editId="438C0618">
                  <wp:extent cx="2520000" cy="122389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223891"/>
                          </a:xfrm>
                          <a:prstGeom prst="rect">
                            <a:avLst/>
                          </a:prstGeom>
                          <a:noFill/>
                          <a:ln>
                            <a:noFill/>
                          </a:ln>
                        </pic:spPr>
                      </pic:pic>
                    </a:graphicData>
                  </a:graphic>
                </wp:inline>
              </w:drawing>
            </w:r>
          </w:p>
        </w:tc>
        <w:tc>
          <w:tcPr>
            <w:tcW w:w="1417" w:type="dxa"/>
            <w:tcBorders>
              <w:top w:val="single" w:sz="4" w:space="0" w:color="auto"/>
              <w:left w:val="nil"/>
              <w:bottom w:val="nil"/>
              <w:right w:val="single" w:sz="4" w:space="0" w:color="auto"/>
            </w:tcBorders>
            <w:shd w:val="clear" w:color="auto" w:fill="auto"/>
            <w:noWrap/>
            <w:vAlign w:val="center"/>
          </w:tcPr>
          <w:p w14:paraId="5FC612EA" w14:textId="6DD29205" w:rsidR="006A6BE0" w:rsidRPr="00950E3D" w:rsidRDefault="006A6BE0" w:rsidP="006A6BE0">
            <w:pPr>
              <w:jc w:val="center"/>
              <w:rPr>
                <w:color w:val="000000"/>
                <w:sz w:val="18"/>
                <w:szCs w:val="18"/>
                <w:lang w:val="uk-UA"/>
              </w:rPr>
            </w:pPr>
            <w:r w:rsidRPr="003C168D">
              <w:rPr>
                <w:color w:val="000000"/>
                <w:sz w:val="18"/>
                <w:szCs w:val="18"/>
                <w:lang w:val="uk-UA"/>
              </w:rPr>
              <w:t>150 000</w:t>
            </w:r>
          </w:p>
        </w:tc>
      </w:tr>
      <w:tr w:rsidR="0034061F" w:rsidRPr="00950E3D" w14:paraId="0539D477" w14:textId="77777777" w:rsidTr="006A6BE0">
        <w:trPr>
          <w:trHeight w:val="976"/>
        </w:trPr>
        <w:tc>
          <w:tcPr>
            <w:tcW w:w="443" w:type="dxa"/>
            <w:tcBorders>
              <w:top w:val="single" w:sz="4" w:space="0" w:color="auto"/>
              <w:left w:val="single" w:sz="4" w:space="0" w:color="auto"/>
              <w:bottom w:val="nil"/>
              <w:right w:val="single" w:sz="4" w:space="0" w:color="auto"/>
            </w:tcBorders>
            <w:shd w:val="clear" w:color="auto" w:fill="auto"/>
            <w:noWrap/>
            <w:vAlign w:val="center"/>
          </w:tcPr>
          <w:p w14:paraId="7C1B930F" w14:textId="120298FE" w:rsidR="0034061F" w:rsidRDefault="0034061F" w:rsidP="006A6BE0">
            <w:pPr>
              <w:rPr>
                <w:color w:val="000000"/>
                <w:sz w:val="18"/>
                <w:szCs w:val="18"/>
              </w:rPr>
            </w:pPr>
            <w:r>
              <w:rPr>
                <w:color w:val="000000"/>
                <w:sz w:val="18"/>
                <w:szCs w:val="18"/>
              </w:rPr>
              <w:t>12</w:t>
            </w:r>
          </w:p>
        </w:tc>
        <w:tc>
          <w:tcPr>
            <w:tcW w:w="1438" w:type="dxa"/>
            <w:tcBorders>
              <w:top w:val="single" w:sz="4" w:space="0" w:color="auto"/>
              <w:left w:val="nil"/>
              <w:bottom w:val="nil"/>
              <w:right w:val="single" w:sz="4" w:space="0" w:color="auto"/>
            </w:tcBorders>
            <w:shd w:val="clear" w:color="auto" w:fill="auto"/>
            <w:noWrap/>
            <w:vAlign w:val="center"/>
          </w:tcPr>
          <w:p w14:paraId="48E59B7D" w14:textId="3C978730" w:rsidR="0034061F" w:rsidRPr="00950E3D" w:rsidRDefault="0034061F" w:rsidP="006A6BE0">
            <w:pPr>
              <w:rPr>
                <w:color w:val="000000"/>
                <w:sz w:val="18"/>
                <w:szCs w:val="18"/>
                <w:lang w:val="uk-UA"/>
              </w:rPr>
            </w:pPr>
            <w:r w:rsidRPr="00950E3D">
              <w:rPr>
                <w:color w:val="000000"/>
                <w:sz w:val="18"/>
                <w:szCs w:val="18"/>
                <w:lang w:val="uk-UA"/>
              </w:rPr>
              <w:t>Накладки для готівки</w:t>
            </w:r>
          </w:p>
        </w:tc>
        <w:tc>
          <w:tcPr>
            <w:tcW w:w="959" w:type="dxa"/>
            <w:tcBorders>
              <w:top w:val="single" w:sz="4" w:space="0" w:color="auto"/>
              <w:left w:val="nil"/>
              <w:bottom w:val="nil"/>
              <w:right w:val="single" w:sz="4" w:space="0" w:color="auto"/>
            </w:tcBorders>
            <w:shd w:val="clear" w:color="auto" w:fill="auto"/>
            <w:noWrap/>
            <w:vAlign w:val="center"/>
          </w:tcPr>
          <w:p w14:paraId="2B8AD9C3" w14:textId="1C2A0053" w:rsidR="0034061F" w:rsidRPr="00950E3D" w:rsidRDefault="0034061F" w:rsidP="006A6BE0">
            <w:pPr>
              <w:jc w:val="center"/>
              <w:rPr>
                <w:color w:val="000000"/>
                <w:sz w:val="18"/>
                <w:szCs w:val="18"/>
                <w:lang w:val="uk-UA"/>
              </w:rPr>
            </w:pPr>
            <w:r w:rsidRPr="00950E3D">
              <w:rPr>
                <w:color w:val="000000"/>
                <w:sz w:val="18"/>
                <w:szCs w:val="18"/>
                <w:lang w:val="uk-UA"/>
              </w:rPr>
              <w:t xml:space="preserve">«10 </w:t>
            </w:r>
            <w:proofErr w:type="spellStart"/>
            <w:r w:rsidRPr="00950E3D">
              <w:rPr>
                <w:color w:val="000000"/>
                <w:sz w:val="18"/>
                <w:szCs w:val="18"/>
                <w:lang w:val="uk-UA"/>
              </w:rPr>
              <w:t>грн</w:t>
            </w:r>
            <w:proofErr w:type="spellEnd"/>
            <w:r w:rsidRPr="00950E3D">
              <w:rPr>
                <w:color w:val="000000"/>
                <w:sz w:val="18"/>
                <w:szCs w:val="18"/>
                <w:lang w:val="uk-UA"/>
              </w:rPr>
              <w:t>»</w:t>
            </w:r>
          </w:p>
        </w:tc>
        <w:tc>
          <w:tcPr>
            <w:tcW w:w="5529" w:type="dxa"/>
            <w:tcBorders>
              <w:top w:val="single" w:sz="4" w:space="0" w:color="auto"/>
              <w:left w:val="nil"/>
              <w:bottom w:val="nil"/>
              <w:right w:val="single" w:sz="4" w:space="0" w:color="auto"/>
            </w:tcBorders>
            <w:shd w:val="clear" w:color="auto" w:fill="auto"/>
            <w:vAlign w:val="center"/>
          </w:tcPr>
          <w:p w14:paraId="125B395C" w14:textId="1B7CF4C6" w:rsidR="0034061F" w:rsidRDefault="0034061F" w:rsidP="008B23F4">
            <w:pPr>
              <w:rPr>
                <w:color w:val="000000"/>
                <w:sz w:val="18"/>
                <w:szCs w:val="18"/>
                <w:lang w:val="uk-UA"/>
              </w:rPr>
            </w:pPr>
            <w:proofErr w:type="spellStart"/>
            <w:r>
              <w:rPr>
                <w:color w:val="000000"/>
                <w:sz w:val="18"/>
                <w:szCs w:val="18"/>
                <w:lang w:val="uk-UA"/>
              </w:rPr>
              <w:t>Н</w:t>
            </w:r>
            <w:r w:rsidRPr="00950E3D">
              <w:rPr>
                <w:color w:val="000000"/>
                <w:sz w:val="18"/>
                <w:szCs w:val="18"/>
                <w:lang w:val="uk-UA"/>
              </w:rPr>
              <w:t>епігментован</w:t>
            </w:r>
            <w:r w:rsidR="00763663">
              <w:rPr>
                <w:color w:val="000000"/>
                <w:sz w:val="18"/>
                <w:szCs w:val="18"/>
                <w:lang w:val="uk-UA"/>
              </w:rPr>
              <w:t>ий</w:t>
            </w:r>
            <w:proofErr w:type="spellEnd"/>
            <w:r w:rsidR="00763663">
              <w:rPr>
                <w:color w:val="000000"/>
                <w:sz w:val="18"/>
                <w:szCs w:val="18"/>
                <w:lang w:val="uk-UA"/>
              </w:rPr>
              <w:t xml:space="preserve"> картон, щільністю не менше 23</w:t>
            </w:r>
            <w:r w:rsidRPr="00950E3D">
              <w:rPr>
                <w:color w:val="000000"/>
                <w:sz w:val="18"/>
                <w:szCs w:val="18"/>
                <w:lang w:val="uk-UA"/>
              </w:rPr>
              <w:t>0 г/м</w:t>
            </w:r>
            <w:r w:rsidRPr="00950E3D">
              <w:rPr>
                <w:color w:val="000000"/>
                <w:sz w:val="18"/>
                <w:szCs w:val="18"/>
                <w:vertAlign w:val="superscript"/>
                <w:lang w:val="uk-UA"/>
              </w:rPr>
              <w:t>2</w:t>
            </w:r>
            <w:r w:rsidRPr="00950E3D">
              <w:rPr>
                <w:color w:val="000000"/>
                <w:sz w:val="18"/>
                <w:szCs w:val="18"/>
                <w:lang w:val="uk-UA"/>
              </w:rPr>
              <w:t>, розмір 124 х 66 мм</w:t>
            </w:r>
            <w:r>
              <w:rPr>
                <w:color w:val="000000"/>
                <w:sz w:val="18"/>
                <w:szCs w:val="18"/>
                <w:lang w:val="uk-UA"/>
              </w:rPr>
              <w:t>. Колір друку реквізитів – червоний.</w:t>
            </w:r>
          </w:p>
          <w:p w14:paraId="08D0CF08" w14:textId="50B443A8" w:rsidR="0034061F" w:rsidRPr="00C37B36" w:rsidRDefault="0034061F" w:rsidP="006A6BE0">
            <w:pPr>
              <w:jc w:val="both"/>
              <w:rPr>
                <w:bCs/>
                <w:color w:val="000000"/>
                <w:vertAlign w:val="superscript"/>
                <w:lang w:val="uk-UA"/>
              </w:rPr>
            </w:pPr>
            <w:r>
              <w:rPr>
                <w:noProof/>
                <w:color w:val="000000"/>
                <w:sz w:val="18"/>
                <w:szCs w:val="18"/>
                <w:lang w:val="uk-UA" w:eastAsia="uk-UA"/>
              </w:rPr>
              <w:drawing>
                <wp:inline distT="0" distB="0" distL="0" distR="0" wp14:anchorId="2E945794" wp14:editId="0BF0908D">
                  <wp:extent cx="2520000" cy="118346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183467"/>
                          </a:xfrm>
                          <a:prstGeom prst="rect">
                            <a:avLst/>
                          </a:prstGeom>
                          <a:noFill/>
                          <a:ln>
                            <a:noFill/>
                          </a:ln>
                        </pic:spPr>
                      </pic:pic>
                    </a:graphicData>
                  </a:graphic>
                </wp:inline>
              </w:drawing>
            </w:r>
          </w:p>
        </w:tc>
        <w:tc>
          <w:tcPr>
            <w:tcW w:w="1417" w:type="dxa"/>
            <w:tcBorders>
              <w:top w:val="single" w:sz="4" w:space="0" w:color="auto"/>
              <w:left w:val="nil"/>
              <w:bottom w:val="nil"/>
              <w:right w:val="single" w:sz="4" w:space="0" w:color="auto"/>
            </w:tcBorders>
            <w:shd w:val="clear" w:color="auto" w:fill="auto"/>
            <w:noWrap/>
            <w:vAlign w:val="center"/>
          </w:tcPr>
          <w:p w14:paraId="4DA31A6E" w14:textId="26E62526" w:rsidR="0034061F" w:rsidRPr="00950E3D" w:rsidRDefault="0034061F" w:rsidP="006A6BE0">
            <w:pPr>
              <w:jc w:val="center"/>
              <w:rPr>
                <w:color w:val="000000"/>
                <w:sz w:val="18"/>
                <w:szCs w:val="18"/>
                <w:lang w:val="uk-UA"/>
              </w:rPr>
            </w:pPr>
            <w:r w:rsidRPr="00950E3D">
              <w:rPr>
                <w:color w:val="000000"/>
                <w:sz w:val="18"/>
                <w:szCs w:val="18"/>
                <w:lang w:val="uk-UA"/>
              </w:rPr>
              <w:t>250 000</w:t>
            </w:r>
          </w:p>
        </w:tc>
      </w:tr>
      <w:tr w:rsidR="0034061F" w:rsidRPr="00950E3D" w14:paraId="459E3910" w14:textId="77777777" w:rsidTr="006A6BE0">
        <w:trPr>
          <w:trHeight w:val="976"/>
        </w:trPr>
        <w:tc>
          <w:tcPr>
            <w:tcW w:w="443" w:type="dxa"/>
            <w:tcBorders>
              <w:top w:val="single" w:sz="4" w:space="0" w:color="auto"/>
              <w:left w:val="single" w:sz="4" w:space="0" w:color="auto"/>
              <w:bottom w:val="nil"/>
              <w:right w:val="single" w:sz="4" w:space="0" w:color="auto"/>
            </w:tcBorders>
            <w:shd w:val="clear" w:color="auto" w:fill="auto"/>
            <w:noWrap/>
            <w:vAlign w:val="center"/>
          </w:tcPr>
          <w:p w14:paraId="1C9DC077" w14:textId="08B3FF80" w:rsidR="0034061F" w:rsidRDefault="0034061F" w:rsidP="006A6BE0">
            <w:pPr>
              <w:rPr>
                <w:color w:val="000000"/>
                <w:sz w:val="18"/>
                <w:szCs w:val="18"/>
              </w:rPr>
            </w:pPr>
            <w:r>
              <w:rPr>
                <w:color w:val="000000"/>
                <w:sz w:val="18"/>
                <w:szCs w:val="18"/>
              </w:rPr>
              <w:t>13</w:t>
            </w:r>
          </w:p>
        </w:tc>
        <w:tc>
          <w:tcPr>
            <w:tcW w:w="1438" w:type="dxa"/>
            <w:tcBorders>
              <w:top w:val="single" w:sz="4" w:space="0" w:color="auto"/>
              <w:left w:val="nil"/>
              <w:bottom w:val="nil"/>
              <w:right w:val="single" w:sz="4" w:space="0" w:color="auto"/>
            </w:tcBorders>
            <w:shd w:val="clear" w:color="auto" w:fill="auto"/>
            <w:noWrap/>
            <w:vAlign w:val="center"/>
          </w:tcPr>
          <w:p w14:paraId="6AED52BF" w14:textId="2C6A41A8" w:rsidR="0034061F" w:rsidRPr="00950E3D" w:rsidRDefault="0034061F" w:rsidP="006A6BE0">
            <w:pPr>
              <w:rPr>
                <w:color w:val="000000"/>
                <w:sz w:val="18"/>
                <w:szCs w:val="18"/>
                <w:lang w:val="uk-UA"/>
              </w:rPr>
            </w:pPr>
            <w:r w:rsidRPr="00950E3D">
              <w:rPr>
                <w:color w:val="000000"/>
                <w:sz w:val="18"/>
                <w:szCs w:val="18"/>
                <w:lang w:val="uk-UA"/>
              </w:rPr>
              <w:t>Накладки для готівки</w:t>
            </w:r>
          </w:p>
        </w:tc>
        <w:tc>
          <w:tcPr>
            <w:tcW w:w="959" w:type="dxa"/>
            <w:tcBorders>
              <w:top w:val="single" w:sz="4" w:space="0" w:color="auto"/>
              <w:left w:val="nil"/>
              <w:bottom w:val="nil"/>
              <w:right w:val="single" w:sz="4" w:space="0" w:color="auto"/>
            </w:tcBorders>
            <w:shd w:val="clear" w:color="auto" w:fill="auto"/>
            <w:noWrap/>
            <w:vAlign w:val="center"/>
          </w:tcPr>
          <w:p w14:paraId="2D8C4819" w14:textId="03659111" w:rsidR="0034061F" w:rsidRPr="00950E3D" w:rsidRDefault="0034061F" w:rsidP="006A6BE0">
            <w:pPr>
              <w:jc w:val="center"/>
              <w:rPr>
                <w:color w:val="000000"/>
                <w:sz w:val="18"/>
                <w:szCs w:val="18"/>
                <w:lang w:val="uk-UA"/>
              </w:rPr>
            </w:pPr>
            <w:r w:rsidRPr="00950E3D">
              <w:rPr>
                <w:color w:val="000000"/>
                <w:sz w:val="18"/>
                <w:szCs w:val="18"/>
                <w:lang w:val="uk-UA"/>
              </w:rPr>
              <w:t xml:space="preserve">«20 </w:t>
            </w:r>
            <w:proofErr w:type="spellStart"/>
            <w:r w:rsidRPr="00950E3D">
              <w:rPr>
                <w:color w:val="000000"/>
                <w:sz w:val="18"/>
                <w:szCs w:val="18"/>
                <w:lang w:val="uk-UA"/>
              </w:rPr>
              <w:t>грн</w:t>
            </w:r>
            <w:proofErr w:type="spellEnd"/>
            <w:r w:rsidRPr="00950E3D">
              <w:rPr>
                <w:color w:val="000000"/>
                <w:sz w:val="18"/>
                <w:szCs w:val="18"/>
                <w:lang w:val="uk-UA"/>
              </w:rPr>
              <w:t>»</w:t>
            </w:r>
          </w:p>
        </w:tc>
        <w:tc>
          <w:tcPr>
            <w:tcW w:w="5529" w:type="dxa"/>
            <w:tcBorders>
              <w:top w:val="single" w:sz="4" w:space="0" w:color="auto"/>
              <w:left w:val="nil"/>
              <w:bottom w:val="nil"/>
              <w:right w:val="single" w:sz="4" w:space="0" w:color="auto"/>
            </w:tcBorders>
            <w:shd w:val="clear" w:color="auto" w:fill="auto"/>
            <w:vAlign w:val="center"/>
          </w:tcPr>
          <w:p w14:paraId="6A7AF424" w14:textId="0DE47DF1" w:rsidR="0034061F" w:rsidRDefault="0034061F" w:rsidP="008B23F4">
            <w:pPr>
              <w:rPr>
                <w:color w:val="000000"/>
                <w:sz w:val="18"/>
                <w:szCs w:val="18"/>
                <w:lang w:val="uk-UA"/>
              </w:rPr>
            </w:pPr>
            <w:proofErr w:type="spellStart"/>
            <w:r>
              <w:rPr>
                <w:color w:val="000000"/>
                <w:sz w:val="18"/>
                <w:szCs w:val="18"/>
                <w:lang w:val="uk-UA"/>
              </w:rPr>
              <w:t>Н</w:t>
            </w:r>
            <w:r w:rsidRPr="00950E3D">
              <w:rPr>
                <w:color w:val="000000"/>
                <w:sz w:val="18"/>
                <w:szCs w:val="18"/>
                <w:lang w:val="uk-UA"/>
              </w:rPr>
              <w:t>епігментован</w:t>
            </w:r>
            <w:r w:rsidR="00763663">
              <w:rPr>
                <w:color w:val="000000"/>
                <w:sz w:val="18"/>
                <w:szCs w:val="18"/>
                <w:lang w:val="uk-UA"/>
              </w:rPr>
              <w:t>ий</w:t>
            </w:r>
            <w:proofErr w:type="spellEnd"/>
            <w:r w:rsidR="00763663">
              <w:rPr>
                <w:color w:val="000000"/>
                <w:sz w:val="18"/>
                <w:szCs w:val="18"/>
                <w:lang w:val="uk-UA"/>
              </w:rPr>
              <w:t xml:space="preserve"> картон, щільністю не менше 23</w:t>
            </w:r>
            <w:r w:rsidRPr="00950E3D">
              <w:rPr>
                <w:color w:val="000000"/>
                <w:sz w:val="18"/>
                <w:szCs w:val="18"/>
                <w:lang w:val="uk-UA"/>
              </w:rPr>
              <w:t>0 г/м</w:t>
            </w:r>
            <w:r w:rsidRPr="00950E3D">
              <w:rPr>
                <w:color w:val="000000"/>
                <w:sz w:val="18"/>
                <w:szCs w:val="18"/>
                <w:vertAlign w:val="superscript"/>
                <w:lang w:val="uk-UA"/>
              </w:rPr>
              <w:t>2</w:t>
            </w:r>
            <w:r w:rsidRPr="00950E3D">
              <w:rPr>
                <w:color w:val="000000"/>
                <w:sz w:val="18"/>
                <w:szCs w:val="18"/>
                <w:lang w:val="uk-UA"/>
              </w:rPr>
              <w:t>, розмір 130 х 69 мм</w:t>
            </w:r>
            <w:r>
              <w:rPr>
                <w:color w:val="000000"/>
                <w:sz w:val="18"/>
                <w:szCs w:val="18"/>
                <w:lang w:val="uk-UA"/>
              </w:rPr>
              <w:t>. Колір друку реквізитів – жовтий.</w:t>
            </w:r>
          </w:p>
          <w:p w14:paraId="79B6B155" w14:textId="09F50769" w:rsidR="0034061F" w:rsidRPr="00C37B36" w:rsidRDefault="0034061F" w:rsidP="006A6BE0">
            <w:pPr>
              <w:jc w:val="both"/>
              <w:rPr>
                <w:bCs/>
                <w:color w:val="000000"/>
                <w:vertAlign w:val="superscript"/>
                <w:lang w:val="uk-UA"/>
              </w:rPr>
            </w:pPr>
            <w:r>
              <w:rPr>
                <w:noProof/>
                <w:color w:val="000000"/>
                <w:sz w:val="18"/>
                <w:szCs w:val="18"/>
                <w:lang w:val="uk-UA" w:eastAsia="uk-UA"/>
              </w:rPr>
              <w:drawing>
                <wp:inline distT="0" distB="0" distL="0" distR="0" wp14:anchorId="182A0410" wp14:editId="1EEAA724">
                  <wp:extent cx="2520000" cy="1141412"/>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141412"/>
                          </a:xfrm>
                          <a:prstGeom prst="rect">
                            <a:avLst/>
                          </a:prstGeom>
                          <a:noFill/>
                          <a:ln>
                            <a:noFill/>
                          </a:ln>
                        </pic:spPr>
                      </pic:pic>
                    </a:graphicData>
                  </a:graphic>
                </wp:inline>
              </w:drawing>
            </w:r>
          </w:p>
        </w:tc>
        <w:tc>
          <w:tcPr>
            <w:tcW w:w="1417" w:type="dxa"/>
            <w:tcBorders>
              <w:top w:val="single" w:sz="4" w:space="0" w:color="auto"/>
              <w:left w:val="nil"/>
              <w:bottom w:val="nil"/>
              <w:right w:val="single" w:sz="4" w:space="0" w:color="auto"/>
            </w:tcBorders>
            <w:shd w:val="clear" w:color="auto" w:fill="auto"/>
            <w:noWrap/>
            <w:vAlign w:val="center"/>
          </w:tcPr>
          <w:p w14:paraId="70BE0A4E" w14:textId="2B1AD4F0" w:rsidR="0034061F" w:rsidRPr="00950E3D" w:rsidRDefault="0034061F" w:rsidP="006A6BE0">
            <w:pPr>
              <w:jc w:val="center"/>
              <w:rPr>
                <w:color w:val="000000"/>
                <w:sz w:val="18"/>
                <w:szCs w:val="18"/>
                <w:lang w:val="uk-UA"/>
              </w:rPr>
            </w:pPr>
            <w:r w:rsidRPr="00950E3D">
              <w:rPr>
                <w:color w:val="000000"/>
                <w:sz w:val="18"/>
                <w:szCs w:val="18"/>
                <w:lang w:val="uk-UA"/>
              </w:rPr>
              <w:t>360 000</w:t>
            </w:r>
          </w:p>
        </w:tc>
      </w:tr>
      <w:tr w:rsidR="0034061F" w:rsidRPr="00950E3D" w14:paraId="1866D9DE" w14:textId="77777777" w:rsidTr="006A6BE0">
        <w:trPr>
          <w:trHeight w:val="976"/>
        </w:trPr>
        <w:tc>
          <w:tcPr>
            <w:tcW w:w="443" w:type="dxa"/>
            <w:tcBorders>
              <w:top w:val="single" w:sz="4" w:space="0" w:color="auto"/>
              <w:left w:val="single" w:sz="4" w:space="0" w:color="auto"/>
              <w:bottom w:val="nil"/>
              <w:right w:val="single" w:sz="4" w:space="0" w:color="auto"/>
            </w:tcBorders>
            <w:shd w:val="clear" w:color="auto" w:fill="auto"/>
            <w:noWrap/>
            <w:vAlign w:val="center"/>
          </w:tcPr>
          <w:p w14:paraId="364DF315" w14:textId="7C5D7FF4" w:rsidR="0034061F" w:rsidRDefault="0034061F" w:rsidP="006A6BE0">
            <w:pPr>
              <w:rPr>
                <w:color w:val="000000"/>
                <w:sz w:val="18"/>
                <w:szCs w:val="18"/>
              </w:rPr>
            </w:pPr>
            <w:r>
              <w:rPr>
                <w:color w:val="000000"/>
                <w:sz w:val="18"/>
                <w:szCs w:val="18"/>
              </w:rPr>
              <w:t>14</w:t>
            </w:r>
          </w:p>
        </w:tc>
        <w:tc>
          <w:tcPr>
            <w:tcW w:w="1438" w:type="dxa"/>
            <w:tcBorders>
              <w:top w:val="single" w:sz="4" w:space="0" w:color="auto"/>
              <w:left w:val="nil"/>
              <w:bottom w:val="nil"/>
              <w:right w:val="single" w:sz="4" w:space="0" w:color="auto"/>
            </w:tcBorders>
            <w:shd w:val="clear" w:color="auto" w:fill="auto"/>
            <w:noWrap/>
            <w:vAlign w:val="center"/>
          </w:tcPr>
          <w:p w14:paraId="67734BC9" w14:textId="057CDEF9" w:rsidR="0034061F" w:rsidRPr="00950E3D" w:rsidRDefault="0034061F" w:rsidP="006A6BE0">
            <w:pPr>
              <w:rPr>
                <w:color w:val="000000"/>
                <w:sz w:val="18"/>
                <w:szCs w:val="18"/>
                <w:lang w:val="uk-UA"/>
              </w:rPr>
            </w:pPr>
            <w:r w:rsidRPr="00950E3D">
              <w:rPr>
                <w:color w:val="000000"/>
                <w:sz w:val="18"/>
                <w:szCs w:val="18"/>
                <w:lang w:val="uk-UA"/>
              </w:rPr>
              <w:t>Накладки для готівки</w:t>
            </w:r>
          </w:p>
        </w:tc>
        <w:tc>
          <w:tcPr>
            <w:tcW w:w="959" w:type="dxa"/>
            <w:tcBorders>
              <w:top w:val="single" w:sz="4" w:space="0" w:color="auto"/>
              <w:left w:val="nil"/>
              <w:bottom w:val="nil"/>
              <w:right w:val="single" w:sz="4" w:space="0" w:color="auto"/>
            </w:tcBorders>
            <w:shd w:val="clear" w:color="auto" w:fill="auto"/>
            <w:noWrap/>
            <w:vAlign w:val="center"/>
          </w:tcPr>
          <w:p w14:paraId="4D2F5215" w14:textId="2282B21A" w:rsidR="0034061F" w:rsidRPr="00950E3D" w:rsidRDefault="0034061F" w:rsidP="006A6BE0">
            <w:pPr>
              <w:jc w:val="center"/>
              <w:rPr>
                <w:color w:val="000000"/>
                <w:sz w:val="18"/>
                <w:szCs w:val="18"/>
                <w:lang w:val="uk-UA"/>
              </w:rPr>
            </w:pPr>
            <w:r w:rsidRPr="00950E3D">
              <w:rPr>
                <w:color w:val="000000"/>
                <w:sz w:val="18"/>
                <w:szCs w:val="18"/>
                <w:lang w:val="uk-UA"/>
              </w:rPr>
              <w:t xml:space="preserve">«50 </w:t>
            </w:r>
            <w:proofErr w:type="spellStart"/>
            <w:r w:rsidRPr="00950E3D">
              <w:rPr>
                <w:color w:val="000000"/>
                <w:sz w:val="18"/>
                <w:szCs w:val="18"/>
                <w:lang w:val="uk-UA"/>
              </w:rPr>
              <w:t>грн</w:t>
            </w:r>
            <w:proofErr w:type="spellEnd"/>
            <w:r w:rsidRPr="00950E3D">
              <w:rPr>
                <w:color w:val="000000"/>
                <w:sz w:val="18"/>
                <w:szCs w:val="18"/>
                <w:lang w:val="uk-UA"/>
              </w:rPr>
              <w:t>»</w:t>
            </w:r>
          </w:p>
        </w:tc>
        <w:tc>
          <w:tcPr>
            <w:tcW w:w="5529" w:type="dxa"/>
            <w:tcBorders>
              <w:top w:val="single" w:sz="4" w:space="0" w:color="auto"/>
              <w:left w:val="nil"/>
              <w:bottom w:val="nil"/>
              <w:right w:val="single" w:sz="4" w:space="0" w:color="auto"/>
            </w:tcBorders>
            <w:shd w:val="clear" w:color="auto" w:fill="auto"/>
            <w:vAlign w:val="center"/>
          </w:tcPr>
          <w:p w14:paraId="0AF75967" w14:textId="4A5D7845" w:rsidR="0034061F" w:rsidRDefault="0034061F" w:rsidP="008B23F4">
            <w:pPr>
              <w:rPr>
                <w:color w:val="000000"/>
                <w:sz w:val="18"/>
                <w:szCs w:val="18"/>
                <w:lang w:val="uk-UA"/>
              </w:rPr>
            </w:pPr>
            <w:proofErr w:type="spellStart"/>
            <w:r>
              <w:rPr>
                <w:color w:val="000000"/>
                <w:sz w:val="18"/>
                <w:szCs w:val="18"/>
                <w:lang w:val="uk-UA"/>
              </w:rPr>
              <w:t>Н</w:t>
            </w:r>
            <w:r w:rsidRPr="00950E3D">
              <w:rPr>
                <w:color w:val="000000"/>
                <w:sz w:val="18"/>
                <w:szCs w:val="18"/>
                <w:lang w:val="uk-UA"/>
              </w:rPr>
              <w:t>епігментован</w:t>
            </w:r>
            <w:r w:rsidR="00763663">
              <w:rPr>
                <w:color w:val="000000"/>
                <w:sz w:val="18"/>
                <w:szCs w:val="18"/>
                <w:lang w:val="uk-UA"/>
              </w:rPr>
              <w:t>ий</w:t>
            </w:r>
            <w:proofErr w:type="spellEnd"/>
            <w:r w:rsidR="00763663">
              <w:rPr>
                <w:color w:val="000000"/>
                <w:sz w:val="18"/>
                <w:szCs w:val="18"/>
                <w:lang w:val="uk-UA"/>
              </w:rPr>
              <w:t xml:space="preserve"> картон, щільністю не менше 23</w:t>
            </w:r>
            <w:r w:rsidRPr="00950E3D">
              <w:rPr>
                <w:color w:val="000000"/>
                <w:sz w:val="18"/>
                <w:szCs w:val="18"/>
                <w:lang w:val="uk-UA"/>
              </w:rPr>
              <w:t>0 г/м</w:t>
            </w:r>
            <w:r w:rsidRPr="00950E3D">
              <w:rPr>
                <w:color w:val="000000"/>
                <w:sz w:val="18"/>
                <w:szCs w:val="18"/>
                <w:vertAlign w:val="superscript"/>
                <w:lang w:val="uk-UA"/>
              </w:rPr>
              <w:t>2</w:t>
            </w:r>
            <w:r w:rsidRPr="00950E3D">
              <w:rPr>
                <w:color w:val="000000"/>
                <w:sz w:val="18"/>
                <w:szCs w:val="18"/>
                <w:lang w:val="uk-UA"/>
              </w:rPr>
              <w:t>, розмір 136 х 72 мм</w:t>
            </w:r>
            <w:r>
              <w:rPr>
                <w:color w:val="000000"/>
                <w:sz w:val="18"/>
                <w:szCs w:val="18"/>
                <w:lang w:val="uk-UA"/>
              </w:rPr>
              <w:t>. Колір друку реквізитів – фіолетовий.</w:t>
            </w:r>
          </w:p>
          <w:p w14:paraId="2B6CD755" w14:textId="4E2D829C" w:rsidR="0034061F" w:rsidRPr="00C37B36" w:rsidRDefault="0034061F" w:rsidP="006A6BE0">
            <w:pPr>
              <w:jc w:val="both"/>
              <w:rPr>
                <w:bCs/>
                <w:color w:val="000000"/>
                <w:vertAlign w:val="superscript"/>
                <w:lang w:val="uk-UA"/>
              </w:rPr>
            </w:pPr>
            <w:r>
              <w:rPr>
                <w:noProof/>
                <w:color w:val="000000"/>
                <w:sz w:val="18"/>
                <w:szCs w:val="18"/>
                <w:lang w:val="uk-UA" w:eastAsia="uk-UA"/>
              </w:rPr>
              <w:drawing>
                <wp:inline distT="0" distB="0" distL="0" distR="0" wp14:anchorId="42F86B5F" wp14:editId="4F3BE70A">
                  <wp:extent cx="2520000" cy="129705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297059"/>
                          </a:xfrm>
                          <a:prstGeom prst="rect">
                            <a:avLst/>
                          </a:prstGeom>
                          <a:noFill/>
                          <a:ln>
                            <a:noFill/>
                          </a:ln>
                        </pic:spPr>
                      </pic:pic>
                    </a:graphicData>
                  </a:graphic>
                </wp:inline>
              </w:drawing>
            </w:r>
          </w:p>
        </w:tc>
        <w:tc>
          <w:tcPr>
            <w:tcW w:w="1417" w:type="dxa"/>
            <w:tcBorders>
              <w:top w:val="single" w:sz="4" w:space="0" w:color="auto"/>
              <w:left w:val="nil"/>
              <w:bottom w:val="nil"/>
              <w:right w:val="single" w:sz="4" w:space="0" w:color="auto"/>
            </w:tcBorders>
            <w:shd w:val="clear" w:color="auto" w:fill="auto"/>
            <w:noWrap/>
            <w:vAlign w:val="center"/>
          </w:tcPr>
          <w:p w14:paraId="098D9A58" w14:textId="481B4811" w:rsidR="0034061F" w:rsidRPr="00950E3D" w:rsidRDefault="0034061F" w:rsidP="006A6BE0">
            <w:pPr>
              <w:jc w:val="center"/>
              <w:rPr>
                <w:color w:val="000000"/>
                <w:sz w:val="18"/>
                <w:szCs w:val="18"/>
                <w:lang w:val="uk-UA"/>
              </w:rPr>
            </w:pPr>
            <w:r w:rsidRPr="00950E3D">
              <w:rPr>
                <w:color w:val="000000"/>
                <w:sz w:val="18"/>
                <w:szCs w:val="18"/>
                <w:lang w:val="uk-UA"/>
              </w:rPr>
              <w:t>350 000</w:t>
            </w:r>
          </w:p>
        </w:tc>
      </w:tr>
      <w:tr w:rsidR="0034061F" w:rsidRPr="00950E3D" w14:paraId="28A661CC" w14:textId="77777777" w:rsidTr="006A6BE0">
        <w:trPr>
          <w:trHeight w:val="976"/>
        </w:trPr>
        <w:tc>
          <w:tcPr>
            <w:tcW w:w="443" w:type="dxa"/>
            <w:tcBorders>
              <w:top w:val="single" w:sz="4" w:space="0" w:color="auto"/>
              <w:left w:val="single" w:sz="4" w:space="0" w:color="auto"/>
              <w:bottom w:val="nil"/>
              <w:right w:val="single" w:sz="4" w:space="0" w:color="auto"/>
            </w:tcBorders>
            <w:shd w:val="clear" w:color="auto" w:fill="auto"/>
            <w:noWrap/>
            <w:vAlign w:val="center"/>
          </w:tcPr>
          <w:p w14:paraId="6749598D" w14:textId="2A02A529" w:rsidR="0034061F" w:rsidRDefault="0034061F" w:rsidP="006A6BE0">
            <w:pPr>
              <w:rPr>
                <w:color w:val="000000"/>
                <w:sz w:val="18"/>
                <w:szCs w:val="18"/>
              </w:rPr>
            </w:pPr>
            <w:r>
              <w:rPr>
                <w:color w:val="000000"/>
                <w:sz w:val="18"/>
                <w:szCs w:val="18"/>
              </w:rPr>
              <w:t>15</w:t>
            </w:r>
          </w:p>
        </w:tc>
        <w:tc>
          <w:tcPr>
            <w:tcW w:w="1438" w:type="dxa"/>
            <w:tcBorders>
              <w:top w:val="single" w:sz="4" w:space="0" w:color="auto"/>
              <w:left w:val="nil"/>
              <w:bottom w:val="nil"/>
              <w:right w:val="single" w:sz="4" w:space="0" w:color="auto"/>
            </w:tcBorders>
            <w:shd w:val="clear" w:color="auto" w:fill="auto"/>
            <w:noWrap/>
            <w:vAlign w:val="center"/>
          </w:tcPr>
          <w:p w14:paraId="03FD6259" w14:textId="5C3720BB" w:rsidR="0034061F" w:rsidRPr="00950E3D" w:rsidRDefault="0034061F" w:rsidP="006A6BE0">
            <w:pPr>
              <w:rPr>
                <w:color w:val="000000"/>
                <w:sz w:val="18"/>
                <w:szCs w:val="18"/>
                <w:lang w:val="uk-UA"/>
              </w:rPr>
            </w:pPr>
            <w:r w:rsidRPr="00950E3D">
              <w:rPr>
                <w:color w:val="000000"/>
                <w:sz w:val="18"/>
                <w:szCs w:val="18"/>
                <w:lang w:val="uk-UA"/>
              </w:rPr>
              <w:t>Накладки для готівки</w:t>
            </w:r>
          </w:p>
        </w:tc>
        <w:tc>
          <w:tcPr>
            <w:tcW w:w="959" w:type="dxa"/>
            <w:tcBorders>
              <w:top w:val="single" w:sz="4" w:space="0" w:color="auto"/>
              <w:left w:val="nil"/>
              <w:bottom w:val="nil"/>
              <w:right w:val="single" w:sz="4" w:space="0" w:color="auto"/>
            </w:tcBorders>
            <w:shd w:val="clear" w:color="auto" w:fill="auto"/>
            <w:noWrap/>
            <w:vAlign w:val="center"/>
          </w:tcPr>
          <w:p w14:paraId="2AB2A7EE" w14:textId="49EF992C" w:rsidR="0034061F" w:rsidRPr="00950E3D" w:rsidRDefault="0034061F" w:rsidP="006A6BE0">
            <w:pPr>
              <w:jc w:val="center"/>
              <w:rPr>
                <w:color w:val="000000"/>
                <w:sz w:val="18"/>
                <w:szCs w:val="18"/>
                <w:lang w:val="uk-UA"/>
              </w:rPr>
            </w:pPr>
            <w:r w:rsidRPr="00950E3D">
              <w:rPr>
                <w:color w:val="000000"/>
                <w:sz w:val="18"/>
                <w:szCs w:val="18"/>
                <w:lang w:val="uk-UA"/>
              </w:rPr>
              <w:t xml:space="preserve">«100 </w:t>
            </w:r>
            <w:proofErr w:type="spellStart"/>
            <w:r w:rsidRPr="00950E3D">
              <w:rPr>
                <w:color w:val="000000"/>
                <w:sz w:val="18"/>
                <w:szCs w:val="18"/>
                <w:lang w:val="uk-UA"/>
              </w:rPr>
              <w:t>грн</w:t>
            </w:r>
            <w:proofErr w:type="spellEnd"/>
            <w:r w:rsidRPr="00950E3D">
              <w:rPr>
                <w:color w:val="000000"/>
                <w:sz w:val="18"/>
                <w:szCs w:val="18"/>
                <w:lang w:val="uk-UA"/>
              </w:rPr>
              <w:t>»</w:t>
            </w:r>
          </w:p>
        </w:tc>
        <w:tc>
          <w:tcPr>
            <w:tcW w:w="5529" w:type="dxa"/>
            <w:tcBorders>
              <w:top w:val="single" w:sz="4" w:space="0" w:color="auto"/>
              <w:left w:val="nil"/>
              <w:bottom w:val="nil"/>
              <w:right w:val="single" w:sz="4" w:space="0" w:color="auto"/>
            </w:tcBorders>
            <w:shd w:val="clear" w:color="auto" w:fill="auto"/>
            <w:vAlign w:val="center"/>
          </w:tcPr>
          <w:p w14:paraId="07D414C4" w14:textId="4F8DFA99" w:rsidR="0034061F" w:rsidRDefault="0034061F" w:rsidP="008B23F4">
            <w:pPr>
              <w:rPr>
                <w:color w:val="000000"/>
                <w:sz w:val="18"/>
                <w:szCs w:val="18"/>
                <w:lang w:val="uk-UA"/>
              </w:rPr>
            </w:pPr>
            <w:proofErr w:type="spellStart"/>
            <w:r>
              <w:rPr>
                <w:color w:val="000000"/>
                <w:sz w:val="18"/>
                <w:szCs w:val="18"/>
                <w:lang w:val="uk-UA"/>
              </w:rPr>
              <w:t>Н</w:t>
            </w:r>
            <w:r w:rsidRPr="00950E3D">
              <w:rPr>
                <w:color w:val="000000"/>
                <w:sz w:val="18"/>
                <w:szCs w:val="18"/>
                <w:lang w:val="uk-UA"/>
              </w:rPr>
              <w:t>епігментований</w:t>
            </w:r>
            <w:proofErr w:type="spellEnd"/>
            <w:r w:rsidR="00763663">
              <w:rPr>
                <w:color w:val="000000"/>
                <w:sz w:val="18"/>
                <w:szCs w:val="18"/>
                <w:lang w:val="uk-UA"/>
              </w:rPr>
              <w:t xml:space="preserve"> картон, щільністю не менше 23</w:t>
            </w:r>
            <w:r w:rsidRPr="00950E3D">
              <w:rPr>
                <w:color w:val="000000"/>
                <w:sz w:val="18"/>
                <w:szCs w:val="18"/>
                <w:lang w:val="uk-UA"/>
              </w:rPr>
              <w:t>0 г/м</w:t>
            </w:r>
            <w:r w:rsidRPr="00950E3D">
              <w:rPr>
                <w:color w:val="000000"/>
                <w:sz w:val="18"/>
                <w:szCs w:val="18"/>
                <w:vertAlign w:val="superscript"/>
                <w:lang w:val="uk-UA"/>
              </w:rPr>
              <w:t>2</w:t>
            </w:r>
            <w:r w:rsidRPr="00950E3D">
              <w:rPr>
                <w:color w:val="000000"/>
                <w:sz w:val="18"/>
                <w:szCs w:val="18"/>
                <w:lang w:val="uk-UA"/>
              </w:rPr>
              <w:t>, розмір 142 х 75 мм</w:t>
            </w:r>
            <w:r>
              <w:rPr>
                <w:color w:val="000000"/>
                <w:sz w:val="18"/>
                <w:szCs w:val="18"/>
                <w:lang w:val="uk-UA"/>
              </w:rPr>
              <w:t>. Колір друку реквізитів – чорний.</w:t>
            </w:r>
          </w:p>
          <w:p w14:paraId="22E126C3" w14:textId="6E2D4644" w:rsidR="0034061F" w:rsidRPr="00C37B36" w:rsidRDefault="0034061F" w:rsidP="006A6BE0">
            <w:pPr>
              <w:jc w:val="both"/>
              <w:rPr>
                <w:bCs/>
                <w:color w:val="000000"/>
                <w:vertAlign w:val="superscript"/>
                <w:lang w:val="uk-UA"/>
              </w:rPr>
            </w:pPr>
            <w:r>
              <w:rPr>
                <w:noProof/>
                <w:color w:val="000000"/>
                <w:sz w:val="18"/>
                <w:szCs w:val="18"/>
                <w:lang w:val="uk-UA" w:eastAsia="uk-UA"/>
              </w:rPr>
              <w:drawing>
                <wp:inline distT="0" distB="0" distL="0" distR="0" wp14:anchorId="59ED9F34" wp14:editId="0C017B84">
                  <wp:extent cx="2520000" cy="1271118"/>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271118"/>
                          </a:xfrm>
                          <a:prstGeom prst="rect">
                            <a:avLst/>
                          </a:prstGeom>
                          <a:noFill/>
                          <a:ln>
                            <a:noFill/>
                          </a:ln>
                        </pic:spPr>
                      </pic:pic>
                    </a:graphicData>
                  </a:graphic>
                </wp:inline>
              </w:drawing>
            </w:r>
          </w:p>
        </w:tc>
        <w:tc>
          <w:tcPr>
            <w:tcW w:w="1417" w:type="dxa"/>
            <w:tcBorders>
              <w:top w:val="single" w:sz="4" w:space="0" w:color="auto"/>
              <w:left w:val="nil"/>
              <w:bottom w:val="nil"/>
              <w:right w:val="single" w:sz="4" w:space="0" w:color="auto"/>
            </w:tcBorders>
            <w:shd w:val="clear" w:color="auto" w:fill="auto"/>
            <w:noWrap/>
            <w:vAlign w:val="center"/>
          </w:tcPr>
          <w:p w14:paraId="3298BD64" w14:textId="2FEC2077" w:rsidR="0034061F" w:rsidRPr="00950E3D" w:rsidRDefault="0034061F" w:rsidP="006A6BE0">
            <w:pPr>
              <w:jc w:val="center"/>
              <w:rPr>
                <w:color w:val="000000"/>
                <w:sz w:val="18"/>
                <w:szCs w:val="18"/>
                <w:lang w:val="uk-UA"/>
              </w:rPr>
            </w:pPr>
            <w:r w:rsidRPr="00950E3D">
              <w:rPr>
                <w:color w:val="000000"/>
                <w:sz w:val="18"/>
                <w:szCs w:val="18"/>
                <w:lang w:val="uk-UA"/>
              </w:rPr>
              <w:t>310 000</w:t>
            </w:r>
          </w:p>
        </w:tc>
      </w:tr>
      <w:tr w:rsidR="0034061F" w:rsidRPr="00950E3D" w14:paraId="772C808B" w14:textId="77777777" w:rsidTr="006A6BE0">
        <w:trPr>
          <w:trHeight w:val="976"/>
        </w:trPr>
        <w:tc>
          <w:tcPr>
            <w:tcW w:w="443" w:type="dxa"/>
            <w:tcBorders>
              <w:top w:val="single" w:sz="4" w:space="0" w:color="auto"/>
              <w:left w:val="single" w:sz="4" w:space="0" w:color="auto"/>
              <w:bottom w:val="nil"/>
              <w:right w:val="single" w:sz="4" w:space="0" w:color="auto"/>
            </w:tcBorders>
            <w:shd w:val="clear" w:color="auto" w:fill="auto"/>
            <w:noWrap/>
            <w:vAlign w:val="center"/>
          </w:tcPr>
          <w:p w14:paraId="354CC97E" w14:textId="4286D090" w:rsidR="0034061F" w:rsidRDefault="0034061F" w:rsidP="006A6BE0">
            <w:pPr>
              <w:rPr>
                <w:color w:val="000000"/>
                <w:sz w:val="18"/>
                <w:szCs w:val="18"/>
              </w:rPr>
            </w:pPr>
            <w:r>
              <w:rPr>
                <w:color w:val="000000"/>
                <w:sz w:val="18"/>
                <w:szCs w:val="18"/>
              </w:rPr>
              <w:t>16</w:t>
            </w:r>
          </w:p>
        </w:tc>
        <w:tc>
          <w:tcPr>
            <w:tcW w:w="1438" w:type="dxa"/>
            <w:tcBorders>
              <w:top w:val="single" w:sz="4" w:space="0" w:color="auto"/>
              <w:left w:val="nil"/>
              <w:bottom w:val="nil"/>
              <w:right w:val="single" w:sz="4" w:space="0" w:color="auto"/>
            </w:tcBorders>
            <w:shd w:val="clear" w:color="auto" w:fill="auto"/>
            <w:noWrap/>
            <w:vAlign w:val="center"/>
          </w:tcPr>
          <w:p w14:paraId="5DDAB838" w14:textId="1FF22B7E" w:rsidR="0034061F" w:rsidRPr="00950E3D" w:rsidRDefault="0034061F" w:rsidP="006A6BE0">
            <w:pPr>
              <w:rPr>
                <w:color w:val="000000"/>
                <w:sz w:val="18"/>
                <w:szCs w:val="18"/>
                <w:lang w:val="uk-UA"/>
              </w:rPr>
            </w:pPr>
            <w:r w:rsidRPr="00950E3D">
              <w:rPr>
                <w:color w:val="000000"/>
                <w:sz w:val="18"/>
                <w:szCs w:val="18"/>
                <w:lang w:val="uk-UA"/>
              </w:rPr>
              <w:t>Накладки для готівки</w:t>
            </w:r>
          </w:p>
        </w:tc>
        <w:tc>
          <w:tcPr>
            <w:tcW w:w="959" w:type="dxa"/>
            <w:tcBorders>
              <w:top w:val="single" w:sz="4" w:space="0" w:color="auto"/>
              <w:left w:val="nil"/>
              <w:bottom w:val="nil"/>
              <w:right w:val="single" w:sz="4" w:space="0" w:color="auto"/>
            </w:tcBorders>
            <w:shd w:val="clear" w:color="auto" w:fill="auto"/>
            <w:noWrap/>
            <w:vAlign w:val="center"/>
          </w:tcPr>
          <w:p w14:paraId="2ADA2731" w14:textId="287B4316" w:rsidR="0034061F" w:rsidRPr="00950E3D" w:rsidRDefault="0034061F" w:rsidP="006A6BE0">
            <w:pPr>
              <w:jc w:val="center"/>
              <w:rPr>
                <w:color w:val="000000"/>
                <w:sz w:val="18"/>
                <w:szCs w:val="18"/>
                <w:lang w:val="uk-UA"/>
              </w:rPr>
            </w:pPr>
            <w:r w:rsidRPr="00950E3D">
              <w:rPr>
                <w:color w:val="000000"/>
                <w:sz w:val="18"/>
                <w:szCs w:val="18"/>
                <w:lang w:val="uk-UA"/>
              </w:rPr>
              <w:t xml:space="preserve">«200 </w:t>
            </w:r>
            <w:proofErr w:type="spellStart"/>
            <w:r w:rsidRPr="00950E3D">
              <w:rPr>
                <w:color w:val="000000"/>
                <w:sz w:val="18"/>
                <w:szCs w:val="18"/>
                <w:lang w:val="uk-UA"/>
              </w:rPr>
              <w:t>грн</w:t>
            </w:r>
            <w:proofErr w:type="spellEnd"/>
            <w:r w:rsidRPr="00950E3D">
              <w:rPr>
                <w:color w:val="000000"/>
                <w:sz w:val="18"/>
                <w:szCs w:val="18"/>
                <w:lang w:val="uk-UA"/>
              </w:rPr>
              <w:t>»</w:t>
            </w:r>
          </w:p>
        </w:tc>
        <w:tc>
          <w:tcPr>
            <w:tcW w:w="5529" w:type="dxa"/>
            <w:tcBorders>
              <w:top w:val="single" w:sz="4" w:space="0" w:color="auto"/>
              <w:left w:val="nil"/>
              <w:bottom w:val="nil"/>
              <w:right w:val="single" w:sz="4" w:space="0" w:color="auto"/>
            </w:tcBorders>
            <w:shd w:val="clear" w:color="auto" w:fill="auto"/>
            <w:vAlign w:val="center"/>
          </w:tcPr>
          <w:p w14:paraId="1BC97351" w14:textId="16CE8EE3" w:rsidR="0034061F" w:rsidRDefault="0034061F" w:rsidP="008B23F4">
            <w:pPr>
              <w:rPr>
                <w:color w:val="000000"/>
                <w:sz w:val="18"/>
                <w:szCs w:val="18"/>
                <w:lang w:val="uk-UA"/>
              </w:rPr>
            </w:pPr>
            <w:proofErr w:type="spellStart"/>
            <w:r>
              <w:rPr>
                <w:color w:val="000000"/>
                <w:sz w:val="18"/>
                <w:szCs w:val="18"/>
                <w:lang w:val="uk-UA"/>
              </w:rPr>
              <w:t>Н</w:t>
            </w:r>
            <w:r w:rsidRPr="00950E3D">
              <w:rPr>
                <w:color w:val="000000"/>
                <w:sz w:val="18"/>
                <w:szCs w:val="18"/>
                <w:lang w:val="uk-UA"/>
              </w:rPr>
              <w:t>епігментован</w:t>
            </w:r>
            <w:r w:rsidR="00763663">
              <w:rPr>
                <w:color w:val="000000"/>
                <w:sz w:val="18"/>
                <w:szCs w:val="18"/>
                <w:lang w:val="uk-UA"/>
              </w:rPr>
              <w:t>ий</w:t>
            </w:r>
            <w:proofErr w:type="spellEnd"/>
            <w:r w:rsidR="00763663">
              <w:rPr>
                <w:color w:val="000000"/>
                <w:sz w:val="18"/>
                <w:szCs w:val="18"/>
                <w:lang w:val="uk-UA"/>
              </w:rPr>
              <w:t xml:space="preserve"> картон, щільністю не менше 23</w:t>
            </w:r>
            <w:r w:rsidRPr="00950E3D">
              <w:rPr>
                <w:color w:val="000000"/>
                <w:sz w:val="18"/>
                <w:szCs w:val="18"/>
                <w:lang w:val="uk-UA"/>
              </w:rPr>
              <w:t>0 г/м</w:t>
            </w:r>
            <w:r w:rsidRPr="00950E3D">
              <w:rPr>
                <w:color w:val="000000"/>
                <w:sz w:val="18"/>
                <w:szCs w:val="18"/>
                <w:vertAlign w:val="superscript"/>
                <w:lang w:val="uk-UA"/>
              </w:rPr>
              <w:t>2</w:t>
            </w:r>
            <w:r w:rsidRPr="00950E3D">
              <w:rPr>
                <w:color w:val="000000"/>
                <w:sz w:val="18"/>
                <w:szCs w:val="18"/>
                <w:lang w:val="uk-UA"/>
              </w:rPr>
              <w:t>, розмір 148 х 75 мм</w:t>
            </w:r>
            <w:r>
              <w:rPr>
                <w:color w:val="000000"/>
                <w:sz w:val="18"/>
                <w:szCs w:val="18"/>
                <w:lang w:val="uk-UA"/>
              </w:rPr>
              <w:t>. Колір друку реквізитів – синій.</w:t>
            </w:r>
          </w:p>
          <w:p w14:paraId="0E1E5D64" w14:textId="1A59B97A" w:rsidR="0034061F" w:rsidRPr="00C37B36" w:rsidRDefault="0034061F" w:rsidP="006A6BE0">
            <w:pPr>
              <w:jc w:val="both"/>
              <w:rPr>
                <w:bCs/>
                <w:color w:val="000000"/>
                <w:vertAlign w:val="superscript"/>
                <w:lang w:val="uk-UA"/>
              </w:rPr>
            </w:pPr>
            <w:r>
              <w:rPr>
                <w:noProof/>
                <w:color w:val="000000"/>
                <w:sz w:val="18"/>
                <w:szCs w:val="18"/>
                <w:lang w:val="uk-UA" w:eastAsia="uk-UA"/>
              </w:rPr>
              <w:lastRenderedPageBreak/>
              <w:drawing>
                <wp:inline distT="0" distB="0" distL="0" distR="0" wp14:anchorId="7F2D48FF" wp14:editId="07564A03">
                  <wp:extent cx="2520000" cy="1256294"/>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256294"/>
                          </a:xfrm>
                          <a:prstGeom prst="rect">
                            <a:avLst/>
                          </a:prstGeom>
                          <a:noFill/>
                          <a:ln>
                            <a:noFill/>
                          </a:ln>
                        </pic:spPr>
                      </pic:pic>
                    </a:graphicData>
                  </a:graphic>
                </wp:inline>
              </w:drawing>
            </w:r>
          </w:p>
        </w:tc>
        <w:tc>
          <w:tcPr>
            <w:tcW w:w="1417" w:type="dxa"/>
            <w:tcBorders>
              <w:top w:val="single" w:sz="4" w:space="0" w:color="auto"/>
              <w:left w:val="nil"/>
              <w:bottom w:val="nil"/>
              <w:right w:val="single" w:sz="4" w:space="0" w:color="auto"/>
            </w:tcBorders>
            <w:shd w:val="clear" w:color="auto" w:fill="auto"/>
            <w:noWrap/>
            <w:vAlign w:val="center"/>
          </w:tcPr>
          <w:p w14:paraId="3DF18FF5" w14:textId="146213CF" w:rsidR="0034061F" w:rsidRPr="00950E3D" w:rsidRDefault="0034061F" w:rsidP="006A6BE0">
            <w:pPr>
              <w:jc w:val="center"/>
              <w:rPr>
                <w:color w:val="000000"/>
                <w:sz w:val="18"/>
                <w:szCs w:val="18"/>
                <w:lang w:val="uk-UA"/>
              </w:rPr>
            </w:pPr>
            <w:r w:rsidRPr="00950E3D">
              <w:rPr>
                <w:color w:val="000000"/>
                <w:sz w:val="18"/>
                <w:szCs w:val="18"/>
                <w:lang w:val="uk-UA"/>
              </w:rPr>
              <w:lastRenderedPageBreak/>
              <w:t>300 000</w:t>
            </w:r>
          </w:p>
        </w:tc>
      </w:tr>
      <w:tr w:rsidR="0034061F" w:rsidRPr="00950E3D" w14:paraId="661F5CA4" w14:textId="77777777" w:rsidTr="006A6BE0">
        <w:trPr>
          <w:trHeight w:val="976"/>
        </w:trPr>
        <w:tc>
          <w:tcPr>
            <w:tcW w:w="443" w:type="dxa"/>
            <w:tcBorders>
              <w:top w:val="single" w:sz="4" w:space="0" w:color="auto"/>
              <w:left w:val="single" w:sz="4" w:space="0" w:color="auto"/>
              <w:bottom w:val="nil"/>
              <w:right w:val="single" w:sz="4" w:space="0" w:color="auto"/>
            </w:tcBorders>
            <w:shd w:val="clear" w:color="auto" w:fill="auto"/>
            <w:noWrap/>
            <w:vAlign w:val="center"/>
          </w:tcPr>
          <w:p w14:paraId="2C8F3347" w14:textId="6B14B1AD" w:rsidR="0034061F" w:rsidRDefault="0034061F" w:rsidP="006A6BE0">
            <w:pPr>
              <w:rPr>
                <w:color w:val="000000"/>
                <w:sz w:val="18"/>
                <w:szCs w:val="18"/>
              </w:rPr>
            </w:pPr>
            <w:r>
              <w:rPr>
                <w:color w:val="000000"/>
                <w:sz w:val="18"/>
                <w:szCs w:val="18"/>
              </w:rPr>
              <w:lastRenderedPageBreak/>
              <w:t>17</w:t>
            </w:r>
          </w:p>
        </w:tc>
        <w:tc>
          <w:tcPr>
            <w:tcW w:w="1438" w:type="dxa"/>
            <w:tcBorders>
              <w:top w:val="single" w:sz="4" w:space="0" w:color="auto"/>
              <w:left w:val="nil"/>
              <w:bottom w:val="nil"/>
              <w:right w:val="single" w:sz="4" w:space="0" w:color="auto"/>
            </w:tcBorders>
            <w:shd w:val="clear" w:color="auto" w:fill="auto"/>
            <w:noWrap/>
            <w:vAlign w:val="center"/>
          </w:tcPr>
          <w:p w14:paraId="0CAEF760" w14:textId="02354117" w:rsidR="0034061F" w:rsidRPr="00950E3D" w:rsidRDefault="0034061F" w:rsidP="006A6BE0">
            <w:pPr>
              <w:rPr>
                <w:color w:val="000000"/>
                <w:sz w:val="18"/>
                <w:szCs w:val="18"/>
                <w:lang w:val="uk-UA"/>
              </w:rPr>
            </w:pPr>
            <w:r w:rsidRPr="00950E3D">
              <w:rPr>
                <w:color w:val="000000"/>
                <w:sz w:val="18"/>
                <w:szCs w:val="18"/>
                <w:lang w:val="uk-UA"/>
              </w:rPr>
              <w:t>Накладки для готівки</w:t>
            </w:r>
          </w:p>
        </w:tc>
        <w:tc>
          <w:tcPr>
            <w:tcW w:w="959" w:type="dxa"/>
            <w:tcBorders>
              <w:top w:val="single" w:sz="4" w:space="0" w:color="auto"/>
              <w:left w:val="nil"/>
              <w:bottom w:val="nil"/>
              <w:right w:val="single" w:sz="4" w:space="0" w:color="auto"/>
            </w:tcBorders>
            <w:shd w:val="clear" w:color="auto" w:fill="auto"/>
            <w:noWrap/>
            <w:vAlign w:val="center"/>
          </w:tcPr>
          <w:p w14:paraId="2F54C36A" w14:textId="500EB977" w:rsidR="0034061F" w:rsidRPr="00950E3D" w:rsidRDefault="0034061F" w:rsidP="006A6BE0">
            <w:pPr>
              <w:jc w:val="center"/>
              <w:rPr>
                <w:color w:val="000000"/>
                <w:sz w:val="18"/>
                <w:szCs w:val="18"/>
                <w:lang w:val="uk-UA"/>
              </w:rPr>
            </w:pPr>
            <w:r w:rsidRPr="00950E3D">
              <w:rPr>
                <w:color w:val="000000"/>
                <w:sz w:val="18"/>
                <w:szCs w:val="18"/>
                <w:lang w:val="uk-UA"/>
              </w:rPr>
              <w:t xml:space="preserve">«500 </w:t>
            </w:r>
            <w:proofErr w:type="spellStart"/>
            <w:r w:rsidRPr="00950E3D">
              <w:rPr>
                <w:color w:val="000000"/>
                <w:sz w:val="18"/>
                <w:szCs w:val="18"/>
                <w:lang w:val="uk-UA"/>
              </w:rPr>
              <w:t>грн</w:t>
            </w:r>
            <w:proofErr w:type="spellEnd"/>
            <w:r w:rsidRPr="00950E3D">
              <w:rPr>
                <w:color w:val="000000"/>
                <w:sz w:val="18"/>
                <w:szCs w:val="18"/>
                <w:lang w:val="uk-UA"/>
              </w:rPr>
              <w:t>»</w:t>
            </w:r>
          </w:p>
        </w:tc>
        <w:tc>
          <w:tcPr>
            <w:tcW w:w="5529" w:type="dxa"/>
            <w:tcBorders>
              <w:top w:val="single" w:sz="4" w:space="0" w:color="auto"/>
              <w:left w:val="nil"/>
              <w:bottom w:val="nil"/>
              <w:right w:val="single" w:sz="4" w:space="0" w:color="auto"/>
            </w:tcBorders>
            <w:shd w:val="clear" w:color="auto" w:fill="auto"/>
            <w:vAlign w:val="center"/>
          </w:tcPr>
          <w:p w14:paraId="61D9936C" w14:textId="20C31015" w:rsidR="0034061F" w:rsidRPr="00C37B36" w:rsidRDefault="0034061F" w:rsidP="00763663">
            <w:pPr>
              <w:jc w:val="both"/>
              <w:rPr>
                <w:bCs/>
                <w:color w:val="000000"/>
                <w:vertAlign w:val="superscript"/>
                <w:lang w:val="uk-UA"/>
              </w:rPr>
            </w:pPr>
            <w:proofErr w:type="spellStart"/>
            <w:r>
              <w:rPr>
                <w:color w:val="000000"/>
                <w:sz w:val="18"/>
                <w:szCs w:val="18"/>
                <w:lang w:val="uk-UA"/>
              </w:rPr>
              <w:t>Н</w:t>
            </w:r>
            <w:r w:rsidRPr="00950E3D">
              <w:rPr>
                <w:color w:val="000000"/>
                <w:sz w:val="18"/>
                <w:szCs w:val="18"/>
                <w:lang w:val="uk-UA"/>
              </w:rPr>
              <w:t>епігментован</w:t>
            </w:r>
            <w:r w:rsidR="00763663">
              <w:rPr>
                <w:color w:val="000000"/>
                <w:sz w:val="18"/>
                <w:szCs w:val="18"/>
                <w:lang w:val="uk-UA"/>
              </w:rPr>
              <w:t>ий</w:t>
            </w:r>
            <w:proofErr w:type="spellEnd"/>
            <w:r w:rsidR="00763663">
              <w:rPr>
                <w:color w:val="000000"/>
                <w:sz w:val="18"/>
                <w:szCs w:val="18"/>
                <w:lang w:val="uk-UA"/>
              </w:rPr>
              <w:t xml:space="preserve"> картон, щільністю не менше 23</w:t>
            </w:r>
            <w:r w:rsidRPr="00950E3D">
              <w:rPr>
                <w:color w:val="000000"/>
                <w:sz w:val="18"/>
                <w:szCs w:val="18"/>
                <w:lang w:val="uk-UA"/>
              </w:rPr>
              <w:t>0 г/м</w:t>
            </w:r>
            <w:r w:rsidRPr="00950E3D">
              <w:rPr>
                <w:color w:val="000000"/>
                <w:sz w:val="18"/>
                <w:szCs w:val="18"/>
                <w:vertAlign w:val="superscript"/>
                <w:lang w:val="uk-UA"/>
              </w:rPr>
              <w:t>2</w:t>
            </w:r>
            <w:r w:rsidRPr="00950E3D">
              <w:rPr>
                <w:color w:val="000000"/>
                <w:sz w:val="18"/>
                <w:szCs w:val="18"/>
                <w:lang w:val="uk-UA"/>
              </w:rPr>
              <w:t>, розмір 154 х 75 мм</w:t>
            </w:r>
            <w:r>
              <w:rPr>
                <w:color w:val="000000"/>
                <w:sz w:val="18"/>
                <w:szCs w:val="18"/>
                <w:lang w:val="uk-UA"/>
              </w:rPr>
              <w:t xml:space="preserve">. Колір друку реквізитів – </w:t>
            </w:r>
            <w:r w:rsidR="00763663">
              <w:rPr>
                <w:color w:val="000000"/>
                <w:sz w:val="18"/>
                <w:szCs w:val="18"/>
                <w:lang w:val="uk-UA"/>
              </w:rPr>
              <w:t>оранжевий</w:t>
            </w:r>
            <w:r>
              <w:rPr>
                <w:color w:val="000000"/>
                <w:sz w:val="18"/>
                <w:szCs w:val="18"/>
                <w:lang w:val="uk-UA"/>
              </w:rPr>
              <w:t>.</w:t>
            </w:r>
            <w:r>
              <w:rPr>
                <w:noProof/>
                <w:color w:val="000000"/>
                <w:sz w:val="18"/>
                <w:szCs w:val="18"/>
                <w:lang w:val="uk-UA" w:eastAsia="uk-UA"/>
              </w:rPr>
              <w:drawing>
                <wp:inline distT="0" distB="0" distL="0" distR="0" wp14:anchorId="44CC29C8" wp14:editId="676BC0B6">
                  <wp:extent cx="2520000" cy="1234059"/>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234059"/>
                          </a:xfrm>
                          <a:prstGeom prst="rect">
                            <a:avLst/>
                          </a:prstGeom>
                          <a:noFill/>
                          <a:ln>
                            <a:noFill/>
                          </a:ln>
                        </pic:spPr>
                      </pic:pic>
                    </a:graphicData>
                  </a:graphic>
                </wp:inline>
              </w:drawing>
            </w:r>
          </w:p>
        </w:tc>
        <w:tc>
          <w:tcPr>
            <w:tcW w:w="1417" w:type="dxa"/>
            <w:tcBorders>
              <w:top w:val="single" w:sz="4" w:space="0" w:color="auto"/>
              <w:left w:val="nil"/>
              <w:bottom w:val="nil"/>
              <w:right w:val="single" w:sz="4" w:space="0" w:color="auto"/>
            </w:tcBorders>
            <w:shd w:val="clear" w:color="auto" w:fill="auto"/>
            <w:noWrap/>
            <w:vAlign w:val="center"/>
          </w:tcPr>
          <w:p w14:paraId="72F96EDF" w14:textId="2BCCE4E7" w:rsidR="0034061F" w:rsidRPr="00950E3D" w:rsidRDefault="0034061F" w:rsidP="006A6BE0">
            <w:pPr>
              <w:jc w:val="center"/>
              <w:rPr>
                <w:color w:val="000000"/>
                <w:sz w:val="18"/>
                <w:szCs w:val="18"/>
                <w:lang w:val="uk-UA"/>
              </w:rPr>
            </w:pPr>
            <w:r>
              <w:rPr>
                <w:color w:val="000000"/>
                <w:sz w:val="18"/>
                <w:szCs w:val="18"/>
                <w:lang w:val="uk-UA"/>
              </w:rPr>
              <w:t>30</w:t>
            </w:r>
            <w:r w:rsidRPr="00950E3D">
              <w:rPr>
                <w:color w:val="000000"/>
                <w:sz w:val="18"/>
                <w:szCs w:val="18"/>
                <w:lang w:val="uk-UA"/>
              </w:rPr>
              <w:t>0 000</w:t>
            </w:r>
          </w:p>
        </w:tc>
      </w:tr>
      <w:tr w:rsidR="0034061F" w:rsidRPr="00950E3D" w14:paraId="5F8B7343" w14:textId="77777777" w:rsidTr="006A6BE0">
        <w:trPr>
          <w:trHeight w:val="976"/>
        </w:trPr>
        <w:tc>
          <w:tcPr>
            <w:tcW w:w="443" w:type="dxa"/>
            <w:tcBorders>
              <w:top w:val="single" w:sz="4" w:space="0" w:color="auto"/>
              <w:left w:val="single" w:sz="4" w:space="0" w:color="auto"/>
              <w:bottom w:val="nil"/>
              <w:right w:val="single" w:sz="4" w:space="0" w:color="auto"/>
            </w:tcBorders>
            <w:shd w:val="clear" w:color="auto" w:fill="auto"/>
            <w:noWrap/>
            <w:vAlign w:val="center"/>
          </w:tcPr>
          <w:p w14:paraId="303DBCA5" w14:textId="13F13CFA" w:rsidR="0034061F" w:rsidRDefault="0034061F" w:rsidP="006A6BE0">
            <w:pPr>
              <w:rPr>
                <w:color w:val="000000"/>
                <w:sz w:val="18"/>
                <w:szCs w:val="18"/>
              </w:rPr>
            </w:pPr>
            <w:r>
              <w:rPr>
                <w:color w:val="000000"/>
                <w:sz w:val="18"/>
                <w:szCs w:val="18"/>
              </w:rPr>
              <w:t>18</w:t>
            </w:r>
          </w:p>
        </w:tc>
        <w:tc>
          <w:tcPr>
            <w:tcW w:w="1438" w:type="dxa"/>
            <w:tcBorders>
              <w:top w:val="single" w:sz="4" w:space="0" w:color="auto"/>
              <w:left w:val="nil"/>
              <w:bottom w:val="nil"/>
              <w:right w:val="single" w:sz="4" w:space="0" w:color="auto"/>
            </w:tcBorders>
            <w:shd w:val="clear" w:color="auto" w:fill="auto"/>
            <w:noWrap/>
            <w:vAlign w:val="center"/>
          </w:tcPr>
          <w:p w14:paraId="4B7AC029" w14:textId="036D1CDF" w:rsidR="0034061F" w:rsidRPr="00950E3D" w:rsidRDefault="0034061F" w:rsidP="006A6BE0">
            <w:pPr>
              <w:rPr>
                <w:color w:val="000000"/>
                <w:sz w:val="18"/>
                <w:szCs w:val="18"/>
                <w:lang w:val="uk-UA"/>
              </w:rPr>
            </w:pPr>
            <w:r w:rsidRPr="00950E3D">
              <w:rPr>
                <w:color w:val="000000"/>
                <w:sz w:val="18"/>
                <w:szCs w:val="18"/>
                <w:lang w:val="uk-UA"/>
              </w:rPr>
              <w:t>Накладки для готівки</w:t>
            </w:r>
          </w:p>
        </w:tc>
        <w:tc>
          <w:tcPr>
            <w:tcW w:w="959" w:type="dxa"/>
            <w:tcBorders>
              <w:top w:val="single" w:sz="4" w:space="0" w:color="auto"/>
              <w:left w:val="nil"/>
              <w:bottom w:val="nil"/>
              <w:right w:val="single" w:sz="4" w:space="0" w:color="auto"/>
            </w:tcBorders>
            <w:shd w:val="clear" w:color="auto" w:fill="auto"/>
            <w:noWrap/>
            <w:vAlign w:val="center"/>
          </w:tcPr>
          <w:p w14:paraId="3F2AC3E7" w14:textId="0BF9519C" w:rsidR="0034061F" w:rsidRPr="00950E3D" w:rsidRDefault="0034061F" w:rsidP="006A6BE0">
            <w:pPr>
              <w:jc w:val="center"/>
              <w:rPr>
                <w:color w:val="000000"/>
                <w:sz w:val="18"/>
                <w:szCs w:val="18"/>
                <w:lang w:val="uk-UA"/>
              </w:rPr>
            </w:pPr>
            <w:r>
              <w:rPr>
                <w:color w:val="000000"/>
                <w:sz w:val="18"/>
                <w:szCs w:val="18"/>
                <w:lang w:val="uk-UA"/>
              </w:rPr>
              <w:t xml:space="preserve">«1 000 </w:t>
            </w:r>
            <w:proofErr w:type="spellStart"/>
            <w:r>
              <w:rPr>
                <w:color w:val="000000"/>
                <w:sz w:val="18"/>
                <w:szCs w:val="18"/>
                <w:lang w:val="uk-UA"/>
              </w:rPr>
              <w:t>грн</w:t>
            </w:r>
            <w:proofErr w:type="spellEnd"/>
            <w:r>
              <w:rPr>
                <w:color w:val="000000"/>
                <w:sz w:val="18"/>
                <w:szCs w:val="18"/>
                <w:lang w:val="uk-UA"/>
              </w:rPr>
              <w:t>»</w:t>
            </w:r>
          </w:p>
        </w:tc>
        <w:tc>
          <w:tcPr>
            <w:tcW w:w="5529" w:type="dxa"/>
            <w:tcBorders>
              <w:top w:val="single" w:sz="4" w:space="0" w:color="auto"/>
              <w:left w:val="nil"/>
              <w:bottom w:val="nil"/>
              <w:right w:val="single" w:sz="4" w:space="0" w:color="auto"/>
            </w:tcBorders>
            <w:shd w:val="clear" w:color="auto" w:fill="auto"/>
            <w:vAlign w:val="center"/>
          </w:tcPr>
          <w:p w14:paraId="76BC82CB" w14:textId="77777777" w:rsidR="0034061F" w:rsidRPr="00086C79" w:rsidRDefault="0034061F" w:rsidP="008B23F4">
            <w:pPr>
              <w:rPr>
                <w:color w:val="000000"/>
                <w:sz w:val="18"/>
                <w:szCs w:val="18"/>
                <w:lang w:val="uk-UA"/>
              </w:rPr>
            </w:pPr>
            <w:r w:rsidRPr="00086C79">
              <w:rPr>
                <w:color w:val="000000"/>
                <w:sz w:val="18"/>
                <w:szCs w:val="18"/>
                <w:lang w:val="uk-UA"/>
              </w:rPr>
              <w:t xml:space="preserve">Матеріал – картон. </w:t>
            </w:r>
          </w:p>
          <w:p w14:paraId="38F29DA2" w14:textId="77777777" w:rsidR="0034061F" w:rsidRPr="00086C79" w:rsidRDefault="0034061F" w:rsidP="008B23F4">
            <w:pPr>
              <w:rPr>
                <w:color w:val="000000"/>
                <w:sz w:val="18"/>
                <w:szCs w:val="18"/>
                <w:lang w:val="uk-UA"/>
              </w:rPr>
            </w:pPr>
            <w:r w:rsidRPr="00086C79">
              <w:rPr>
                <w:color w:val="000000"/>
                <w:sz w:val="18"/>
                <w:szCs w:val="18"/>
                <w:lang w:val="uk-UA"/>
              </w:rPr>
              <w:t>Щільність – не менше 230 г/м2</w:t>
            </w:r>
          </w:p>
          <w:p w14:paraId="4E961B4E" w14:textId="77777777" w:rsidR="0034061F" w:rsidRPr="00086C79" w:rsidRDefault="0034061F" w:rsidP="008B23F4">
            <w:pPr>
              <w:rPr>
                <w:color w:val="000000"/>
                <w:sz w:val="18"/>
                <w:szCs w:val="18"/>
                <w:lang w:val="uk-UA"/>
              </w:rPr>
            </w:pPr>
            <w:r w:rsidRPr="00086C79">
              <w:rPr>
                <w:color w:val="000000"/>
                <w:sz w:val="18"/>
                <w:szCs w:val="18"/>
                <w:lang w:val="uk-UA"/>
              </w:rPr>
              <w:t xml:space="preserve">Довжина – 160 мм; ширина – 75 мм. </w:t>
            </w:r>
          </w:p>
          <w:p w14:paraId="6FA255CD" w14:textId="77777777" w:rsidR="0034061F" w:rsidRPr="00086C79" w:rsidRDefault="0034061F" w:rsidP="008B23F4">
            <w:pPr>
              <w:rPr>
                <w:color w:val="000000"/>
                <w:sz w:val="18"/>
                <w:szCs w:val="18"/>
                <w:lang w:val="uk-UA"/>
              </w:rPr>
            </w:pPr>
            <w:r w:rsidRPr="00086C79">
              <w:rPr>
                <w:color w:val="000000"/>
                <w:sz w:val="18"/>
                <w:szCs w:val="18"/>
                <w:lang w:val="uk-UA"/>
              </w:rPr>
              <w:t>Колір друку реквізитів – чорний.</w:t>
            </w:r>
          </w:p>
          <w:p w14:paraId="66AA5B0B" w14:textId="71211D10" w:rsidR="0034061F" w:rsidRPr="00C37B36" w:rsidRDefault="0034061F" w:rsidP="006A6BE0">
            <w:pPr>
              <w:jc w:val="both"/>
              <w:rPr>
                <w:bCs/>
                <w:color w:val="000000"/>
                <w:vertAlign w:val="superscript"/>
                <w:lang w:val="uk-UA"/>
              </w:rPr>
            </w:pPr>
            <w:r w:rsidRPr="00086C79">
              <w:rPr>
                <w:color w:val="000000"/>
                <w:sz w:val="18"/>
                <w:szCs w:val="18"/>
                <w:lang w:val="uk-UA"/>
              </w:rPr>
              <w:t>Дві смуги, колір смуги</w:t>
            </w:r>
            <w:r w:rsidR="006C3DCC">
              <w:rPr>
                <w:color w:val="000000"/>
                <w:sz w:val="18"/>
                <w:szCs w:val="18"/>
                <w:lang w:val="uk-UA"/>
              </w:rPr>
              <w:t xml:space="preserve"> </w:t>
            </w:r>
            <w:r w:rsidRPr="00086C79">
              <w:rPr>
                <w:color w:val="000000"/>
                <w:sz w:val="18"/>
                <w:szCs w:val="18"/>
                <w:lang w:val="uk-UA"/>
              </w:rPr>
              <w:t xml:space="preserve">– зовнішній чорний, внутрішній червоний. (верхня </w:t>
            </w:r>
            <w:proofErr w:type="spellStart"/>
            <w:r w:rsidRPr="00086C79">
              <w:rPr>
                <w:color w:val="000000"/>
                <w:sz w:val="18"/>
                <w:szCs w:val="18"/>
                <w:lang w:val="uk-UA"/>
              </w:rPr>
              <w:t>полоска</w:t>
            </w:r>
            <w:proofErr w:type="spellEnd"/>
            <w:r w:rsidRPr="00086C79">
              <w:rPr>
                <w:color w:val="000000"/>
                <w:sz w:val="18"/>
                <w:szCs w:val="18"/>
                <w:lang w:val="uk-UA"/>
              </w:rPr>
              <w:t xml:space="preserve"> накладки)</w:t>
            </w:r>
            <w:r>
              <w:rPr>
                <w:noProof/>
                <w:color w:val="000000"/>
                <w:sz w:val="22"/>
                <w:szCs w:val="22"/>
                <w:lang w:val="uk-UA" w:eastAsia="uk-UA"/>
              </w:rPr>
              <w:drawing>
                <wp:inline distT="0" distB="0" distL="0" distR="0" wp14:anchorId="5F552D33" wp14:editId="61B3E839">
                  <wp:extent cx="3009900" cy="1076325"/>
                  <wp:effectExtent l="0" t="0" r="0" b="9525"/>
                  <wp:docPr id="4" name="Рисунок 4" descr="C:\Users\teslenkoys\Desktop\1000 ГРН НАКЛ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lenkoys\Desktop\1000 ГРН НАКЛАДК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9900" cy="1076325"/>
                          </a:xfrm>
                          <a:prstGeom prst="rect">
                            <a:avLst/>
                          </a:prstGeom>
                          <a:noFill/>
                          <a:ln>
                            <a:noFill/>
                          </a:ln>
                        </pic:spPr>
                      </pic:pic>
                    </a:graphicData>
                  </a:graphic>
                </wp:inline>
              </w:drawing>
            </w:r>
          </w:p>
        </w:tc>
        <w:tc>
          <w:tcPr>
            <w:tcW w:w="1417" w:type="dxa"/>
            <w:tcBorders>
              <w:top w:val="single" w:sz="4" w:space="0" w:color="auto"/>
              <w:left w:val="nil"/>
              <w:bottom w:val="nil"/>
              <w:right w:val="single" w:sz="4" w:space="0" w:color="auto"/>
            </w:tcBorders>
            <w:shd w:val="clear" w:color="auto" w:fill="auto"/>
            <w:noWrap/>
            <w:vAlign w:val="center"/>
          </w:tcPr>
          <w:p w14:paraId="3073A4F1" w14:textId="4DE0C5B9" w:rsidR="0034061F" w:rsidRPr="00950E3D" w:rsidRDefault="0034061F" w:rsidP="006A6BE0">
            <w:pPr>
              <w:jc w:val="center"/>
              <w:rPr>
                <w:color w:val="000000"/>
                <w:sz w:val="18"/>
                <w:szCs w:val="18"/>
                <w:lang w:val="uk-UA"/>
              </w:rPr>
            </w:pPr>
            <w:r>
              <w:rPr>
                <w:color w:val="000000"/>
                <w:sz w:val="18"/>
                <w:szCs w:val="18"/>
                <w:lang w:val="uk-UA"/>
              </w:rPr>
              <w:t>3</w:t>
            </w:r>
            <w:r w:rsidRPr="00950E3D">
              <w:rPr>
                <w:color w:val="000000"/>
                <w:sz w:val="18"/>
                <w:szCs w:val="18"/>
                <w:lang w:val="uk-UA"/>
              </w:rPr>
              <w:t>50</w:t>
            </w:r>
            <w:r>
              <w:rPr>
                <w:color w:val="000000"/>
                <w:sz w:val="18"/>
                <w:szCs w:val="18"/>
                <w:lang w:val="uk-UA"/>
              </w:rPr>
              <w:t> </w:t>
            </w:r>
            <w:r w:rsidRPr="00950E3D">
              <w:rPr>
                <w:color w:val="000000"/>
                <w:sz w:val="18"/>
                <w:szCs w:val="18"/>
                <w:lang w:val="uk-UA"/>
              </w:rPr>
              <w:t>000</w:t>
            </w:r>
            <w:r>
              <w:rPr>
                <w:color w:val="000000"/>
                <w:sz w:val="18"/>
                <w:szCs w:val="18"/>
                <w:lang w:val="uk-UA"/>
              </w:rPr>
              <w:br/>
            </w:r>
          </w:p>
        </w:tc>
      </w:tr>
      <w:tr w:rsidR="0034061F" w:rsidRPr="00950E3D" w14:paraId="38018BFA" w14:textId="77777777" w:rsidTr="0034061F">
        <w:trPr>
          <w:trHeight w:val="976"/>
        </w:trPr>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C6566" w14:textId="28BCF181" w:rsidR="0034061F" w:rsidRDefault="0034061F" w:rsidP="006A6BE0">
            <w:pPr>
              <w:rPr>
                <w:color w:val="000000"/>
                <w:sz w:val="18"/>
                <w:szCs w:val="18"/>
              </w:rPr>
            </w:pPr>
            <w:r>
              <w:rPr>
                <w:color w:val="000000"/>
                <w:sz w:val="18"/>
                <w:szCs w:val="18"/>
              </w:rPr>
              <w:t>19</w:t>
            </w:r>
          </w:p>
        </w:tc>
        <w:tc>
          <w:tcPr>
            <w:tcW w:w="1438" w:type="dxa"/>
            <w:tcBorders>
              <w:top w:val="single" w:sz="4" w:space="0" w:color="auto"/>
              <w:left w:val="nil"/>
              <w:bottom w:val="single" w:sz="4" w:space="0" w:color="auto"/>
              <w:right w:val="single" w:sz="4" w:space="0" w:color="auto"/>
            </w:tcBorders>
            <w:shd w:val="clear" w:color="auto" w:fill="auto"/>
            <w:noWrap/>
            <w:vAlign w:val="center"/>
          </w:tcPr>
          <w:p w14:paraId="617ACEA6" w14:textId="0234E259" w:rsidR="0034061F" w:rsidRPr="00950E3D" w:rsidRDefault="0034061F" w:rsidP="006A6BE0">
            <w:pPr>
              <w:rPr>
                <w:color w:val="000000"/>
                <w:sz w:val="18"/>
                <w:szCs w:val="18"/>
                <w:lang w:val="uk-UA"/>
              </w:rPr>
            </w:pPr>
            <w:r w:rsidRPr="00950E3D">
              <w:rPr>
                <w:color w:val="000000"/>
                <w:sz w:val="18"/>
                <w:szCs w:val="18"/>
                <w:lang w:val="uk-UA"/>
              </w:rPr>
              <w:t>Накладки для готівки</w:t>
            </w: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3F5692EB" w14:textId="41DC0F81" w:rsidR="0034061F" w:rsidRPr="00950E3D" w:rsidRDefault="0034061F" w:rsidP="006A6BE0">
            <w:pPr>
              <w:jc w:val="center"/>
              <w:rPr>
                <w:color w:val="000000"/>
                <w:sz w:val="18"/>
                <w:szCs w:val="18"/>
                <w:lang w:val="uk-UA"/>
              </w:rPr>
            </w:pPr>
            <w:r w:rsidRPr="00950E3D">
              <w:rPr>
                <w:color w:val="000000"/>
                <w:sz w:val="18"/>
                <w:szCs w:val="18"/>
                <w:lang w:val="uk-UA"/>
              </w:rPr>
              <w:t>Чисті</w:t>
            </w:r>
          </w:p>
        </w:tc>
        <w:tc>
          <w:tcPr>
            <w:tcW w:w="5529" w:type="dxa"/>
            <w:tcBorders>
              <w:top w:val="single" w:sz="4" w:space="0" w:color="auto"/>
              <w:left w:val="nil"/>
              <w:bottom w:val="single" w:sz="4" w:space="0" w:color="auto"/>
              <w:right w:val="single" w:sz="4" w:space="0" w:color="auto"/>
            </w:tcBorders>
            <w:shd w:val="clear" w:color="auto" w:fill="auto"/>
            <w:vAlign w:val="center"/>
          </w:tcPr>
          <w:p w14:paraId="774F0853" w14:textId="633EC0F3" w:rsidR="0034061F" w:rsidRPr="00C37B36" w:rsidRDefault="0034061F" w:rsidP="006A6BE0">
            <w:pPr>
              <w:jc w:val="both"/>
              <w:rPr>
                <w:bCs/>
                <w:color w:val="000000"/>
                <w:vertAlign w:val="superscript"/>
                <w:lang w:val="uk-UA"/>
              </w:rPr>
            </w:pPr>
            <w:proofErr w:type="spellStart"/>
            <w:r>
              <w:rPr>
                <w:color w:val="000000"/>
                <w:sz w:val="18"/>
                <w:szCs w:val="18"/>
                <w:lang w:val="uk-UA"/>
              </w:rPr>
              <w:t>Н</w:t>
            </w:r>
            <w:r w:rsidRPr="00950E3D">
              <w:rPr>
                <w:color w:val="000000"/>
                <w:sz w:val="18"/>
                <w:szCs w:val="18"/>
                <w:lang w:val="uk-UA"/>
              </w:rPr>
              <w:t>епігментований</w:t>
            </w:r>
            <w:proofErr w:type="spellEnd"/>
            <w:r w:rsidR="00763663">
              <w:rPr>
                <w:color w:val="000000"/>
                <w:sz w:val="18"/>
                <w:szCs w:val="18"/>
                <w:lang w:val="uk-UA"/>
              </w:rPr>
              <w:t xml:space="preserve"> картон, щільністю не менше 23</w:t>
            </w:r>
            <w:r w:rsidRPr="00950E3D">
              <w:rPr>
                <w:color w:val="000000"/>
                <w:sz w:val="18"/>
                <w:szCs w:val="18"/>
                <w:lang w:val="uk-UA"/>
              </w:rPr>
              <w:t>0 г/м2, розмір 154 х 75 мм</w:t>
            </w:r>
            <w:r>
              <w:rPr>
                <w:color w:val="000000"/>
                <w:sz w:val="18"/>
                <w:szCs w:val="18"/>
                <w:lang w:val="uk-UA"/>
              </w:rPr>
              <w:t xml:space="preserve">. </w:t>
            </w:r>
            <w:r w:rsidRPr="003A718A">
              <w:rPr>
                <w:color w:val="000000"/>
                <w:sz w:val="18"/>
                <w:szCs w:val="18"/>
                <w:lang w:val="uk-UA"/>
              </w:rPr>
              <w:t>Без друку реквізитів</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DFF58E1" w14:textId="18037C0A" w:rsidR="0034061F" w:rsidRPr="00950E3D" w:rsidRDefault="0034061F" w:rsidP="006A6BE0">
            <w:pPr>
              <w:jc w:val="center"/>
              <w:rPr>
                <w:color w:val="000000"/>
                <w:sz w:val="18"/>
                <w:szCs w:val="18"/>
                <w:lang w:val="uk-UA"/>
              </w:rPr>
            </w:pPr>
            <w:r w:rsidRPr="00950E3D">
              <w:rPr>
                <w:color w:val="000000"/>
                <w:sz w:val="18"/>
                <w:szCs w:val="18"/>
                <w:lang w:val="uk-UA"/>
              </w:rPr>
              <w:t>150 000</w:t>
            </w:r>
          </w:p>
        </w:tc>
      </w:tr>
    </w:tbl>
    <w:p w14:paraId="5B8AEEB2" w14:textId="77777777" w:rsidR="008A3443" w:rsidRDefault="008A3443" w:rsidP="00A43B9D">
      <w:pPr>
        <w:pStyle w:val="a3"/>
        <w:tabs>
          <w:tab w:val="left" w:pos="-6237"/>
        </w:tabs>
        <w:ind w:left="0"/>
        <w:jc w:val="both"/>
        <w:rPr>
          <w:bCs/>
          <w:lang w:val="uk-UA"/>
        </w:rPr>
      </w:pPr>
    </w:p>
    <w:p w14:paraId="7BF40651" w14:textId="77777777" w:rsidR="008A3443" w:rsidRDefault="008A3443" w:rsidP="00A43B9D">
      <w:pPr>
        <w:pStyle w:val="a3"/>
        <w:tabs>
          <w:tab w:val="left" w:pos="-6237"/>
        </w:tabs>
        <w:ind w:left="0"/>
        <w:jc w:val="both"/>
        <w:rPr>
          <w:bCs/>
          <w:lang w:val="uk-UA"/>
        </w:rPr>
      </w:pPr>
    </w:p>
    <w:p w14:paraId="5BA34198" w14:textId="77777777" w:rsidR="008A3443" w:rsidRDefault="008A3443" w:rsidP="00A43B9D">
      <w:pPr>
        <w:pStyle w:val="a3"/>
        <w:tabs>
          <w:tab w:val="left" w:pos="-6237"/>
        </w:tabs>
        <w:ind w:left="0"/>
        <w:jc w:val="both"/>
        <w:rPr>
          <w:bCs/>
          <w:lang w:val="uk-UA"/>
        </w:rPr>
      </w:pPr>
    </w:p>
    <w:p w14:paraId="673A101E" w14:textId="2ADC167A" w:rsidR="00C15431" w:rsidRPr="00CD1B94" w:rsidRDefault="00C15431" w:rsidP="00C15431">
      <w:pPr>
        <w:spacing w:line="276" w:lineRule="auto"/>
        <w:ind w:left="2124" w:firstLine="708"/>
        <w:rPr>
          <w:b/>
          <w:iCs/>
          <w:lang w:val="uk-UA"/>
        </w:rPr>
      </w:pPr>
      <w:r w:rsidRPr="00CD1B94">
        <w:rPr>
          <w:b/>
          <w:iCs/>
          <w:lang w:val="uk-UA"/>
        </w:rPr>
        <w:t>Технічна характеристика Товару</w:t>
      </w:r>
      <w:r w:rsidRPr="00CD1B94">
        <w:rPr>
          <w:b/>
          <w:iCs/>
          <w:vertAlign w:val="superscript"/>
          <w:lang w:val="uk-UA"/>
        </w:rPr>
        <w:t>*</w:t>
      </w:r>
    </w:p>
    <w:p w14:paraId="673A101F" w14:textId="77777777" w:rsidR="00C15431" w:rsidRPr="00CD1B94" w:rsidRDefault="00C15431" w:rsidP="00C15431">
      <w:pPr>
        <w:pStyle w:val="a5"/>
        <w:jc w:val="center"/>
        <w:rPr>
          <w:rFonts w:ascii="Times New Roman" w:hAnsi="Times New Roman"/>
          <w:i/>
          <w:sz w:val="24"/>
          <w:szCs w:val="24"/>
        </w:rPr>
      </w:pPr>
      <w:r w:rsidRPr="00CD1B94">
        <w:rPr>
          <w:rFonts w:ascii="Times New Roman" w:hAnsi="Times New Roman"/>
          <w:i/>
          <w:sz w:val="24"/>
          <w:szCs w:val="24"/>
        </w:rPr>
        <w:t>(подається у складі пропозиції конкурсних торгів)</w:t>
      </w:r>
    </w:p>
    <w:p w14:paraId="673A1020" w14:textId="77777777" w:rsidR="00C15431" w:rsidRPr="00CD1B94" w:rsidRDefault="00C15431" w:rsidP="00C15431">
      <w:pPr>
        <w:spacing w:line="276" w:lineRule="auto"/>
        <w:ind w:left="2124" w:firstLine="708"/>
        <w:rPr>
          <w:b/>
          <w:iCs/>
          <w:lang w:val="uk-UA"/>
        </w:rPr>
      </w:pPr>
    </w:p>
    <w:p w14:paraId="673A1021" w14:textId="57129193" w:rsidR="00C15431" w:rsidRDefault="00C15431" w:rsidP="00C15431">
      <w:pPr>
        <w:spacing w:line="276" w:lineRule="auto"/>
        <w:ind w:left="7080"/>
        <w:jc w:val="right"/>
        <w:rPr>
          <w:b/>
          <w:iCs/>
          <w:lang w:val="uk-UA"/>
        </w:rPr>
      </w:pPr>
      <w:r w:rsidRPr="00CD1B94">
        <w:rPr>
          <w:b/>
          <w:iCs/>
          <w:lang w:val="uk-UA"/>
        </w:rPr>
        <w:t xml:space="preserve">Таблиця </w:t>
      </w:r>
      <w:r w:rsidR="008B23F4">
        <w:rPr>
          <w:b/>
          <w:iCs/>
          <w:lang w:val="uk-UA"/>
        </w:rPr>
        <w:t>1.</w:t>
      </w:r>
      <w:r w:rsidR="00DC729A" w:rsidRPr="00CD1B94">
        <w:rPr>
          <w:b/>
          <w:iCs/>
          <w:lang w:val="uk-UA"/>
        </w:rPr>
        <w:t>2</w:t>
      </w:r>
      <w:r w:rsidRPr="00CD1B94">
        <w:rPr>
          <w:b/>
          <w:iCs/>
          <w:lang w:val="uk-UA"/>
        </w:rPr>
        <w:t>.</w:t>
      </w:r>
    </w:p>
    <w:tbl>
      <w:tblPr>
        <w:tblW w:w="9786" w:type="dxa"/>
        <w:tblInd w:w="103" w:type="dxa"/>
        <w:tblLayout w:type="fixed"/>
        <w:tblLook w:val="04A0" w:firstRow="1" w:lastRow="0" w:firstColumn="1" w:lastColumn="0" w:noHBand="0" w:noVBand="1"/>
      </w:tblPr>
      <w:tblGrid>
        <w:gridCol w:w="443"/>
        <w:gridCol w:w="1438"/>
        <w:gridCol w:w="959"/>
        <w:gridCol w:w="3969"/>
        <w:gridCol w:w="1134"/>
        <w:gridCol w:w="1843"/>
      </w:tblGrid>
      <w:tr w:rsidR="008B23F4" w:rsidRPr="00EB7C04" w14:paraId="77525FF4" w14:textId="78CFCAAD" w:rsidTr="008B23F4">
        <w:trPr>
          <w:trHeight w:val="480"/>
        </w:trPr>
        <w:tc>
          <w:tcPr>
            <w:tcW w:w="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0D56D" w14:textId="77777777" w:rsidR="008B23F4" w:rsidRPr="00EB7C04" w:rsidRDefault="008B23F4" w:rsidP="008B23F4">
            <w:pPr>
              <w:jc w:val="center"/>
              <w:rPr>
                <w:b/>
                <w:color w:val="000000"/>
                <w:sz w:val="18"/>
                <w:szCs w:val="18"/>
                <w:lang w:val="uk-UA"/>
              </w:rPr>
            </w:pPr>
            <w:r w:rsidRPr="00EB7C04">
              <w:rPr>
                <w:b/>
                <w:color w:val="000000"/>
                <w:sz w:val="18"/>
                <w:szCs w:val="18"/>
                <w:lang w:val="uk-UA"/>
              </w:rPr>
              <w:t>№ з/п</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14:paraId="1A88AA5D" w14:textId="77777777" w:rsidR="008B23F4" w:rsidRPr="00EB7C04" w:rsidRDefault="008B23F4" w:rsidP="008B23F4">
            <w:pPr>
              <w:jc w:val="center"/>
              <w:rPr>
                <w:b/>
                <w:color w:val="000000"/>
                <w:sz w:val="18"/>
                <w:szCs w:val="18"/>
                <w:lang w:val="uk-UA"/>
              </w:rPr>
            </w:pPr>
            <w:r w:rsidRPr="00EB7C04">
              <w:rPr>
                <w:b/>
                <w:color w:val="000000"/>
                <w:sz w:val="18"/>
                <w:szCs w:val="18"/>
                <w:lang w:val="uk-UA"/>
              </w:rPr>
              <w:t>Найменування Товару</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07FC7D9E" w14:textId="77777777" w:rsidR="008B23F4" w:rsidRPr="00EB7C04" w:rsidRDefault="008B23F4" w:rsidP="008B23F4">
            <w:pPr>
              <w:jc w:val="center"/>
              <w:rPr>
                <w:b/>
                <w:color w:val="000000"/>
                <w:sz w:val="18"/>
                <w:szCs w:val="18"/>
                <w:lang w:val="uk-UA"/>
              </w:rPr>
            </w:pPr>
            <w:r w:rsidRPr="00EB7C04">
              <w:rPr>
                <w:b/>
                <w:color w:val="000000"/>
                <w:sz w:val="18"/>
                <w:szCs w:val="18"/>
                <w:lang w:val="uk-UA"/>
              </w:rPr>
              <w:t>Номінал</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7C6BC2FA" w14:textId="77777777" w:rsidR="008B23F4" w:rsidRPr="00EB7C04" w:rsidRDefault="008B23F4" w:rsidP="008B23F4">
            <w:pPr>
              <w:jc w:val="center"/>
              <w:rPr>
                <w:b/>
                <w:color w:val="000000"/>
                <w:sz w:val="18"/>
                <w:szCs w:val="18"/>
                <w:lang w:val="uk-UA"/>
              </w:rPr>
            </w:pPr>
            <w:r w:rsidRPr="00EB7C04">
              <w:rPr>
                <w:b/>
                <w:color w:val="000000"/>
                <w:sz w:val="18"/>
                <w:szCs w:val="18"/>
                <w:lang w:val="uk-UA"/>
              </w:rPr>
              <w:t>Характеристики*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23F3F2" w14:textId="798E8B33" w:rsidR="008B23F4" w:rsidRPr="00EB7C04" w:rsidRDefault="008B23F4" w:rsidP="008B23F4">
            <w:pPr>
              <w:jc w:val="center"/>
              <w:rPr>
                <w:b/>
                <w:color w:val="000000"/>
                <w:sz w:val="18"/>
                <w:szCs w:val="18"/>
                <w:lang w:val="uk-UA"/>
              </w:rPr>
            </w:pPr>
            <w:r w:rsidRPr="00EB7C04">
              <w:rPr>
                <w:b/>
                <w:color w:val="000000"/>
                <w:sz w:val="18"/>
                <w:szCs w:val="18"/>
                <w:lang w:val="uk-UA"/>
              </w:rPr>
              <w:t>Кількість (од</w:t>
            </w:r>
            <w:r>
              <w:rPr>
                <w:b/>
                <w:color w:val="000000"/>
                <w:sz w:val="18"/>
                <w:szCs w:val="18"/>
                <w:lang w:val="uk-UA"/>
              </w:rPr>
              <w:t>.</w:t>
            </w:r>
            <w:r w:rsidRPr="00EB7C04">
              <w:rPr>
                <w:b/>
                <w:color w:val="000000"/>
                <w:sz w:val="18"/>
                <w:szCs w:val="18"/>
                <w:lang w:val="uk-UA"/>
              </w:rPr>
              <w:t>)</w:t>
            </w:r>
          </w:p>
        </w:tc>
        <w:tc>
          <w:tcPr>
            <w:tcW w:w="1843" w:type="dxa"/>
            <w:tcBorders>
              <w:top w:val="single" w:sz="4" w:space="0" w:color="auto"/>
              <w:left w:val="nil"/>
              <w:bottom w:val="single" w:sz="4" w:space="0" w:color="auto"/>
              <w:right w:val="single" w:sz="4" w:space="0" w:color="auto"/>
            </w:tcBorders>
            <w:shd w:val="clear" w:color="auto" w:fill="auto"/>
            <w:vAlign w:val="center"/>
          </w:tcPr>
          <w:p w14:paraId="6152F7EF" w14:textId="77777777" w:rsidR="008B23F4" w:rsidRPr="008B23F4" w:rsidRDefault="008B23F4" w:rsidP="008B23F4">
            <w:pPr>
              <w:jc w:val="center"/>
              <w:rPr>
                <w:b/>
                <w:color w:val="000000"/>
                <w:sz w:val="18"/>
                <w:szCs w:val="18"/>
                <w:lang w:val="uk-UA"/>
              </w:rPr>
            </w:pPr>
            <w:r w:rsidRPr="008B23F4">
              <w:rPr>
                <w:b/>
                <w:color w:val="000000"/>
                <w:sz w:val="18"/>
                <w:szCs w:val="18"/>
                <w:lang w:val="uk-UA"/>
              </w:rPr>
              <w:t>Ступінь відповідності характеристики</w:t>
            </w:r>
          </w:p>
          <w:p w14:paraId="569F3D97" w14:textId="46FE72B3" w:rsidR="008B23F4" w:rsidRPr="00EB7C04" w:rsidRDefault="008B23F4" w:rsidP="008B23F4">
            <w:pPr>
              <w:jc w:val="center"/>
              <w:rPr>
                <w:b/>
                <w:color w:val="000000"/>
                <w:sz w:val="18"/>
                <w:szCs w:val="18"/>
                <w:lang w:val="uk-UA"/>
              </w:rPr>
            </w:pPr>
            <w:r w:rsidRPr="008B23F4">
              <w:rPr>
                <w:b/>
                <w:color w:val="000000"/>
                <w:sz w:val="18"/>
                <w:szCs w:val="18"/>
                <w:lang w:val="uk-UA"/>
              </w:rPr>
              <w:t>(так/ні)</w:t>
            </w:r>
          </w:p>
        </w:tc>
      </w:tr>
      <w:tr w:rsidR="008B23F4" w:rsidRPr="00950E3D" w14:paraId="12E8DBEB" w14:textId="3CEA7994" w:rsidTr="008B23F4">
        <w:trPr>
          <w:trHeight w:val="3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2E381A10" w14:textId="2A8325EE" w:rsidR="008B23F4" w:rsidRPr="00950E3D" w:rsidRDefault="008B23F4" w:rsidP="008B23F4">
            <w:pPr>
              <w:rPr>
                <w:color w:val="000000"/>
                <w:sz w:val="18"/>
                <w:szCs w:val="18"/>
                <w:lang w:val="uk-UA"/>
              </w:rPr>
            </w:pPr>
            <w:r>
              <w:rPr>
                <w:color w:val="000000"/>
                <w:sz w:val="18"/>
                <w:szCs w:val="18"/>
                <w:lang w:val="uk-UA"/>
              </w:rPr>
              <w:t>1..</w:t>
            </w:r>
          </w:p>
        </w:tc>
        <w:tc>
          <w:tcPr>
            <w:tcW w:w="1438" w:type="dxa"/>
            <w:tcBorders>
              <w:top w:val="nil"/>
              <w:left w:val="nil"/>
              <w:bottom w:val="single" w:sz="4" w:space="0" w:color="auto"/>
              <w:right w:val="single" w:sz="4" w:space="0" w:color="auto"/>
            </w:tcBorders>
            <w:shd w:val="clear" w:color="auto" w:fill="auto"/>
            <w:noWrap/>
            <w:vAlign w:val="center"/>
          </w:tcPr>
          <w:p w14:paraId="394CAC8F" w14:textId="7A922393" w:rsidR="008B23F4" w:rsidRPr="00950E3D" w:rsidRDefault="008B23F4" w:rsidP="008B23F4">
            <w:pPr>
              <w:rPr>
                <w:color w:val="000000"/>
                <w:sz w:val="18"/>
                <w:szCs w:val="18"/>
                <w:lang w:val="uk-UA"/>
              </w:rPr>
            </w:pPr>
          </w:p>
        </w:tc>
        <w:tc>
          <w:tcPr>
            <w:tcW w:w="959" w:type="dxa"/>
            <w:tcBorders>
              <w:top w:val="nil"/>
              <w:left w:val="nil"/>
              <w:bottom w:val="single" w:sz="4" w:space="0" w:color="auto"/>
              <w:right w:val="single" w:sz="4" w:space="0" w:color="auto"/>
            </w:tcBorders>
            <w:shd w:val="clear" w:color="auto" w:fill="auto"/>
            <w:noWrap/>
            <w:vAlign w:val="center"/>
          </w:tcPr>
          <w:p w14:paraId="4D84AE22" w14:textId="7EE38C81" w:rsidR="008B23F4" w:rsidRPr="00950E3D" w:rsidRDefault="008B23F4" w:rsidP="008B23F4">
            <w:pPr>
              <w:jc w:val="center"/>
              <w:rPr>
                <w:color w:val="000000"/>
                <w:sz w:val="18"/>
                <w:szCs w:val="18"/>
                <w:lang w:val="uk-UA"/>
              </w:rPr>
            </w:pPr>
          </w:p>
        </w:tc>
        <w:tc>
          <w:tcPr>
            <w:tcW w:w="3969" w:type="dxa"/>
            <w:tcBorders>
              <w:top w:val="nil"/>
              <w:left w:val="nil"/>
              <w:bottom w:val="single" w:sz="4" w:space="0" w:color="auto"/>
              <w:right w:val="single" w:sz="4" w:space="0" w:color="auto"/>
            </w:tcBorders>
            <w:shd w:val="clear" w:color="auto" w:fill="auto"/>
            <w:vAlign w:val="center"/>
          </w:tcPr>
          <w:p w14:paraId="3A16EAE4" w14:textId="1D5FCA60" w:rsidR="008B23F4" w:rsidRPr="00950E3D" w:rsidRDefault="008B23F4" w:rsidP="008B23F4">
            <w:pPr>
              <w:rPr>
                <w:color w:val="000000"/>
                <w:sz w:val="18"/>
                <w:szCs w:val="18"/>
                <w:lang w:val="uk-UA"/>
              </w:rPr>
            </w:pPr>
          </w:p>
        </w:tc>
        <w:tc>
          <w:tcPr>
            <w:tcW w:w="1134" w:type="dxa"/>
            <w:tcBorders>
              <w:top w:val="nil"/>
              <w:left w:val="nil"/>
              <w:bottom w:val="single" w:sz="4" w:space="0" w:color="auto"/>
              <w:right w:val="single" w:sz="4" w:space="0" w:color="auto"/>
            </w:tcBorders>
            <w:shd w:val="clear" w:color="auto" w:fill="auto"/>
            <w:noWrap/>
            <w:vAlign w:val="center"/>
            <w:hideMark/>
          </w:tcPr>
          <w:p w14:paraId="1C3E08EB" w14:textId="536BC233" w:rsidR="008B23F4" w:rsidRPr="00950E3D" w:rsidRDefault="008B23F4" w:rsidP="008B23F4">
            <w:pPr>
              <w:jc w:val="center"/>
              <w:rPr>
                <w:color w:val="000000"/>
                <w:sz w:val="18"/>
                <w:szCs w:val="18"/>
                <w:lang w:val="uk-UA"/>
              </w:rPr>
            </w:pPr>
          </w:p>
        </w:tc>
        <w:tc>
          <w:tcPr>
            <w:tcW w:w="1843" w:type="dxa"/>
            <w:tcBorders>
              <w:top w:val="nil"/>
              <w:left w:val="nil"/>
              <w:bottom w:val="single" w:sz="4" w:space="0" w:color="auto"/>
              <w:right w:val="single" w:sz="4" w:space="0" w:color="auto"/>
            </w:tcBorders>
            <w:shd w:val="clear" w:color="auto" w:fill="auto"/>
            <w:vAlign w:val="center"/>
          </w:tcPr>
          <w:p w14:paraId="0A46F258" w14:textId="77777777" w:rsidR="008B23F4" w:rsidRPr="00950E3D" w:rsidRDefault="008B23F4" w:rsidP="008B23F4">
            <w:pPr>
              <w:jc w:val="center"/>
              <w:rPr>
                <w:color w:val="000000"/>
                <w:sz w:val="18"/>
                <w:szCs w:val="18"/>
                <w:lang w:val="uk-UA"/>
              </w:rPr>
            </w:pPr>
          </w:p>
        </w:tc>
      </w:tr>
    </w:tbl>
    <w:p w14:paraId="7E678C5D" w14:textId="77777777" w:rsidR="008B23F4" w:rsidRPr="00CD1B94" w:rsidRDefault="008B23F4" w:rsidP="00C15431">
      <w:pPr>
        <w:spacing w:line="276" w:lineRule="auto"/>
        <w:ind w:left="7080"/>
        <w:jc w:val="right"/>
        <w:rPr>
          <w:b/>
          <w:iCs/>
          <w:lang w:val="uk-UA"/>
        </w:rPr>
      </w:pPr>
    </w:p>
    <w:p w14:paraId="12432724" w14:textId="2336EDDC" w:rsidR="00C6541A" w:rsidRPr="00B10A0E" w:rsidRDefault="00C6541A" w:rsidP="00C6541A">
      <w:pPr>
        <w:pStyle w:val="a5"/>
        <w:jc w:val="both"/>
        <w:rPr>
          <w:rFonts w:ascii="Times New Roman" w:hAnsi="Times New Roman"/>
          <w:i/>
          <w:color w:val="000000" w:themeColor="text1"/>
          <w:sz w:val="24"/>
          <w:szCs w:val="24"/>
        </w:rPr>
      </w:pPr>
      <w:r>
        <w:rPr>
          <w:rFonts w:ascii="Times New Roman" w:hAnsi="Times New Roman"/>
          <w:i/>
          <w:sz w:val="24"/>
          <w:szCs w:val="24"/>
          <w:lang w:val="ru-RU"/>
        </w:rPr>
        <w:tab/>
      </w:r>
      <w:r w:rsidRPr="00B823AA">
        <w:rPr>
          <w:rFonts w:ascii="Times New Roman" w:hAnsi="Times New Roman"/>
          <w:i/>
          <w:sz w:val="24"/>
          <w:szCs w:val="24"/>
        </w:rPr>
        <w:t>*Заповнюється учасником відповідно до умов технічного завдання Таблиці 1.1. Додатку №2 документації конкурсних торгів, із зазначенням точних технічних характеристик Товару</w:t>
      </w:r>
      <w:r w:rsidRPr="00B10A0E">
        <w:rPr>
          <w:rFonts w:ascii="Times New Roman" w:hAnsi="Times New Roman"/>
          <w:i/>
          <w:color w:val="000000" w:themeColor="text1"/>
          <w:sz w:val="24"/>
          <w:szCs w:val="24"/>
        </w:rPr>
        <w:t xml:space="preserve">. </w:t>
      </w:r>
    </w:p>
    <w:p w14:paraId="673A1035" w14:textId="77777777" w:rsidR="00E92DF8" w:rsidRPr="00CD1B94" w:rsidRDefault="00E92DF8" w:rsidP="00C15431">
      <w:pPr>
        <w:jc w:val="both"/>
        <w:rPr>
          <w:i/>
          <w:lang w:val="uk-UA"/>
        </w:rPr>
      </w:pPr>
    </w:p>
    <w:p w14:paraId="673A1036" w14:textId="77777777" w:rsidR="00C15431" w:rsidRPr="00CD1B94" w:rsidRDefault="00C15431" w:rsidP="00C15431">
      <w:pPr>
        <w:jc w:val="both"/>
        <w:rPr>
          <w:lang w:val="uk-UA"/>
        </w:rPr>
      </w:pPr>
      <w:r w:rsidRPr="00CD1B94">
        <w:rPr>
          <w:lang w:val="uk-UA"/>
        </w:rPr>
        <w:t>МП</w:t>
      </w:r>
      <w:r w:rsidRPr="00CD1B94">
        <w:rPr>
          <w:lang w:val="uk-UA"/>
        </w:rPr>
        <w:tab/>
      </w:r>
      <w:r w:rsidRPr="00CD1B94">
        <w:rPr>
          <w:lang w:val="uk-UA"/>
        </w:rPr>
        <w:tab/>
      </w:r>
      <w:r w:rsidRPr="00CD1B94">
        <w:rPr>
          <w:lang w:val="uk-UA"/>
        </w:rPr>
        <w:tab/>
        <w:t xml:space="preserve">   _____________________________________________________________</w:t>
      </w:r>
    </w:p>
    <w:p w14:paraId="673A1037" w14:textId="77777777" w:rsidR="00C15431" w:rsidRPr="00CD1B94" w:rsidRDefault="00C15431" w:rsidP="00C15431">
      <w:pPr>
        <w:jc w:val="both"/>
        <w:rPr>
          <w:lang w:val="uk-UA"/>
        </w:rPr>
      </w:pPr>
      <w:r w:rsidRPr="00CD1B94">
        <w:rPr>
          <w:lang w:val="uk-UA"/>
        </w:rPr>
        <w:tab/>
      </w:r>
      <w:r w:rsidRPr="00CD1B94">
        <w:rPr>
          <w:i/>
          <w:lang w:val="uk-UA"/>
        </w:rPr>
        <w:t xml:space="preserve">                                                (підпис керівника учасника</w:t>
      </w:r>
      <w:r w:rsidRPr="00CD1B94">
        <w:rPr>
          <w:lang w:val="uk-UA"/>
        </w:rPr>
        <w:t>)</w:t>
      </w:r>
    </w:p>
    <w:p w14:paraId="673A1038" w14:textId="77777777" w:rsidR="00311D31" w:rsidRPr="00CD1B94" w:rsidRDefault="00311D31">
      <w:pPr>
        <w:spacing w:after="200" w:line="276" w:lineRule="auto"/>
        <w:rPr>
          <w:lang w:val="uk-UA"/>
        </w:rPr>
      </w:pPr>
      <w:r w:rsidRPr="00CD1B94">
        <w:rPr>
          <w:lang w:val="uk-UA"/>
        </w:rPr>
        <w:br w:type="page"/>
      </w:r>
    </w:p>
    <w:p w14:paraId="673A10CF" w14:textId="77777777" w:rsidR="00462705" w:rsidRDefault="001B0BF1" w:rsidP="00E455CB">
      <w:pPr>
        <w:jc w:val="right"/>
        <w:rPr>
          <w:b/>
          <w:bCs/>
          <w:lang w:val="uk-UA"/>
        </w:rPr>
      </w:pPr>
      <w:r w:rsidRPr="00CD1B94">
        <w:rPr>
          <w:b/>
          <w:iCs/>
          <w:lang w:val="uk-UA"/>
        </w:rPr>
        <w:lastRenderedPageBreak/>
        <w:t xml:space="preserve">Додаток № </w:t>
      </w:r>
      <w:r w:rsidR="00FC07AE" w:rsidRPr="00CD1B94">
        <w:rPr>
          <w:b/>
          <w:iCs/>
          <w:lang w:val="uk-UA"/>
        </w:rPr>
        <w:t>3</w:t>
      </w:r>
      <w:r w:rsidRPr="00CD1B94">
        <w:rPr>
          <w:b/>
          <w:iCs/>
          <w:lang w:val="uk-UA"/>
        </w:rPr>
        <w:t xml:space="preserve"> </w:t>
      </w:r>
      <w:r w:rsidRPr="00CD1B94">
        <w:rPr>
          <w:b/>
          <w:bCs/>
          <w:lang w:val="uk-UA"/>
        </w:rPr>
        <w:t>документації</w:t>
      </w:r>
    </w:p>
    <w:p w14:paraId="68B0C732" w14:textId="77777777" w:rsidR="00B87C7C" w:rsidRPr="00CD1B94" w:rsidRDefault="00B87C7C" w:rsidP="00E455CB">
      <w:pPr>
        <w:jc w:val="right"/>
        <w:rPr>
          <w:b/>
          <w:iCs/>
          <w:lang w:val="uk-UA"/>
        </w:rPr>
      </w:pPr>
    </w:p>
    <w:p w14:paraId="3BC4255C" w14:textId="77777777" w:rsidR="00B87C7C" w:rsidRPr="00CD1B94" w:rsidRDefault="00B87C7C" w:rsidP="00B87C7C">
      <w:pPr>
        <w:pStyle w:val="a5"/>
        <w:jc w:val="center"/>
        <w:rPr>
          <w:rFonts w:ascii="Times New Roman" w:hAnsi="Times New Roman"/>
          <w:b/>
          <w:sz w:val="24"/>
          <w:szCs w:val="24"/>
          <w:lang w:eastAsia="ru-RU"/>
        </w:rPr>
      </w:pPr>
      <w:r w:rsidRPr="00CD1B94">
        <w:rPr>
          <w:rFonts w:ascii="Times New Roman" w:hAnsi="Times New Roman"/>
          <w:b/>
          <w:sz w:val="24"/>
          <w:szCs w:val="24"/>
          <w:lang w:eastAsia="ru-RU"/>
        </w:rPr>
        <w:t>Договір (проект)</w:t>
      </w:r>
      <w:r w:rsidRPr="00CD1B94">
        <w:rPr>
          <w:rFonts w:ascii="Times New Roman" w:hAnsi="Times New Roman"/>
          <w:b/>
          <w:sz w:val="24"/>
          <w:szCs w:val="24"/>
          <w:vertAlign w:val="superscript"/>
          <w:lang w:eastAsia="ru-RU"/>
        </w:rPr>
        <w:t>*</w:t>
      </w:r>
    </w:p>
    <w:p w14:paraId="6EDA1C0D" w14:textId="77777777" w:rsidR="00B87C7C" w:rsidRPr="00CD1B94" w:rsidRDefault="00B87C7C" w:rsidP="00B87C7C">
      <w:pPr>
        <w:pStyle w:val="a5"/>
        <w:jc w:val="center"/>
        <w:rPr>
          <w:rFonts w:ascii="Times New Roman" w:hAnsi="Times New Roman"/>
          <w:b/>
          <w:sz w:val="24"/>
          <w:szCs w:val="24"/>
          <w:lang w:eastAsia="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B87C7C" w:rsidRPr="00CD1B94" w14:paraId="0E7D8E00" w14:textId="77777777" w:rsidTr="00ED45B6">
        <w:tc>
          <w:tcPr>
            <w:tcW w:w="4927" w:type="dxa"/>
          </w:tcPr>
          <w:p w14:paraId="40731290" w14:textId="77777777" w:rsidR="00B87C7C" w:rsidRPr="00CD1B94" w:rsidRDefault="00B87C7C" w:rsidP="00ED45B6">
            <w:pPr>
              <w:pStyle w:val="a5"/>
              <w:rPr>
                <w:rFonts w:ascii="Times New Roman" w:hAnsi="Times New Roman"/>
                <w:b/>
                <w:sz w:val="24"/>
                <w:szCs w:val="24"/>
                <w:lang w:eastAsia="ru-RU"/>
              </w:rPr>
            </w:pPr>
            <w:r w:rsidRPr="00CD1B94">
              <w:rPr>
                <w:rFonts w:ascii="Times New Roman" w:hAnsi="Times New Roman"/>
                <w:b/>
                <w:sz w:val="24"/>
                <w:szCs w:val="24"/>
                <w:lang w:eastAsia="ru-RU"/>
              </w:rPr>
              <w:t>м. Київ</w:t>
            </w:r>
          </w:p>
        </w:tc>
        <w:tc>
          <w:tcPr>
            <w:tcW w:w="4928" w:type="dxa"/>
          </w:tcPr>
          <w:p w14:paraId="199BF11C" w14:textId="77777777" w:rsidR="00B87C7C" w:rsidRPr="00CD1B94" w:rsidRDefault="00B87C7C" w:rsidP="00ED45B6">
            <w:pPr>
              <w:pStyle w:val="a5"/>
              <w:jc w:val="right"/>
              <w:rPr>
                <w:rFonts w:ascii="Times New Roman" w:hAnsi="Times New Roman"/>
                <w:b/>
                <w:sz w:val="24"/>
                <w:szCs w:val="24"/>
                <w:lang w:eastAsia="ru-RU"/>
              </w:rPr>
            </w:pPr>
            <w:r w:rsidRPr="00CD1B94">
              <w:rPr>
                <w:rFonts w:ascii="Times New Roman" w:hAnsi="Times New Roman"/>
                <w:b/>
                <w:sz w:val="24"/>
                <w:szCs w:val="24"/>
                <w:lang w:eastAsia="ru-RU"/>
              </w:rPr>
              <w:t>«___»________________ 2020 року</w:t>
            </w:r>
          </w:p>
        </w:tc>
      </w:tr>
    </w:tbl>
    <w:p w14:paraId="01BD4CC7" w14:textId="77777777" w:rsidR="00B87C7C" w:rsidRPr="00CD1B94" w:rsidRDefault="00B87C7C" w:rsidP="00B87C7C">
      <w:pPr>
        <w:pStyle w:val="a5"/>
        <w:jc w:val="center"/>
        <w:rPr>
          <w:rFonts w:ascii="Times New Roman" w:hAnsi="Times New Roman"/>
          <w:b/>
          <w:sz w:val="24"/>
          <w:szCs w:val="24"/>
          <w:lang w:eastAsia="ru-RU"/>
        </w:rPr>
      </w:pPr>
    </w:p>
    <w:p w14:paraId="5637194D" w14:textId="77777777" w:rsidR="00B87C7C" w:rsidRPr="00CD1B94" w:rsidRDefault="00B87C7C" w:rsidP="00B87C7C">
      <w:pPr>
        <w:ind w:firstLine="709"/>
        <w:jc w:val="both"/>
        <w:rPr>
          <w:lang w:val="uk-UA"/>
        </w:rPr>
      </w:pPr>
      <w:r w:rsidRPr="00CD1B94">
        <w:rPr>
          <w:b/>
          <w:lang w:val="uk-UA"/>
        </w:rPr>
        <w:t xml:space="preserve">Акціонерне товариство «Державний ощадний банк України» </w:t>
      </w:r>
      <w:r w:rsidRPr="00CD1B94">
        <w:rPr>
          <w:lang w:val="uk-UA"/>
        </w:rPr>
        <w:t>(надалі – Покупець), в особі ________________________, який діє на підставі _________________________, з однієї сторони, та</w:t>
      </w:r>
    </w:p>
    <w:p w14:paraId="1AD282DB" w14:textId="77777777" w:rsidR="00B87C7C" w:rsidRPr="00CD1B94" w:rsidRDefault="00B87C7C" w:rsidP="00B87C7C">
      <w:pPr>
        <w:ind w:firstLine="709"/>
        <w:jc w:val="both"/>
        <w:rPr>
          <w:lang w:val="uk-UA"/>
        </w:rPr>
      </w:pPr>
      <w:r w:rsidRPr="00CD1B94">
        <w:rPr>
          <w:b/>
          <w:lang w:val="uk-UA"/>
        </w:rPr>
        <w:t xml:space="preserve">___________________________________________ </w:t>
      </w:r>
      <w:r w:rsidRPr="00CD1B94">
        <w:rPr>
          <w:lang w:val="uk-UA"/>
        </w:rPr>
        <w:t>(надалі – Продавець), в особі ___________________________________________, який діє на підставі ____________, з другої сторони, (далі кожна окремо - Сторона, а разом – Сторони), уклали цей Договір №____________ від «___» _________________ 2020 року (далі - Договір) про наступне:</w:t>
      </w:r>
    </w:p>
    <w:p w14:paraId="18F2DAE9" w14:textId="77777777" w:rsidR="00B87C7C" w:rsidRPr="00CD1B94" w:rsidRDefault="00B87C7C" w:rsidP="00B87C7C">
      <w:pPr>
        <w:ind w:firstLine="720"/>
        <w:jc w:val="both"/>
        <w:rPr>
          <w:lang w:val="uk-UA"/>
        </w:rPr>
      </w:pPr>
    </w:p>
    <w:p w14:paraId="37C4DDD5" w14:textId="77777777" w:rsidR="00B87C7C" w:rsidRPr="00CD1B94" w:rsidRDefault="00B87C7C" w:rsidP="00B87C7C">
      <w:pPr>
        <w:jc w:val="center"/>
        <w:rPr>
          <w:b/>
          <w:lang w:val="uk-UA"/>
        </w:rPr>
      </w:pPr>
      <w:r w:rsidRPr="00CD1B94">
        <w:rPr>
          <w:b/>
          <w:lang w:val="uk-UA"/>
        </w:rPr>
        <w:t>I. Предмет Договору</w:t>
      </w:r>
    </w:p>
    <w:p w14:paraId="167F0F45" w14:textId="77777777" w:rsidR="00B87C7C" w:rsidRPr="00CD1B94" w:rsidRDefault="00B87C7C" w:rsidP="00B87C7C">
      <w:pPr>
        <w:suppressAutoHyphens/>
        <w:ind w:firstLine="709"/>
        <w:jc w:val="both"/>
        <w:rPr>
          <w:bCs/>
          <w:lang w:val="uk-UA"/>
        </w:rPr>
      </w:pPr>
      <w:r w:rsidRPr="00CD1B94">
        <w:rPr>
          <w:lang w:val="uk-UA" w:eastAsia="ar-SA"/>
        </w:rPr>
        <w:t>1.1.</w:t>
      </w:r>
      <w:r w:rsidRPr="00CD1B94">
        <w:rPr>
          <w:lang w:val="uk-UA" w:eastAsia="ar-SA"/>
        </w:rPr>
        <w:tab/>
        <w:t xml:space="preserve">Відповідно до умов цього Договору Продавець зобов’язується на першу письмову вимогу </w:t>
      </w:r>
      <w:r w:rsidRPr="00CD1B94">
        <w:rPr>
          <w:bCs/>
          <w:lang w:val="uk-UA"/>
        </w:rPr>
        <w:t xml:space="preserve">передати у власність </w:t>
      </w:r>
      <w:proofErr w:type="spellStart"/>
      <w:r w:rsidRPr="00C31CA0">
        <w:rPr>
          <w:b/>
          <w:color w:val="000000"/>
          <w:lang w:eastAsia="uk-UA"/>
        </w:rPr>
        <w:t>Газетний</w:t>
      </w:r>
      <w:proofErr w:type="spellEnd"/>
      <w:r w:rsidRPr="00C31CA0">
        <w:rPr>
          <w:b/>
          <w:color w:val="000000"/>
          <w:lang w:eastAsia="uk-UA"/>
        </w:rPr>
        <w:t xml:space="preserve"> </w:t>
      </w:r>
      <w:proofErr w:type="spellStart"/>
      <w:r w:rsidRPr="00C31CA0">
        <w:rPr>
          <w:b/>
          <w:color w:val="000000"/>
          <w:lang w:eastAsia="uk-UA"/>
        </w:rPr>
        <w:t>папір</w:t>
      </w:r>
      <w:proofErr w:type="spellEnd"/>
      <w:r w:rsidRPr="00C31CA0">
        <w:rPr>
          <w:b/>
          <w:color w:val="000000"/>
          <w:lang w:eastAsia="uk-UA"/>
        </w:rPr>
        <w:t xml:space="preserve">, </w:t>
      </w:r>
      <w:proofErr w:type="spellStart"/>
      <w:r w:rsidRPr="00C31CA0">
        <w:rPr>
          <w:b/>
          <w:color w:val="000000"/>
          <w:lang w:eastAsia="uk-UA"/>
        </w:rPr>
        <w:t>папір</w:t>
      </w:r>
      <w:proofErr w:type="spellEnd"/>
      <w:r w:rsidRPr="00C31CA0">
        <w:rPr>
          <w:b/>
          <w:color w:val="000000"/>
          <w:lang w:eastAsia="uk-UA"/>
        </w:rPr>
        <w:t xml:space="preserve"> ручного </w:t>
      </w:r>
      <w:proofErr w:type="spellStart"/>
      <w:r w:rsidRPr="00C31CA0">
        <w:rPr>
          <w:b/>
          <w:color w:val="000000"/>
          <w:lang w:eastAsia="uk-UA"/>
        </w:rPr>
        <w:t>виготовлення</w:t>
      </w:r>
      <w:proofErr w:type="spellEnd"/>
      <w:r w:rsidRPr="00C31CA0">
        <w:rPr>
          <w:b/>
          <w:color w:val="000000"/>
          <w:lang w:eastAsia="uk-UA"/>
        </w:rPr>
        <w:t xml:space="preserve"> та </w:t>
      </w:r>
      <w:proofErr w:type="spellStart"/>
      <w:r w:rsidRPr="00C31CA0">
        <w:rPr>
          <w:b/>
          <w:color w:val="000000"/>
          <w:lang w:eastAsia="uk-UA"/>
        </w:rPr>
        <w:t>інший</w:t>
      </w:r>
      <w:proofErr w:type="spellEnd"/>
      <w:r w:rsidRPr="00C31CA0">
        <w:rPr>
          <w:b/>
          <w:color w:val="000000"/>
          <w:lang w:eastAsia="uk-UA"/>
        </w:rPr>
        <w:t xml:space="preserve"> </w:t>
      </w:r>
      <w:proofErr w:type="spellStart"/>
      <w:r w:rsidRPr="00C31CA0">
        <w:rPr>
          <w:b/>
          <w:color w:val="000000"/>
          <w:lang w:eastAsia="uk-UA"/>
        </w:rPr>
        <w:t>некрейдований</w:t>
      </w:r>
      <w:proofErr w:type="spellEnd"/>
      <w:r w:rsidRPr="00C31CA0">
        <w:rPr>
          <w:b/>
          <w:color w:val="000000"/>
          <w:lang w:eastAsia="uk-UA"/>
        </w:rPr>
        <w:t xml:space="preserve"> </w:t>
      </w:r>
      <w:proofErr w:type="spellStart"/>
      <w:r w:rsidRPr="00C31CA0">
        <w:rPr>
          <w:b/>
          <w:color w:val="000000"/>
          <w:lang w:eastAsia="uk-UA"/>
        </w:rPr>
        <w:t>папір</w:t>
      </w:r>
      <w:proofErr w:type="spellEnd"/>
      <w:r w:rsidRPr="00C31CA0">
        <w:rPr>
          <w:b/>
          <w:color w:val="000000"/>
          <w:lang w:eastAsia="uk-UA"/>
        </w:rPr>
        <w:t xml:space="preserve"> </w:t>
      </w:r>
      <w:proofErr w:type="spellStart"/>
      <w:r w:rsidRPr="00C31CA0">
        <w:rPr>
          <w:b/>
          <w:color w:val="000000"/>
          <w:lang w:eastAsia="uk-UA"/>
        </w:rPr>
        <w:t>або</w:t>
      </w:r>
      <w:proofErr w:type="spellEnd"/>
      <w:r w:rsidRPr="00C31CA0">
        <w:rPr>
          <w:b/>
          <w:color w:val="000000"/>
          <w:lang w:eastAsia="uk-UA"/>
        </w:rPr>
        <w:t xml:space="preserve"> картон для </w:t>
      </w:r>
      <w:proofErr w:type="spellStart"/>
      <w:r w:rsidRPr="00C31CA0">
        <w:rPr>
          <w:b/>
          <w:color w:val="000000"/>
          <w:lang w:eastAsia="uk-UA"/>
        </w:rPr>
        <w:t>графічних</w:t>
      </w:r>
      <w:proofErr w:type="spellEnd"/>
      <w:r w:rsidRPr="00C31CA0">
        <w:rPr>
          <w:b/>
          <w:color w:val="000000"/>
          <w:lang w:eastAsia="uk-UA"/>
        </w:rPr>
        <w:t xml:space="preserve"> </w:t>
      </w:r>
      <w:proofErr w:type="spellStart"/>
      <w:r w:rsidRPr="00C31CA0">
        <w:rPr>
          <w:b/>
          <w:color w:val="000000"/>
          <w:lang w:eastAsia="uk-UA"/>
        </w:rPr>
        <w:t>цілей</w:t>
      </w:r>
      <w:proofErr w:type="spellEnd"/>
      <w:r w:rsidRPr="00C31CA0">
        <w:rPr>
          <w:b/>
          <w:color w:val="000000"/>
          <w:lang w:eastAsia="uk-UA"/>
        </w:rPr>
        <w:br/>
        <w:t>(</w:t>
      </w:r>
      <w:proofErr w:type="spellStart"/>
      <w:r w:rsidRPr="00C31CA0">
        <w:rPr>
          <w:b/>
          <w:color w:val="000000"/>
          <w:lang w:eastAsia="uk-UA"/>
        </w:rPr>
        <w:t>Бандерольні</w:t>
      </w:r>
      <w:proofErr w:type="spellEnd"/>
      <w:r w:rsidRPr="00C31CA0">
        <w:rPr>
          <w:b/>
          <w:color w:val="000000"/>
          <w:lang w:eastAsia="uk-UA"/>
        </w:rPr>
        <w:t xml:space="preserve"> </w:t>
      </w:r>
      <w:proofErr w:type="spellStart"/>
      <w:r w:rsidRPr="00C31CA0">
        <w:rPr>
          <w:b/>
          <w:color w:val="000000"/>
          <w:lang w:eastAsia="uk-UA"/>
        </w:rPr>
        <w:t>кільця</w:t>
      </w:r>
      <w:proofErr w:type="spellEnd"/>
      <w:r w:rsidRPr="00C31CA0">
        <w:rPr>
          <w:b/>
          <w:color w:val="000000"/>
          <w:lang w:eastAsia="uk-UA"/>
        </w:rPr>
        <w:t xml:space="preserve">; накладки з картону для </w:t>
      </w:r>
      <w:proofErr w:type="spellStart"/>
      <w:r w:rsidRPr="00C31CA0">
        <w:rPr>
          <w:b/>
          <w:color w:val="000000"/>
          <w:lang w:eastAsia="uk-UA"/>
        </w:rPr>
        <w:t>пакування</w:t>
      </w:r>
      <w:proofErr w:type="spellEnd"/>
      <w:r w:rsidRPr="00C31CA0">
        <w:rPr>
          <w:b/>
          <w:color w:val="000000"/>
          <w:lang w:eastAsia="uk-UA"/>
        </w:rPr>
        <w:t xml:space="preserve"> банкнот)</w:t>
      </w:r>
      <w:r w:rsidRPr="00CD1B94">
        <w:rPr>
          <w:bCs/>
          <w:lang w:val="uk-UA"/>
        </w:rPr>
        <w:t xml:space="preserve"> </w:t>
      </w:r>
      <w:r w:rsidRPr="00CD1B94">
        <w:rPr>
          <w:lang w:val="uk-UA"/>
        </w:rPr>
        <w:t xml:space="preserve">(далі за текстом - Товар), </w:t>
      </w:r>
      <w:r w:rsidRPr="00CD1B94">
        <w:rPr>
          <w:lang w:val="uk-UA" w:eastAsia="ar-SA"/>
        </w:rPr>
        <w:t xml:space="preserve">відповідно до </w:t>
      </w:r>
      <w:r>
        <w:rPr>
          <w:lang w:val="uk-UA"/>
        </w:rPr>
        <w:t>Специфікації Товару та Технічних х</w:t>
      </w:r>
      <w:r w:rsidRPr="00CD1B94">
        <w:rPr>
          <w:lang w:val="uk-UA"/>
        </w:rPr>
        <w:t>арактеристик Товару (Додатки №1 та №2 до цього Договору)</w:t>
      </w:r>
      <w:r w:rsidRPr="00CD1B94">
        <w:rPr>
          <w:lang w:val="uk-UA" w:eastAsia="ar-SA"/>
        </w:rPr>
        <w:t xml:space="preserve">, а Покупець зобов’язується прийняти та оплатити Товар в порядку та на умовах, </w:t>
      </w:r>
      <w:r w:rsidRPr="00CD1B94">
        <w:rPr>
          <w:lang w:val="uk-UA"/>
        </w:rPr>
        <w:t>що передбачені цим Договором.</w:t>
      </w:r>
    </w:p>
    <w:p w14:paraId="23798A35" w14:textId="5D19B8FE" w:rsidR="00B87C7C" w:rsidRPr="00CD1B94" w:rsidRDefault="00B87C7C" w:rsidP="00B87C7C">
      <w:pPr>
        <w:suppressAutoHyphens/>
        <w:ind w:firstLine="709"/>
        <w:jc w:val="both"/>
        <w:rPr>
          <w:lang w:val="uk-UA" w:eastAsia="ar-SA"/>
        </w:rPr>
      </w:pPr>
      <w:r w:rsidRPr="00CD1B94">
        <w:rPr>
          <w:lang w:val="uk-UA" w:eastAsia="ar-SA"/>
        </w:rPr>
        <w:t>1.2.</w:t>
      </w:r>
      <w:r w:rsidRPr="00CD1B94">
        <w:rPr>
          <w:lang w:val="uk-UA" w:eastAsia="ar-SA"/>
        </w:rPr>
        <w:tab/>
        <w:t xml:space="preserve">Найменування, ціна та інші вимоги до Товару, визначаються згідно зі Специфікацією </w:t>
      </w:r>
      <w:r>
        <w:rPr>
          <w:lang w:val="uk-UA" w:eastAsia="ar-SA"/>
        </w:rPr>
        <w:t xml:space="preserve">Товару </w:t>
      </w:r>
      <w:r w:rsidRPr="00CD1B94">
        <w:rPr>
          <w:lang w:val="uk-UA"/>
        </w:rPr>
        <w:t xml:space="preserve">та </w:t>
      </w:r>
      <w:r>
        <w:rPr>
          <w:lang w:val="uk-UA"/>
        </w:rPr>
        <w:t>Технічних х</w:t>
      </w:r>
      <w:r w:rsidRPr="00CD1B94">
        <w:rPr>
          <w:lang w:val="uk-UA"/>
        </w:rPr>
        <w:t>арактеристик Товару (Додатки №1 та №2 до цього Договору)</w:t>
      </w:r>
      <w:r w:rsidRPr="00CD1B94">
        <w:rPr>
          <w:lang w:val="uk-UA" w:eastAsia="ar-SA"/>
        </w:rPr>
        <w:t>, що є його невід’ємною частиною.</w:t>
      </w:r>
    </w:p>
    <w:p w14:paraId="08B7D951" w14:textId="77777777" w:rsidR="00B87C7C" w:rsidRPr="00CD1B94" w:rsidRDefault="00B87C7C" w:rsidP="00B87C7C">
      <w:pPr>
        <w:suppressAutoHyphens/>
        <w:ind w:firstLine="709"/>
        <w:jc w:val="both"/>
        <w:rPr>
          <w:lang w:val="uk-UA" w:eastAsia="ar-SA"/>
        </w:rPr>
      </w:pPr>
      <w:r w:rsidRPr="00CD1B94">
        <w:rPr>
          <w:lang w:val="uk-UA" w:eastAsia="ar-SA"/>
        </w:rPr>
        <w:t>1.3.</w:t>
      </w:r>
      <w:r w:rsidRPr="00CD1B94">
        <w:rPr>
          <w:lang w:val="uk-UA" w:eastAsia="ar-SA"/>
        </w:rPr>
        <w:tab/>
        <w:t>Обсяги закупівлі Товару можуть бути зменшені залежно від реального фінансування видатків.</w:t>
      </w:r>
    </w:p>
    <w:p w14:paraId="1018A589" w14:textId="77777777" w:rsidR="00B87C7C" w:rsidRPr="00CD1B94" w:rsidRDefault="00B87C7C" w:rsidP="00B87C7C">
      <w:pPr>
        <w:ind w:left="567"/>
        <w:jc w:val="both"/>
        <w:rPr>
          <w:lang w:val="uk-UA"/>
        </w:rPr>
      </w:pPr>
    </w:p>
    <w:p w14:paraId="1C933996" w14:textId="77777777" w:rsidR="00B87C7C" w:rsidRPr="00CD1B94" w:rsidRDefault="00B87C7C" w:rsidP="00B87C7C">
      <w:pPr>
        <w:tabs>
          <w:tab w:val="num" w:pos="567"/>
        </w:tabs>
        <w:jc w:val="center"/>
        <w:rPr>
          <w:b/>
          <w:lang w:val="uk-UA"/>
        </w:rPr>
      </w:pPr>
      <w:r w:rsidRPr="00CD1B94">
        <w:rPr>
          <w:b/>
          <w:lang w:val="uk-UA"/>
        </w:rPr>
        <w:t>II. Якість Товару</w:t>
      </w:r>
    </w:p>
    <w:p w14:paraId="5714E78A" w14:textId="77777777" w:rsidR="00B87C7C" w:rsidRPr="00CD1B94" w:rsidRDefault="00B87C7C" w:rsidP="00B87C7C">
      <w:pPr>
        <w:ind w:firstLine="709"/>
        <w:jc w:val="both"/>
        <w:rPr>
          <w:b/>
          <w:lang w:val="uk-UA"/>
        </w:rPr>
      </w:pPr>
      <w:r w:rsidRPr="00CD1B94">
        <w:rPr>
          <w:lang w:val="uk-UA"/>
        </w:rPr>
        <w:t>2.1.</w:t>
      </w:r>
      <w:r w:rsidRPr="00CD1B94">
        <w:rPr>
          <w:lang w:val="uk-UA"/>
        </w:rPr>
        <w:tab/>
        <w:t>Продавець зобов’язується поставити Покупцю Товар, якість якого відповідає ви</w:t>
      </w:r>
      <w:r>
        <w:rPr>
          <w:lang w:val="uk-UA"/>
        </w:rPr>
        <w:t>могам, що визначені в Додатку №</w:t>
      </w:r>
      <w:r w:rsidRPr="00CD1B94">
        <w:rPr>
          <w:lang w:val="uk-UA"/>
        </w:rPr>
        <w:t>2 до цього Договору.</w:t>
      </w:r>
    </w:p>
    <w:p w14:paraId="58036DE0" w14:textId="77777777" w:rsidR="00B87C7C" w:rsidRPr="00CD1B94" w:rsidRDefault="00B87C7C" w:rsidP="00B87C7C">
      <w:pPr>
        <w:ind w:firstLine="709"/>
        <w:jc w:val="both"/>
        <w:rPr>
          <w:lang w:val="uk-UA"/>
        </w:rPr>
      </w:pPr>
      <w:r w:rsidRPr="00CD1B94">
        <w:rPr>
          <w:lang w:val="uk-UA"/>
        </w:rPr>
        <w:t>2.2.</w:t>
      </w:r>
      <w:r w:rsidRPr="00CD1B94">
        <w:rPr>
          <w:lang w:val="uk-UA"/>
        </w:rPr>
        <w:tab/>
        <w:t xml:space="preserve">Товар відвантажується в упаковці, що повинна захищати Товар від ушкоджень під час перевезення, а також під час </w:t>
      </w:r>
      <w:proofErr w:type="spellStart"/>
      <w:r w:rsidRPr="00CD1B94">
        <w:rPr>
          <w:lang w:val="uk-UA"/>
        </w:rPr>
        <w:t>вантажно</w:t>
      </w:r>
      <w:proofErr w:type="spellEnd"/>
      <w:r w:rsidRPr="00CD1B94">
        <w:rPr>
          <w:lang w:val="uk-UA"/>
        </w:rPr>
        <w:t xml:space="preserve"> - розвантажувальних робіт і зберігання в умовах закритого складу.</w:t>
      </w:r>
    </w:p>
    <w:p w14:paraId="169B14ED" w14:textId="77777777" w:rsidR="00B87C7C" w:rsidRPr="00CD1B94" w:rsidRDefault="00B87C7C" w:rsidP="00B87C7C">
      <w:pPr>
        <w:ind w:firstLine="709"/>
        <w:jc w:val="both"/>
        <w:rPr>
          <w:lang w:val="uk-UA"/>
        </w:rPr>
      </w:pPr>
      <w:r w:rsidRPr="00CD1B94">
        <w:rPr>
          <w:lang w:val="uk-UA"/>
        </w:rPr>
        <w:t>2.3.</w:t>
      </w:r>
      <w:r w:rsidRPr="00CD1B94">
        <w:rPr>
          <w:lang w:val="uk-UA"/>
        </w:rPr>
        <w:tab/>
        <w:t xml:space="preserve">Упаковка повинна бути </w:t>
      </w:r>
      <w:proofErr w:type="spellStart"/>
      <w:r w:rsidRPr="00CD1B94">
        <w:rPr>
          <w:lang w:val="uk-UA"/>
        </w:rPr>
        <w:t>замаркована</w:t>
      </w:r>
      <w:proofErr w:type="spellEnd"/>
      <w:r w:rsidRPr="00CD1B94">
        <w:rPr>
          <w:lang w:val="uk-UA"/>
        </w:rPr>
        <w:t xml:space="preserve"> та пристосована до завантаження/розвантаження як механічним, так і ручним способами.</w:t>
      </w:r>
    </w:p>
    <w:p w14:paraId="567E86D0" w14:textId="77777777" w:rsidR="00B87C7C" w:rsidRPr="00CD1B94" w:rsidRDefault="00B87C7C" w:rsidP="00B87C7C">
      <w:pPr>
        <w:widowControl w:val="0"/>
        <w:shd w:val="clear" w:color="auto" w:fill="FFFFFF"/>
        <w:autoSpaceDE w:val="0"/>
        <w:autoSpaceDN w:val="0"/>
        <w:adjustRightInd w:val="0"/>
        <w:ind w:firstLine="709"/>
        <w:jc w:val="both"/>
        <w:rPr>
          <w:lang w:val="uk-UA"/>
        </w:rPr>
      </w:pPr>
      <w:r w:rsidRPr="00CD1B94">
        <w:rPr>
          <w:lang w:val="uk-UA"/>
        </w:rPr>
        <w:t>2.4.</w:t>
      </w:r>
      <w:r w:rsidRPr="00CD1B94">
        <w:rPr>
          <w:lang w:val="uk-UA"/>
        </w:rPr>
        <w:tab/>
      </w:r>
      <w:r w:rsidRPr="00CD1B94">
        <w:rPr>
          <w:bCs/>
          <w:lang w:val="uk-UA"/>
        </w:rPr>
        <w:t>Продавець</w:t>
      </w:r>
      <w:r w:rsidRPr="00CD1B94">
        <w:rPr>
          <w:lang w:val="uk-UA"/>
        </w:rPr>
        <w:t xml:space="preserve"> несе перед Покупцем відповідальність за псування Товару внаслідок неякісної чи неналежної тари й пакування. Упаковка Товару має відповідати діючим </w:t>
      </w:r>
      <w:proofErr w:type="spellStart"/>
      <w:r w:rsidRPr="00CD1B94">
        <w:rPr>
          <w:lang w:val="uk-UA"/>
        </w:rPr>
        <w:t>ДЕСТам</w:t>
      </w:r>
      <w:proofErr w:type="spellEnd"/>
      <w:r w:rsidRPr="00CD1B94">
        <w:rPr>
          <w:lang w:val="uk-UA"/>
        </w:rPr>
        <w:t xml:space="preserve"> (ТУ) та </w:t>
      </w:r>
      <w:r w:rsidRPr="00CD1B94">
        <w:rPr>
          <w:color w:val="000000" w:themeColor="text1"/>
          <w:lang w:val="uk-UA"/>
        </w:rPr>
        <w:t xml:space="preserve">вимогам для даного типу Товару. </w:t>
      </w:r>
      <w:r w:rsidRPr="00CD1B94">
        <w:rPr>
          <w:bCs/>
          <w:color w:val="000000" w:themeColor="text1"/>
          <w:lang w:val="uk-UA"/>
        </w:rPr>
        <w:t>Продавець</w:t>
      </w:r>
      <w:r w:rsidRPr="00CD1B94">
        <w:rPr>
          <w:color w:val="000000" w:themeColor="text1"/>
          <w:lang w:val="uk-UA"/>
        </w:rPr>
        <w:t xml:space="preserve"> гарантує, що Товар не має недоліків та дефектів, що пов’язані із якістю матеріалів, з яких він (Товар) виготовляється та/або із технологією </w:t>
      </w:r>
      <w:r w:rsidRPr="00CD1B94">
        <w:rPr>
          <w:lang w:val="uk-UA"/>
        </w:rPr>
        <w:t>його (Товару) виробництва.</w:t>
      </w:r>
    </w:p>
    <w:p w14:paraId="4F06B4AD" w14:textId="77777777" w:rsidR="00B87C7C" w:rsidRPr="00CD1B94" w:rsidRDefault="00B87C7C" w:rsidP="00B87C7C">
      <w:pPr>
        <w:shd w:val="clear" w:color="auto" w:fill="FFFFFF"/>
        <w:ind w:firstLine="709"/>
        <w:jc w:val="both"/>
        <w:rPr>
          <w:lang w:val="uk-UA"/>
        </w:rPr>
      </w:pPr>
      <w:r w:rsidRPr="00CD1B94">
        <w:rPr>
          <w:lang w:val="uk-UA"/>
        </w:rPr>
        <w:t>2.6.</w:t>
      </w:r>
      <w:r w:rsidRPr="00CD1B94">
        <w:rPr>
          <w:lang w:val="uk-UA"/>
        </w:rPr>
        <w:tab/>
      </w:r>
      <w:r w:rsidRPr="00CD1B94">
        <w:rPr>
          <w:rFonts w:eastAsia="Calibri"/>
          <w:bCs/>
          <w:lang w:val="uk-UA"/>
        </w:rPr>
        <w:t xml:space="preserve">Продавець </w:t>
      </w:r>
      <w:r w:rsidRPr="00CD1B94">
        <w:rPr>
          <w:lang w:val="uk-UA"/>
        </w:rPr>
        <w:t>гарантує якість і надійність Товару, що постачається, протягом гарантійного строку. Гарантійний строк Товару становить 12 (дванадцять) календарних місяців з дня поставки Товару та підписання Сторонами видаткової накладної.</w:t>
      </w:r>
    </w:p>
    <w:p w14:paraId="4F4E25E4" w14:textId="77777777" w:rsidR="00B87C7C" w:rsidRPr="00CD1B94" w:rsidRDefault="00B87C7C" w:rsidP="00B87C7C">
      <w:pPr>
        <w:widowControl w:val="0"/>
        <w:shd w:val="clear" w:color="auto" w:fill="FFFFFF"/>
        <w:autoSpaceDE w:val="0"/>
        <w:autoSpaceDN w:val="0"/>
        <w:adjustRightInd w:val="0"/>
        <w:ind w:firstLine="709"/>
        <w:jc w:val="both"/>
        <w:rPr>
          <w:lang w:val="uk-UA"/>
        </w:rPr>
      </w:pPr>
      <w:r w:rsidRPr="00CD1B94">
        <w:rPr>
          <w:lang w:val="uk-UA"/>
        </w:rPr>
        <w:t>2.7.</w:t>
      </w:r>
      <w:r w:rsidRPr="00CD1B94">
        <w:rPr>
          <w:lang w:val="uk-UA"/>
        </w:rPr>
        <w:tab/>
        <w:t xml:space="preserve">Протягом гарантійного строку </w:t>
      </w:r>
      <w:r w:rsidRPr="00CD1B94">
        <w:rPr>
          <w:rFonts w:eastAsia="Calibri"/>
          <w:bCs/>
          <w:lang w:val="uk-UA"/>
        </w:rPr>
        <w:t xml:space="preserve">Продавець </w:t>
      </w:r>
      <w:r w:rsidRPr="00CD1B94">
        <w:rPr>
          <w:lang w:val="uk-UA"/>
        </w:rPr>
        <w:t>гарантує відновлення товару за свій рахунок, поставленого за цим Договором, або заміну його на новий протягом 5 (п’яти) робочих днів з дати підписання Актів про невідповідність.</w:t>
      </w:r>
    </w:p>
    <w:p w14:paraId="04107BE4" w14:textId="77777777" w:rsidR="00B87C7C" w:rsidRPr="00CD1B94" w:rsidRDefault="00B87C7C" w:rsidP="00B87C7C">
      <w:pPr>
        <w:widowControl w:val="0"/>
        <w:shd w:val="clear" w:color="auto" w:fill="FFFFFF"/>
        <w:tabs>
          <w:tab w:val="left" w:pos="468"/>
        </w:tabs>
        <w:autoSpaceDE w:val="0"/>
        <w:autoSpaceDN w:val="0"/>
        <w:adjustRightInd w:val="0"/>
        <w:ind w:firstLine="600"/>
        <w:jc w:val="both"/>
        <w:rPr>
          <w:lang w:val="uk-UA"/>
        </w:rPr>
      </w:pPr>
    </w:p>
    <w:p w14:paraId="076D8810" w14:textId="77777777" w:rsidR="00B87C7C" w:rsidRPr="00CD1B94" w:rsidRDefault="00B87C7C" w:rsidP="00B87C7C">
      <w:pPr>
        <w:tabs>
          <w:tab w:val="num" w:pos="567"/>
        </w:tabs>
        <w:jc w:val="center"/>
        <w:rPr>
          <w:b/>
          <w:lang w:val="uk-UA"/>
        </w:rPr>
      </w:pPr>
      <w:r w:rsidRPr="00CD1B94">
        <w:rPr>
          <w:b/>
          <w:lang w:val="uk-UA"/>
        </w:rPr>
        <w:t>III. Вартість Договору</w:t>
      </w:r>
    </w:p>
    <w:p w14:paraId="10098410" w14:textId="77777777" w:rsidR="00B87C7C" w:rsidRDefault="00B87C7C" w:rsidP="00B87C7C">
      <w:pPr>
        <w:ind w:firstLine="567"/>
        <w:jc w:val="both"/>
        <w:rPr>
          <w:lang w:val="uk-UA"/>
        </w:rPr>
      </w:pPr>
      <w:r>
        <w:rPr>
          <w:lang w:val="uk-UA"/>
        </w:rPr>
        <w:t>3.1.</w:t>
      </w:r>
      <w:r>
        <w:rPr>
          <w:lang w:val="uk-UA"/>
        </w:rPr>
        <w:tab/>
        <w:t xml:space="preserve">Загальна вартість цього Договору становить  ________ грн. (_________________ гривень ___ копійок), в т.ч. ПДВ ___%: ________ грн.  (__________________ гривень. ___ копійок) </w:t>
      </w:r>
      <w:r w:rsidRPr="00245E9B">
        <w:rPr>
          <w:i/>
          <w:lang w:val="uk-UA"/>
        </w:rPr>
        <w:t>(заповнюється у разі, якщо Продавець є платником ПДВ)</w:t>
      </w:r>
      <w:r>
        <w:rPr>
          <w:lang w:val="uk-UA"/>
        </w:rPr>
        <w:t xml:space="preserve"> </w:t>
      </w:r>
      <w:r>
        <w:rPr>
          <w:i/>
          <w:lang w:val="uk-UA"/>
        </w:rPr>
        <w:t>(заповнюється при підписанні Договору).</w:t>
      </w:r>
    </w:p>
    <w:p w14:paraId="581C20C5" w14:textId="77777777" w:rsidR="00B87C7C" w:rsidRDefault="00B87C7C" w:rsidP="00B87C7C">
      <w:pPr>
        <w:ind w:firstLine="567"/>
        <w:jc w:val="both"/>
        <w:rPr>
          <w:lang w:val="uk-UA"/>
        </w:rPr>
      </w:pPr>
      <w:r>
        <w:rPr>
          <w:bCs/>
          <w:iCs/>
          <w:lang w:val="uk-UA"/>
        </w:rPr>
        <w:lastRenderedPageBreak/>
        <w:t>3.</w:t>
      </w:r>
      <w:r w:rsidRPr="003E40C5">
        <w:rPr>
          <w:bCs/>
          <w:iCs/>
        </w:rPr>
        <w:t>2</w:t>
      </w:r>
      <w:r>
        <w:rPr>
          <w:bCs/>
          <w:iCs/>
          <w:lang w:val="uk-UA"/>
        </w:rPr>
        <w:t>.</w:t>
      </w:r>
      <w:r>
        <w:rPr>
          <w:bCs/>
          <w:iCs/>
          <w:lang w:val="uk-UA"/>
        </w:rPr>
        <w:tab/>
        <w:t>Загальна вартість цього Договору може бути зменшена за взаємною згодою Сторін.</w:t>
      </w:r>
    </w:p>
    <w:p w14:paraId="4A21FFEE" w14:textId="77777777" w:rsidR="00B87C7C" w:rsidRPr="00CD1B94" w:rsidRDefault="00B87C7C" w:rsidP="00B87C7C">
      <w:pPr>
        <w:pStyle w:val="2"/>
        <w:spacing w:after="0" w:line="240" w:lineRule="auto"/>
        <w:jc w:val="center"/>
        <w:rPr>
          <w:b/>
          <w:lang w:val="uk-UA"/>
        </w:rPr>
      </w:pPr>
      <w:r w:rsidRPr="00CD1B94">
        <w:rPr>
          <w:b/>
          <w:lang w:val="uk-UA"/>
        </w:rPr>
        <w:t>IV. Порядок здійснення оплати</w:t>
      </w:r>
    </w:p>
    <w:p w14:paraId="1564298D" w14:textId="77777777" w:rsidR="00B87C7C" w:rsidRPr="00CD1B94" w:rsidRDefault="00B87C7C" w:rsidP="00B87C7C">
      <w:pPr>
        <w:pStyle w:val="a5"/>
        <w:ind w:firstLine="709"/>
        <w:jc w:val="both"/>
        <w:rPr>
          <w:rFonts w:ascii="Times New Roman" w:hAnsi="Times New Roman"/>
          <w:sz w:val="24"/>
          <w:szCs w:val="24"/>
        </w:rPr>
      </w:pPr>
      <w:r w:rsidRPr="00CD1B94">
        <w:rPr>
          <w:rFonts w:ascii="Times New Roman" w:hAnsi="Times New Roman"/>
          <w:sz w:val="24"/>
          <w:szCs w:val="24"/>
        </w:rPr>
        <w:t>4.1.</w:t>
      </w:r>
      <w:r w:rsidRPr="00CD1B94">
        <w:rPr>
          <w:rFonts w:ascii="Times New Roman" w:hAnsi="Times New Roman"/>
          <w:sz w:val="24"/>
          <w:szCs w:val="24"/>
        </w:rPr>
        <w:tab/>
        <w:t>Розрахунки за цим Договором проводяться шляхом безготівкового перерахування коштів Покупця з його поточного рахунку на поточний рахунок Продавця, що визначений в розділі XIV цього Договору.</w:t>
      </w:r>
    </w:p>
    <w:p w14:paraId="3E9AC2C4" w14:textId="77777777" w:rsidR="00B87C7C" w:rsidRPr="00CD1B94" w:rsidRDefault="00B87C7C" w:rsidP="00B87C7C">
      <w:pPr>
        <w:pStyle w:val="a5"/>
        <w:ind w:firstLine="709"/>
        <w:jc w:val="both"/>
        <w:rPr>
          <w:rFonts w:ascii="Times New Roman" w:hAnsi="Times New Roman"/>
          <w:sz w:val="24"/>
          <w:szCs w:val="24"/>
        </w:rPr>
      </w:pPr>
      <w:r w:rsidRPr="00CD1B94">
        <w:rPr>
          <w:rFonts w:ascii="Times New Roman" w:hAnsi="Times New Roman"/>
          <w:sz w:val="24"/>
          <w:szCs w:val="24"/>
        </w:rPr>
        <w:t>Покупець здійснює оплату відповідної вартості поставленого Товару (партії) протягом 10 (десяти) банківських днів з дати підписання уповноваженими представниками Продавця і Покупця видаткової накладної, та на підставі отриманого Покупцем відповідного оригіналу рахунку.</w:t>
      </w:r>
    </w:p>
    <w:p w14:paraId="522EAA0D" w14:textId="77777777" w:rsidR="00B87C7C" w:rsidRPr="00CD1B94" w:rsidRDefault="00B87C7C" w:rsidP="00B87C7C">
      <w:pPr>
        <w:pStyle w:val="a5"/>
        <w:ind w:firstLine="709"/>
        <w:jc w:val="both"/>
        <w:rPr>
          <w:rFonts w:ascii="Times New Roman" w:hAnsi="Times New Roman"/>
          <w:sz w:val="24"/>
          <w:szCs w:val="24"/>
        </w:rPr>
      </w:pPr>
      <w:r w:rsidRPr="00CD1B94">
        <w:rPr>
          <w:rFonts w:ascii="Times New Roman" w:hAnsi="Times New Roman"/>
          <w:sz w:val="24"/>
          <w:szCs w:val="24"/>
        </w:rPr>
        <w:t>4.</w:t>
      </w:r>
      <w:r>
        <w:rPr>
          <w:rFonts w:ascii="Times New Roman" w:hAnsi="Times New Roman"/>
          <w:sz w:val="24"/>
          <w:szCs w:val="24"/>
          <w:lang w:val="ru-RU"/>
        </w:rPr>
        <w:t>2</w:t>
      </w:r>
      <w:r w:rsidRPr="00CD1B94">
        <w:rPr>
          <w:rFonts w:ascii="Times New Roman" w:hAnsi="Times New Roman"/>
          <w:sz w:val="24"/>
          <w:szCs w:val="24"/>
        </w:rPr>
        <w:t>.</w:t>
      </w:r>
      <w:r w:rsidRPr="00CD1B94">
        <w:rPr>
          <w:rFonts w:ascii="Times New Roman" w:hAnsi="Times New Roman"/>
          <w:sz w:val="24"/>
          <w:szCs w:val="24"/>
        </w:rPr>
        <w:tab/>
        <w:t>До рахунку додаються: видаткова накладна на Товар.</w:t>
      </w:r>
    </w:p>
    <w:p w14:paraId="633E8E2F" w14:textId="77777777" w:rsidR="00B87C7C" w:rsidRPr="00CD1B94" w:rsidRDefault="00B87C7C" w:rsidP="00B87C7C">
      <w:pPr>
        <w:tabs>
          <w:tab w:val="num" w:pos="792"/>
        </w:tabs>
        <w:jc w:val="center"/>
        <w:rPr>
          <w:b/>
          <w:lang w:val="uk-UA"/>
        </w:rPr>
      </w:pPr>
    </w:p>
    <w:p w14:paraId="71E19CA1" w14:textId="77777777" w:rsidR="00B87C7C" w:rsidRPr="00CD1B94" w:rsidRDefault="00B87C7C" w:rsidP="00B87C7C">
      <w:pPr>
        <w:tabs>
          <w:tab w:val="num" w:pos="792"/>
        </w:tabs>
        <w:jc w:val="center"/>
        <w:rPr>
          <w:b/>
          <w:lang w:val="uk-UA"/>
        </w:rPr>
      </w:pPr>
      <w:r w:rsidRPr="00CD1B94">
        <w:rPr>
          <w:b/>
          <w:lang w:val="uk-UA"/>
        </w:rPr>
        <w:t>V. Поставка Товару</w:t>
      </w:r>
    </w:p>
    <w:p w14:paraId="7742BA7B" w14:textId="77777777" w:rsidR="00B87C7C" w:rsidRPr="00CD1B94" w:rsidRDefault="00B87C7C" w:rsidP="00B87C7C">
      <w:pPr>
        <w:tabs>
          <w:tab w:val="num" w:pos="792"/>
        </w:tabs>
        <w:ind w:firstLine="709"/>
        <w:jc w:val="both"/>
        <w:rPr>
          <w:b/>
          <w:lang w:val="uk-UA"/>
        </w:rPr>
      </w:pPr>
      <w:r w:rsidRPr="00CD1B94">
        <w:rPr>
          <w:lang w:val="uk-UA"/>
        </w:rPr>
        <w:t>5.1.</w:t>
      </w:r>
      <w:r w:rsidRPr="00CD1B94">
        <w:rPr>
          <w:lang w:val="uk-UA"/>
        </w:rPr>
        <w:tab/>
        <w:t>Поставка Товару здійснюється Продавцем частинами (партіями) протягом строку дії цього Договору на підставі Заявки на поставку Товару, форма якої наведена в Додатку №3 до цього Договору, який (Додаток) є його невід’ємною частиною (надалі - Заявка).</w:t>
      </w:r>
    </w:p>
    <w:p w14:paraId="55F8F366" w14:textId="77777777" w:rsidR="00B87C7C" w:rsidRPr="00CD1B94" w:rsidRDefault="00B87C7C" w:rsidP="00B87C7C">
      <w:pPr>
        <w:ind w:firstLine="709"/>
        <w:jc w:val="both"/>
        <w:rPr>
          <w:lang w:val="uk-UA"/>
        </w:rPr>
      </w:pPr>
      <w:r w:rsidRPr="00CD1B94">
        <w:rPr>
          <w:lang w:val="uk-UA"/>
        </w:rPr>
        <w:t>5.2.</w:t>
      </w:r>
      <w:r w:rsidRPr="00CD1B94">
        <w:rPr>
          <w:lang w:val="uk-UA"/>
        </w:rPr>
        <w:tab/>
        <w:t xml:space="preserve">Поставка Товару частинами (партіями) здійснюється Продавцем згідно з отриманими від Покупця Заявками, що замовляються електронною поштою (за електронною адресою _________________) </w:t>
      </w:r>
      <w:r w:rsidRPr="00CD1B94">
        <w:rPr>
          <w:i/>
          <w:lang w:val="uk-UA"/>
        </w:rPr>
        <w:t xml:space="preserve">(заповнюється Продавцем процедури закупівлі) </w:t>
      </w:r>
      <w:r w:rsidRPr="00CD1B94">
        <w:rPr>
          <w:lang w:val="uk-UA"/>
        </w:rPr>
        <w:t xml:space="preserve">(телефонним зв’язком (за номером _________________) </w:t>
      </w:r>
      <w:r w:rsidRPr="00CD1B94">
        <w:rPr>
          <w:i/>
          <w:lang w:val="uk-UA"/>
        </w:rPr>
        <w:t>(заповнюється Продавцем процедури закупівлі)</w:t>
      </w:r>
      <w:r w:rsidRPr="00CD1B94">
        <w:rPr>
          <w:lang w:val="uk-UA"/>
        </w:rPr>
        <w:t xml:space="preserve">, поштою (за адресою _________________) </w:t>
      </w:r>
      <w:r w:rsidRPr="00CD1B94">
        <w:rPr>
          <w:i/>
          <w:lang w:val="uk-UA"/>
        </w:rPr>
        <w:t xml:space="preserve">(заповнюється Продавцем процедури закупівлі), </w:t>
      </w:r>
      <w:r w:rsidRPr="00CD1B94">
        <w:rPr>
          <w:lang w:val="uk-UA"/>
        </w:rPr>
        <w:t>або через уповноваженого представника Покупця). В Заявці вказується найменування, кількість Товару, згідно зі Специфікацією</w:t>
      </w:r>
      <w:r>
        <w:rPr>
          <w:lang w:val="uk-UA"/>
        </w:rPr>
        <w:t xml:space="preserve"> Товару</w:t>
      </w:r>
      <w:r w:rsidRPr="00CD1B94">
        <w:rPr>
          <w:lang w:val="uk-UA"/>
        </w:rPr>
        <w:t>, яку необхідно поставити та зазначається адреса Покупця, за якою має здійснитися поставка.</w:t>
      </w:r>
    </w:p>
    <w:p w14:paraId="4A9E6D7D" w14:textId="77777777" w:rsidR="00B87C7C" w:rsidRDefault="00B87C7C" w:rsidP="00B87C7C">
      <w:pPr>
        <w:ind w:firstLine="709"/>
        <w:jc w:val="both"/>
        <w:rPr>
          <w:lang w:val="uk-UA"/>
        </w:rPr>
      </w:pPr>
      <w:r w:rsidRPr="00F65089">
        <w:rPr>
          <w:lang w:val="uk-UA"/>
        </w:rPr>
        <w:t xml:space="preserve">5.3 Продавець зобов’язаний здійснити поставку Товару (партії) протягом </w:t>
      </w:r>
      <w:r>
        <w:rPr>
          <w:lang w:val="uk-UA"/>
        </w:rPr>
        <w:t>5</w:t>
      </w:r>
      <w:r w:rsidRPr="00F65089">
        <w:rPr>
          <w:lang w:val="uk-UA"/>
        </w:rPr>
        <w:t xml:space="preserve"> (</w:t>
      </w:r>
      <w:r>
        <w:rPr>
          <w:lang w:val="uk-UA"/>
        </w:rPr>
        <w:t>п’яти</w:t>
      </w:r>
      <w:r w:rsidRPr="00F65089">
        <w:rPr>
          <w:lang w:val="uk-UA"/>
        </w:rPr>
        <w:t xml:space="preserve">) </w:t>
      </w:r>
      <w:r>
        <w:rPr>
          <w:lang w:val="uk-UA"/>
        </w:rPr>
        <w:t>робочих днів</w:t>
      </w:r>
      <w:r w:rsidRPr="00F65089">
        <w:rPr>
          <w:lang w:val="uk-UA"/>
        </w:rPr>
        <w:t xml:space="preserve"> з дати отримання ним (Продавцем) Заявки відповідно до п. 5.2. цього Договору.</w:t>
      </w:r>
    </w:p>
    <w:p w14:paraId="3ADB41A8" w14:textId="77777777" w:rsidR="00B87C7C" w:rsidRPr="00CD1B94" w:rsidRDefault="00B87C7C" w:rsidP="00B87C7C">
      <w:pPr>
        <w:ind w:firstLine="709"/>
        <w:jc w:val="both"/>
        <w:rPr>
          <w:lang w:val="uk-UA"/>
        </w:rPr>
      </w:pPr>
      <w:r w:rsidRPr="00CD1B94">
        <w:rPr>
          <w:lang w:val="uk-UA"/>
        </w:rPr>
        <w:t>5.4.</w:t>
      </w:r>
      <w:r w:rsidRPr="00CD1B94">
        <w:rPr>
          <w:lang w:val="uk-UA"/>
        </w:rPr>
        <w:tab/>
        <w:t>Поставка Товару відбувається на умовах DDP, відповідно до Офіційних правил тлумачення торговельних термінів «</w:t>
      </w:r>
      <w:proofErr w:type="spellStart"/>
      <w:r w:rsidRPr="00CD1B94">
        <w:rPr>
          <w:lang w:val="uk-UA"/>
        </w:rPr>
        <w:t>Інкотермс</w:t>
      </w:r>
      <w:proofErr w:type="spellEnd"/>
      <w:r w:rsidRPr="00CD1B94">
        <w:rPr>
          <w:lang w:val="uk-UA"/>
        </w:rPr>
        <w:t xml:space="preserve"> 2020».</w:t>
      </w:r>
    </w:p>
    <w:p w14:paraId="08729D6E" w14:textId="77777777" w:rsidR="00B87C7C" w:rsidRPr="00CD1B94" w:rsidRDefault="00B87C7C" w:rsidP="00B87C7C">
      <w:pPr>
        <w:ind w:firstLine="709"/>
        <w:jc w:val="both"/>
        <w:rPr>
          <w:lang w:val="uk-UA"/>
        </w:rPr>
      </w:pPr>
      <w:r w:rsidRPr="00CD1B94">
        <w:rPr>
          <w:lang w:val="uk-UA"/>
        </w:rPr>
        <w:t xml:space="preserve">Місце поставки Товару: </w:t>
      </w:r>
      <w:r w:rsidRPr="00CD1B94">
        <w:rPr>
          <w:b/>
          <w:lang w:val="uk-UA"/>
        </w:rPr>
        <w:t>04073, вул. Кирилівська (Фрунзе), 160, м. Київ</w:t>
      </w:r>
      <w:r w:rsidRPr="00CD1B94">
        <w:rPr>
          <w:lang w:val="uk-UA"/>
        </w:rPr>
        <w:t>.</w:t>
      </w:r>
    </w:p>
    <w:p w14:paraId="300E3ECF" w14:textId="77777777" w:rsidR="00B87C7C" w:rsidRPr="00F250EF" w:rsidRDefault="00B87C7C" w:rsidP="00B87C7C">
      <w:pPr>
        <w:pStyle w:val="a5"/>
        <w:ind w:firstLine="426"/>
        <w:jc w:val="both"/>
        <w:rPr>
          <w:rFonts w:ascii="Times New Roman" w:hAnsi="Times New Roman"/>
          <w:w w:val="106"/>
          <w:sz w:val="24"/>
          <w:szCs w:val="24"/>
        </w:rPr>
      </w:pPr>
      <w:r>
        <w:rPr>
          <w:rFonts w:ascii="Times New Roman" w:hAnsi="Times New Roman"/>
          <w:sz w:val="24"/>
          <w:szCs w:val="24"/>
          <w:lang w:val="ru-RU"/>
        </w:rPr>
        <w:tab/>
      </w:r>
      <w:r w:rsidRPr="00F250EF">
        <w:rPr>
          <w:rFonts w:ascii="Times New Roman" w:hAnsi="Times New Roman"/>
          <w:sz w:val="24"/>
          <w:szCs w:val="24"/>
        </w:rPr>
        <w:t>5.5  Транспортування</w:t>
      </w:r>
      <w:r>
        <w:rPr>
          <w:rFonts w:ascii="Times New Roman" w:hAnsi="Times New Roman"/>
          <w:sz w:val="24"/>
          <w:szCs w:val="24"/>
        </w:rPr>
        <w:t>, завантаження/розвантаження</w:t>
      </w:r>
      <w:r w:rsidRPr="00F250EF">
        <w:rPr>
          <w:rFonts w:ascii="Times New Roman" w:hAnsi="Times New Roman"/>
          <w:sz w:val="24"/>
          <w:szCs w:val="24"/>
        </w:rPr>
        <w:t xml:space="preserve"> Товару здійснюється власними силами Продавця та за його (Продавця) рахунок. </w:t>
      </w:r>
    </w:p>
    <w:p w14:paraId="2D8C475E" w14:textId="77777777" w:rsidR="00B87C7C" w:rsidRPr="00F250EF" w:rsidRDefault="00B87C7C" w:rsidP="00B87C7C">
      <w:pPr>
        <w:pStyle w:val="a5"/>
        <w:ind w:firstLine="426"/>
        <w:jc w:val="both"/>
        <w:rPr>
          <w:rFonts w:ascii="Times New Roman" w:hAnsi="Times New Roman"/>
          <w:w w:val="106"/>
          <w:sz w:val="24"/>
          <w:szCs w:val="24"/>
        </w:rPr>
      </w:pPr>
      <w:r>
        <w:rPr>
          <w:rFonts w:ascii="Times New Roman" w:hAnsi="Times New Roman"/>
          <w:sz w:val="24"/>
          <w:szCs w:val="24"/>
        </w:rPr>
        <w:tab/>
      </w:r>
      <w:r w:rsidRPr="00F250EF">
        <w:rPr>
          <w:rFonts w:ascii="Times New Roman" w:hAnsi="Times New Roman"/>
          <w:sz w:val="24"/>
          <w:szCs w:val="24"/>
        </w:rPr>
        <w:t xml:space="preserve">5.6 Моментом поставки Товару вважається дата підписання уповноваженими представниками Покупця та Продавця видаткової накладної. </w:t>
      </w:r>
    </w:p>
    <w:p w14:paraId="799AB584"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 xml:space="preserve">5.7 Про дату та час поставки Товару Продавець сповіщає </w:t>
      </w:r>
      <w:r>
        <w:rPr>
          <w:rFonts w:ascii="Times New Roman" w:hAnsi="Times New Roman"/>
          <w:sz w:val="24"/>
          <w:szCs w:val="24"/>
        </w:rPr>
        <w:t xml:space="preserve">телефонним </w:t>
      </w:r>
      <w:r w:rsidRPr="00F250EF">
        <w:rPr>
          <w:rFonts w:ascii="Times New Roman" w:hAnsi="Times New Roman"/>
          <w:sz w:val="24"/>
          <w:szCs w:val="24"/>
        </w:rPr>
        <w:t xml:space="preserve">зв’язком за номером (___) ____________ </w:t>
      </w:r>
      <w:r w:rsidRPr="00F250EF">
        <w:rPr>
          <w:rFonts w:ascii="Times New Roman" w:hAnsi="Times New Roman"/>
          <w:i/>
          <w:sz w:val="24"/>
          <w:szCs w:val="24"/>
        </w:rPr>
        <w:t>(заповнюється Покупцем при підписанні Договору)</w:t>
      </w:r>
      <w:r w:rsidRPr="00F250EF">
        <w:rPr>
          <w:rFonts w:ascii="Times New Roman" w:hAnsi="Times New Roman"/>
          <w:sz w:val="24"/>
          <w:szCs w:val="24"/>
        </w:rPr>
        <w:t xml:space="preserve"> та електронною поштою ____________ </w:t>
      </w:r>
      <w:r w:rsidRPr="00F250EF">
        <w:rPr>
          <w:rFonts w:ascii="Times New Roman" w:hAnsi="Times New Roman"/>
          <w:i/>
          <w:sz w:val="24"/>
          <w:szCs w:val="24"/>
        </w:rPr>
        <w:t>(заповнюється Покупцем при підписанні Договору)</w:t>
      </w:r>
      <w:r w:rsidRPr="00F250EF">
        <w:rPr>
          <w:rFonts w:ascii="Times New Roman" w:hAnsi="Times New Roman"/>
          <w:sz w:val="24"/>
          <w:szCs w:val="24"/>
        </w:rPr>
        <w:t xml:space="preserve"> уповноваженого представника Покупця не пізніше ніж за один робочий день до запланованої дати поставки Товару.</w:t>
      </w:r>
    </w:p>
    <w:p w14:paraId="3F327706"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5.</w:t>
      </w:r>
      <w:r>
        <w:rPr>
          <w:rFonts w:ascii="Times New Roman" w:hAnsi="Times New Roman"/>
          <w:sz w:val="24"/>
          <w:szCs w:val="24"/>
        </w:rPr>
        <w:t>8</w:t>
      </w:r>
      <w:r w:rsidRPr="00F250EF">
        <w:rPr>
          <w:rFonts w:ascii="Times New Roman" w:hAnsi="Times New Roman"/>
          <w:sz w:val="24"/>
          <w:szCs w:val="24"/>
        </w:rPr>
        <w:t xml:space="preserve">. При передачі Товару Продавець надає уповноваженому представнику Покупця оригінал рахунку та два примірники видаткових накладних. Один примірник видаткової накладної (оформлений відповідним чином), що засвідчує отримання Товару, відповідно до </w:t>
      </w:r>
      <w:r>
        <w:rPr>
          <w:rFonts w:ascii="Times New Roman" w:hAnsi="Times New Roman"/>
          <w:sz w:val="24"/>
          <w:szCs w:val="24"/>
        </w:rPr>
        <w:t xml:space="preserve">чинного </w:t>
      </w:r>
      <w:r w:rsidRPr="00F250EF">
        <w:rPr>
          <w:rFonts w:ascii="Times New Roman" w:hAnsi="Times New Roman"/>
          <w:sz w:val="24"/>
          <w:szCs w:val="24"/>
        </w:rPr>
        <w:t>законодавства України, уповноважений представник Покупця зобов’язаний передати уповноваженому представнику Продавця в момент поставки Товару.</w:t>
      </w:r>
    </w:p>
    <w:p w14:paraId="0E0CF494"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5.</w:t>
      </w:r>
      <w:r>
        <w:rPr>
          <w:rFonts w:ascii="Times New Roman" w:hAnsi="Times New Roman"/>
          <w:sz w:val="24"/>
          <w:szCs w:val="24"/>
        </w:rPr>
        <w:t>9</w:t>
      </w:r>
      <w:r w:rsidRPr="00F250EF">
        <w:rPr>
          <w:rFonts w:ascii="Times New Roman" w:hAnsi="Times New Roman"/>
          <w:sz w:val="24"/>
          <w:szCs w:val="24"/>
        </w:rPr>
        <w:t xml:space="preserve">. Прийняття та передача Товару </w:t>
      </w:r>
      <w:r w:rsidRPr="00F250EF">
        <w:rPr>
          <w:rFonts w:ascii="Times New Roman" w:hAnsi="Times New Roman"/>
          <w:bCs/>
          <w:sz w:val="24"/>
          <w:szCs w:val="24"/>
        </w:rPr>
        <w:t xml:space="preserve">за кількістю упаковок (із зазначенням кількості одиниць Товару в упаковці) </w:t>
      </w:r>
      <w:r w:rsidRPr="00F250EF">
        <w:rPr>
          <w:rFonts w:ascii="Times New Roman" w:hAnsi="Times New Roman"/>
          <w:sz w:val="24"/>
          <w:szCs w:val="24"/>
        </w:rPr>
        <w:t>здійснюється уповноваженими представниками Покупця та Продавця у місці поставки Товару, шляхом підписання видаткової накладної.</w:t>
      </w:r>
    </w:p>
    <w:p w14:paraId="220F8B9D"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5.1</w:t>
      </w:r>
      <w:r>
        <w:rPr>
          <w:rFonts w:ascii="Times New Roman" w:hAnsi="Times New Roman"/>
          <w:sz w:val="24"/>
          <w:szCs w:val="24"/>
        </w:rPr>
        <w:t>0</w:t>
      </w:r>
      <w:r w:rsidRPr="00F250EF">
        <w:rPr>
          <w:rFonts w:ascii="Times New Roman" w:hAnsi="Times New Roman"/>
          <w:sz w:val="24"/>
          <w:szCs w:val="24"/>
        </w:rPr>
        <w:t>. У випадку виявлення невідповідності Товару по кількості та/або якості протягом 3 місяців з дня здійснення поставки</w:t>
      </w:r>
      <w:r w:rsidRPr="00F250EF">
        <w:rPr>
          <w:rFonts w:ascii="Times New Roman" w:hAnsi="Times New Roman"/>
          <w:bCs/>
          <w:sz w:val="24"/>
          <w:szCs w:val="24"/>
        </w:rPr>
        <w:t xml:space="preserve"> уповноважений представник Покупця повідомляє про це </w:t>
      </w:r>
      <w:r w:rsidRPr="00F250EF">
        <w:rPr>
          <w:rFonts w:ascii="Times New Roman" w:hAnsi="Times New Roman"/>
          <w:sz w:val="24"/>
          <w:szCs w:val="24"/>
        </w:rPr>
        <w:t>Продавця</w:t>
      </w:r>
      <w:r w:rsidRPr="00F250EF">
        <w:rPr>
          <w:rFonts w:ascii="Times New Roman" w:hAnsi="Times New Roman"/>
          <w:bCs/>
          <w:sz w:val="24"/>
          <w:szCs w:val="24"/>
        </w:rPr>
        <w:t xml:space="preserve"> та надсилає йому </w:t>
      </w:r>
      <w:r w:rsidRPr="00F250EF">
        <w:rPr>
          <w:rFonts w:ascii="Times New Roman" w:hAnsi="Times New Roman"/>
          <w:sz w:val="24"/>
          <w:szCs w:val="24"/>
        </w:rPr>
        <w:t>Акт про невідповідність Товару. Акт про невідповідність Товару Продавець зобов’язаний розглянути протягом 5 робочих днів з дня його отримання, та у разі відсутності зауважень підписати його (акт) та повернути один примірник Покупцю.</w:t>
      </w:r>
    </w:p>
    <w:p w14:paraId="496BC234"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5.1</w:t>
      </w:r>
      <w:r>
        <w:rPr>
          <w:rFonts w:ascii="Times New Roman" w:hAnsi="Times New Roman"/>
          <w:sz w:val="24"/>
          <w:szCs w:val="24"/>
        </w:rPr>
        <w:t>1</w:t>
      </w:r>
      <w:r w:rsidRPr="00F250EF">
        <w:rPr>
          <w:rFonts w:ascii="Times New Roman" w:hAnsi="Times New Roman"/>
          <w:sz w:val="24"/>
          <w:szCs w:val="24"/>
        </w:rPr>
        <w:t>. В Акті про невідповідність Товару обов’язково зазначаються/додаються наступні реквізити/документи:</w:t>
      </w:r>
    </w:p>
    <w:p w14:paraId="46061943" w14:textId="77777777" w:rsidR="00B87C7C" w:rsidRPr="00F250EF" w:rsidRDefault="00B87C7C" w:rsidP="00B87C7C">
      <w:pPr>
        <w:pStyle w:val="a5"/>
        <w:ind w:firstLine="426"/>
        <w:jc w:val="both"/>
        <w:rPr>
          <w:rFonts w:ascii="Times New Roman" w:hAnsi="Times New Roman"/>
          <w:sz w:val="24"/>
          <w:szCs w:val="24"/>
        </w:rPr>
      </w:pPr>
      <w:r w:rsidRPr="00F250EF">
        <w:rPr>
          <w:rFonts w:ascii="Times New Roman" w:hAnsi="Times New Roman"/>
          <w:sz w:val="24"/>
          <w:szCs w:val="24"/>
        </w:rPr>
        <w:lastRenderedPageBreak/>
        <w:t>- реквізити супроводжуючих Товар документів та безпосередніх вантажних місць (коробка, мішок, пакунок, тощо);</w:t>
      </w:r>
    </w:p>
    <w:p w14:paraId="7303E70B" w14:textId="77777777" w:rsidR="00B87C7C" w:rsidRPr="00F250EF" w:rsidRDefault="00B87C7C" w:rsidP="00B87C7C">
      <w:pPr>
        <w:pStyle w:val="a5"/>
        <w:ind w:firstLine="426"/>
        <w:jc w:val="both"/>
        <w:rPr>
          <w:rFonts w:ascii="Times New Roman" w:hAnsi="Times New Roman"/>
          <w:sz w:val="24"/>
          <w:szCs w:val="24"/>
        </w:rPr>
      </w:pPr>
      <w:r w:rsidRPr="00F250EF">
        <w:rPr>
          <w:rFonts w:ascii="Times New Roman" w:hAnsi="Times New Roman"/>
          <w:sz w:val="24"/>
          <w:szCs w:val="24"/>
        </w:rPr>
        <w:t>- фотографії з чітким зображенням пошкоджень та маркуванням упаковки Товару;</w:t>
      </w:r>
    </w:p>
    <w:p w14:paraId="77C38AAD" w14:textId="77777777" w:rsidR="00B87C7C" w:rsidRPr="00F250EF" w:rsidRDefault="00B87C7C" w:rsidP="00B87C7C">
      <w:pPr>
        <w:pStyle w:val="a5"/>
        <w:ind w:firstLine="426"/>
        <w:jc w:val="both"/>
        <w:rPr>
          <w:rFonts w:ascii="Times New Roman" w:hAnsi="Times New Roman"/>
          <w:sz w:val="24"/>
          <w:szCs w:val="24"/>
        </w:rPr>
      </w:pPr>
      <w:r w:rsidRPr="00F250EF">
        <w:rPr>
          <w:rFonts w:ascii="Times New Roman" w:hAnsi="Times New Roman"/>
          <w:sz w:val="24"/>
          <w:szCs w:val="24"/>
        </w:rPr>
        <w:t>- прізвище, ім’я, посада, номер службового телефону та підпис уповноваженого представника Покупця;</w:t>
      </w:r>
    </w:p>
    <w:p w14:paraId="23AC0E74" w14:textId="77777777" w:rsidR="00B87C7C" w:rsidRPr="00F250EF" w:rsidRDefault="00B87C7C" w:rsidP="00B87C7C">
      <w:pPr>
        <w:pStyle w:val="a5"/>
        <w:ind w:firstLine="426"/>
        <w:jc w:val="both"/>
        <w:rPr>
          <w:rFonts w:ascii="Times New Roman" w:hAnsi="Times New Roman"/>
          <w:sz w:val="24"/>
          <w:szCs w:val="24"/>
        </w:rPr>
      </w:pPr>
      <w:r w:rsidRPr="00F250EF">
        <w:rPr>
          <w:rFonts w:ascii="Times New Roman" w:hAnsi="Times New Roman"/>
          <w:sz w:val="24"/>
          <w:szCs w:val="24"/>
        </w:rPr>
        <w:t>- прізвище, ім’я, посада, номер службового телефону та підпис уповноваженої особи, Продавця, що здійснює передачу Товару;</w:t>
      </w:r>
    </w:p>
    <w:p w14:paraId="1AB33882" w14:textId="77777777" w:rsidR="00B87C7C" w:rsidRPr="00F250EF" w:rsidRDefault="00B87C7C" w:rsidP="00B87C7C">
      <w:pPr>
        <w:pStyle w:val="a5"/>
        <w:ind w:firstLine="426"/>
        <w:jc w:val="both"/>
        <w:rPr>
          <w:rFonts w:ascii="Times New Roman" w:hAnsi="Times New Roman"/>
          <w:sz w:val="24"/>
          <w:szCs w:val="24"/>
        </w:rPr>
      </w:pPr>
      <w:r w:rsidRPr="00F250EF">
        <w:rPr>
          <w:rFonts w:ascii="Times New Roman" w:hAnsi="Times New Roman"/>
          <w:sz w:val="24"/>
          <w:szCs w:val="24"/>
        </w:rPr>
        <w:t>- місце та час приймання;</w:t>
      </w:r>
    </w:p>
    <w:p w14:paraId="688B87D3" w14:textId="77777777" w:rsidR="00B87C7C" w:rsidRPr="00F250EF" w:rsidRDefault="00B87C7C" w:rsidP="00B87C7C">
      <w:pPr>
        <w:pStyle w:val="a5"/>
        <w:ind w:firstLine="426"/>
        <w:jc w:val="both"/>
        <w:rPr>
          <w:rFonts w:ascii="Times New Roman" w:hAnsi="Times New Roman"/>
          <w:sz w:val="24"/>
          <w:szCs w:val="24"/>
        </w:rPr>
      </w:pPr>
      <w:r w:rsidRPr="00F250EF">
        <w:rPr>
          <w:rFonts w:ascii="Times New Roman" w:hAnsi="Times New Roman"/>
          <w:sz w:val="24"/>
          <w:szCs w:val="24"/>
        </w:rPr>
        <w:t>- опис, коментарі, зауваження або інші записи, що стосуються суті пошкоджень Товару.</w:t>
      </w:r>
    </w:p>
    <w:p w14:paraId="4BE6971F"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5.1</w:t>
      </w:r>
      <w:r>
        <w:rPr>
          <w:rFonts w:ascii="Times New Roman" w:hAnsi="Times New Roman"/>
          <w:sz w:val="24"/>
          <w:szCs w:val="24"/>
        </w:rPr>
        <w:t>2</w:t>
      </w:r>
      <w:r w:rsidRPr="00F250EF">
        <w:rPr>
          <w:rFonts w:ascii="Times New Roman" w:hAnsi="Times New Roman"/>
          <w:sz w:val="24"/>
          <w:szCs w:val="24"/>
        </w:rPr>
        <w:t xml:space="preserve">. Продавець повинен усунути всі недоліки зазначені в Акті про невідповідність Товару протягом 20 (двадцяти) календарних днів з дати отримання Акту про невідповідність Товару виключно за свій рахунок.  </w:t>
      </w:r>
    </w:p>
    <w:p w14:paraId="6840688F"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5.1</w:t>
      </w:r>
      <w:r>
        <w:rPr>
          <w:rFonts w:ascii="Times New Roman" w:hAnsi="Times New Roman"/>
          <w:sz w:val="24"/>
          <w:szCs w:val="24"/>
        </w:rPr>
        <w:t>3</w:t>
      </w:r>
      <w:r w:rsidRPr="00F250EF">
        <w:rPr>
          <w:rFonts w:ascii="Times New Roman" w:hAnsi="Times New Roman"/>
          <w:sz w:val="24"/>
          <w:szCs w:val="24"/>
        </w:rPr>
        <w:t>. Право власності на Товар переходить від Продавця до Покупця з моменту підписання уповноваженими представниками Покупця та Продавця видаткової накладної.</w:t>
      </w:r>
    </w:p>
    <w:p w14:paraId="09F83029"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5.1</w:t>
      </w:r>
      <w:r>
        <w:rPr>
          <w:rFonts w:ascii="Times New Roman" w:hAnsi="Times New Roman"/>
          <w:sz w:val="24"/>
          <w:szCs w:val="24"/>
        </w:rPr>
        <w:t>4</w:t>
      </w:r>
      <w:r w:rsidRPr="00F250EF">
        <w:rPr>
          <w:rFonts w:ascii="Times New Roman" w:hAnsi="Times New Roman"/>
          <w:sz w:val="24"/>
          <w:szCs w:val="24"/>
        </w:rPr>
        <w:t>. Ризик випадкового знищення та випадкового пошкодження (псування) Товару до моменту його передачі Покупцю, несе Продавець, Покупець - після приймання Товару. Перехід ризиків та права власності відбувається в момент підписання уповноваженими представниками Покупця та Продавця видаткової накладної на Товар.</w:t>
      </w:r>
    </w:p>
    <w:p w14:paraId="115C5230" w14:textId="77777777" w:rsidR="00B87C7C" w:rsidRDefault="00B87C7C" w:rsidP="00B87C7C">
      <w:pPr>
        <w:pStyle w:val="a5"/>
        <w:jc w:val="both"/>
        <w:rPr>
          <w:rFonts w:ascii="Times New Roman" w:hAnsi="Times New Roman"/>
          <w:sz w:val="24"/>
          <w:szCs w:val="24"/>
        </w:rPr>
      </w:pPr>
    </w:p>
    <w:p w14:paraId="1DC9C53F" w14:textId="77777777" w:rsidR="00B87C7C" w:rsidRPr="008502C2" w:rsidRDefault="00B87C7C" w:rsidP="00B87C7C">
      <w:pPr>
        <w:pStyle w:val="a5"/>
        <w:jc w:val="both"/>
        <w:rPr>
          <w:rFonts w:ascii="Times New Roman" w:hAnsi="Times New Roman"/>
          <w:sz w:val="24"/>
          <w:szCs w:val="24"/>
        </w:rPr>
      </w:pPr>
    </w:p>
    <w:p w14:paraId="60A0B224" w14:textId="77777777" w:rsidR="00B87C7C" w:rsidRDefault="00B87C7C" w:rsidP="00B87C7C">
      <w:pPr>
        <w:tabs>
          <w:tab w:val="num" w:pos="792"/>
        </w:tabs>
        <w:jc w:val="center"/>
        <w:rPr>
          <w:b/>
          <w:lang w:val="uk-UA"/>
        </w:rPr>
      </w:pPr>
      <w:r>
        <w:rPr>
          <w:b/>
          <w:lang w:val="uk-UA"/>
        </w:rPr>
        <w:t>VI. Права і обов’язки Сторін</w:t>
      </w:r>
    </w:p>
    <w:p w14:paraId="0FDEE805" w14:textId="77777777" w:rsidR="00B87C7C" w:rsidRDefault="00B87C7C" w:rsidP="00B87C7C">
      <w:pPr>
        <w:shd w:val="clear" w:color="auto" w:fill="FFFFFF"/>
        <w:ind w:firstLine="567"/>
        <w:jc w:val="both"/>
        <w:rPr>
          <w:lang w:val="uk-UA"/>
        </w:rPr>
      </w:pPr>
      <w:r>
        <w:rPr>
          <w:lang w:val="uk-UA"/>
        </w:rPr>
        <w:tab/>
        <w:t>6.1.</w:t>
      </w:r>
      <w:r>
        <w:rPr>
          <w:lang w:val="uk-UA"/>
        </w:rPr>
        <w:tab/>
      </w:r>
      <w:r>
        <w:rPr>
          <w:u w:val="single"/>
          <w:lang w:val="uk-UA"/>
        </w:rPr>
        <w:t>Покупець зобов'язаний:</w:t>
      </w:r>
    </w:p>
    <w:p w14:paraId="7577D298" w14:textId="77777777" w:rsidR="00B87C7C" w:rsidRDefault="00B87C7C" w:rsidP="00B87C7C">
      <w:pPr>
        <w:shd w:val="clear" w:color="auto" w:fill="FFFFFF"/>
        <w:ind w:firstLine="567"/>
        <w:jc w:val="both"/>
        <w:rPr>
          <w:lang w:val="uk-UA"/>
        </w:rPr>
      </w:pPr>
      <w:r>
        <w:rPr>
          <w:lang w:val="uk-UA"/>
        </w:rPr>
        <w:tab/>
        <w:t>6.1.1.</w:t>
      </w:r>
      <w:r>
        <w:rPr>
          <w:lang w:val="uk-UA"/>
        </w:rPr>
        <w:tab/>
        <w:t>Своєчасно та в повному обсязі сплачувати за поставлений Товар (в межах граничної суми коштів, що визначена в п.3.1. цього Договору).</w:t>
      </w:r>
    </w:p>
    <w:p w14:paraId="10D6F5B3" w14:textId="77777777" w:rsidR="00B87C7C" w:rsidRDefault="00B87C7C" w:rsidP="00B87C7C">
      <w:pPr>
        <w:shd w:val="clear" w:color="auto" w:fill="FFFFFF"/>
        <w:ind w:firstLine="567"/>
        <w:jc w:val="both"/>
        <w:rPr>
          <w:lang w:val="uk-UA"/>
        </w:rPr>
      </w:pPr>
      <w:r>
        <w:rPr>
          <w:lang w:val="uk-UA"/>
        </w:rPr>
        <w:tab/>
        <w:t>6.1.2.</w:t>
      </w:r>
      <w:r>
        <w:rPr>
          <w:lang w:val="uk-UA"/>
        </w:rPr>
        <w:tab/>
        <w:t>Приймати поставлений Товар, кількість та якість якої відповідає умовам цього Договору, згідно з видатковою накладною на Товар.</w:t>
      </w:r>
      <w:r w:rsidRPr="006553EB">
        <w:rPr>
          <w:lang w:val="uk-UA"/>
        </w:rPr>
        <w:t>.</w:t>
      </w:r>
    </w:p>
    <w:p w14:paraId="219C9DD5" w14:textId="77777777" w:rsidR="00B87C7C" w:rsidRPr="00565D69" w:rsidRDefault="00B87C7C" w:rsidP="00B87C7C">
      <w:pPr>
        <w:shd w:val="clear" w:color="auto" w:fill="FFFFFF"/>
        <w:ind w:firstLine="567"/>
        <w:jc w:val="both"/>
        <w:rPr>
          <w:lang w:val="uk-UA"/>
        </w:rPr>
      </w:pPr>
      <w:r>
        <w:rPr>
          <w:lang w:val="uk-UA"/>
        </w:rPr>
        <w:tab/>
        <w:t xml:space="preserve">6.1.3.  </w:t>
      </w:r>
      <w:r w:rsidRPr="00B823AA">
        <w:rPr>
          <w:lang w:val="uk-UA"/>
        </w:rPr>
        <w:t>Повідомляти Продавця про виявлені недоліки Товару в день їх виявлення.</w:t>
      </w:r>
    </w:p>
    <w:p w14:paraId="105FCB00" w14:textId="77777777" w:rsidR="00B87C7C" w:rsidRDefault="00B87C7C" w:rsidP="00B87C7C">
      <w:pPr>
        <w:shd w:val="clear" w:color="auto" w:fill="FFFFFF"/>
        <w:ind w:firstLine="567"/>
        <w:jc w:val="both"/>
        <w:rPr>
          <w:lang w:val="uk-UA"/>
        </w:rPr>
      </w:pPr>
      <w:r>
        <w:rPr>
          <w:lang w:val="uk-UA"/>
        </w:rPr>
        <w:tab/>
        <w:t>6.1.4.</w:t>
      </w:r>
      <w:r>
        <w:rPr>
          <w:lang w:val="uk-UA"/>
        </w:rPr>
        <w:tab/>
        <w:t>Виконувати інші зобов’язання, передбачені цим Договором.</w:t>
      </w:r>
    </w:p>
    <w:p w14:paraId="45FB7194" w14:textId="77777777" w:rsidR="00B87C7C" w:rsidRDefault="00B87C7C" w:rsidP="00B87C7C">
      <w:pPr>
        <w:shd w:val="clear" w:color="auto" w:fill="FFFFFF"/>
        <w:ind w:firstLine="567"/>
        <w:jc w:val="both"/>
        <w:rPr>
          <w:lang w:val="uk-UA"/>
        </w:rPr>
      </w:pPr>
      <w:r>
        <w:rPr>
          <w:lang w:val="uk-UA"/>
        </w:rPr>
        <w:tab/>
        <w:t>6.2.</w:t>
      </w:r>
      <w:r>
        <w:rPr>
          <w:lang w:val="uk-UA"/>
        </w:rPr>
        <w:tab/>
      </w:r>
      <w:r>
        <w:rPr>
          <w:u w:val="single"/>
          <w:lang w:val="uk-UA"/>
        </w:rPr>
        <w:t>Покупець має право:</w:t>
      </w:r>
    </w:p>
    <w:p w14:paraId="5A41058B" w14:textId="77777777" w:rsidR="00B87C7C" w:rsidRDefault="00B87C7C" w:rsidP="00B87C7C">
      <w:pPr>
        <w:shd w:val="clear" w:color="auto" w:fill="FFFFFF"/>
        <w:ind w:firstLine="567"/>
        <w:jc w:val="both"/>
        <w:rPr>
          <w:lang w:val="uk-UA"/>
        </w:rPr>
      </w:pPr>
      <w:r>
        <w:rPr>
          <w:lang w:val="uk-UA"/>
        </w:rPr>
        <w:tab/>
        <w:t>6.2.1.</w:t>
      </w:r>
      <w:r>
        <w:rPr>
          <w:lang w:val="uk-UA"/>
        </w:rPr>
        <w:tab/>
        <w:t>Достроково розірвати (припинити) цей Договір у разі невиконання зобов'язань Продавцем, письмово повідомивши його про це у строк, який становить не менше 20 (двадцяти) календарних днів до запланованої дати розірвання (припинення) Договору;</w:t>
      </w:r>
    </w:p>
    <w:p w14:paraId="0B7E89FA" w14:textId="77777777" w:rsidR="00B87C7C" w:rsidRDefault="00B87C7C" w:rsidP="00B87C7C">
      <w:pPr>
        <w:shd w:val="clear" w:color="auto" w:fill="FFFFFF"/>
        <w:ind w:firstLine="567"/>
        <w:jc w:val="both"/>
        <w:rPr>
          <w:lang w:val="uk-UA"/>
        </w:rPr>
      </w:pPr>
      <w:r>
        <w:rPr>
          <w:lang w:val="uk-UA"/>
        </w:rPr>
        <w:tab/>
        <w:t>6.2.2.</w:t>
      </w:r>
      <w:r>
        <w:rPr>
          <w:lang w:val="uk-UA"/>
        </w:rPr>
        <w:tab/>
        <w:t>Контролювати поставку Товару в строки та на умовах, встановлені цим Договором;</w:t>
      </w:r>
    </w:p>
    <w:p w14:paraId="1080058E" w14:textId="77777777" w:rsidR="00B87C7C" w:rsidRDefault="00B87C7C" w:rsidP="00B87C7C">
      <w:pPr>
        <w:shd w:val="clear" w:color="auto" w:fill="FFFFFF"/>
        <w:ind w:firstLine="567"/>
        <w:jc w:val="both"/>
        <w:rPr>
          <w:lang w:val="uk-UA"/>
        </w:rPr>
      </w:pPr>
      <w:r>
        <w:rPr>
          <w:lang w:val="uk-UA"/>
        </w:rPr>
        <w:tab/>
        <w:t>6.2.3.</w:t>
      </w:r>
      <w:r>
        <w:rPr>
          <w:lang w:val="uk-UA"/>
        </w:rPr>
        <w:tab/>
      </w:r>
      <w:proofErr w:type="spellStart"/>
      <w:r w:rsidRPr="00F2332A">
        <w:t>Зменшувати</w:t>
      </w:r>
      <w:proofErr w:type="spellEnd"/>
      <w:r w:rsidRPr="00F2332A">
        <w:t xml:space="preserve"> </w:t>
      </w:r>
      <w:proofErr w:type="spellStart"/>
      <w:r w:rsidRPr="00F2332A">
        <w:t>обсяг</w:t>
      </w:r>
      <w:proofErr w:type="spellEnd"/>
      <w:r w:rsidRPr="00F2332A">
        <w:t xml:space="preserve"> </w:t>
      </w:r>
      <w:proofErr w:type="spellStart"/>
      <w:r w:rsidRPr="00F2332A">
        <w:t>закупі</w:t>
      </w:r>
      <w:proofErr w:type="gramStart"/>
      <w:r w:rsidRPr="00F2332A">
        <w:t>вл</w:t>
      </w:r>
      <w:proofErr w:type="gramEnd"/>
      <w:r w:rsidRPr="00F2332A">
        <w:t>і</w:t>
      </w:r>
      <w:proofErr w:type="spellEnd"/>
      <w:r w:rsidRPr="00F2332A">
        <w:t xml:space="preserve"> Товару та </w:t>
      </w:r>
      <w:proofErr w:type="spellStart"/>
      <w:r w:rsidRPr="00F2332A">
        <w:t>Загальну</w:t>
      </w:r>
      <w:proofErr w:type="spellEnd"/>
      <w:r w:rsidRPr="00F2332A">
        <w:t xml:space="preserve"> </w:t>
      </w:r>
      <w:proofErr w:type="spellStart"/>
      <w:r w:rsidRPr="00F2332A">
        <w:t>вартість</w:t>
      </w:r>
      <w:proofErr w:type="spellEnd"/>
      <w:r w:rsidRPr="00F2332A">
        <w:t xml:space="preserve"> </w:t>
      </w:r>
      <w:proofErr w:type="spellStart"/>
      <w:r w:rsidRPr="00F2332A">
        <w:t>цього</w:t>
      </w:r>
      <w:proofErr w:type="spellEnd"/>
      <w:r w:rsidRPr="00F2332A">
        <w:t xml:space="preserve"> Договору </w:t>
      </w:r>
      <w:proofErr w:type="spellStart"/>
      <w:r w:rsidRPr="00F2332A">
        <w:t>залежно</w:t>
      </w:r>
      <w:proofErr w:type="spellEnd"/>
      <w:r w:rsidRPr="00F2332A">
        <w:t xml:space="preserve"> </w:t>
      </w:r>
      <w:proofErr w:type="spellStart"/>
      <w:r w:rsidRPr="00F2332A">
        <w:t>від</w:t>
      </w:r>
      <w:proofErr w:type="spellEnd"/>
      <w:r w:rsidRPr="00F2332A">
        <w:t xml:space="preserve"> реального </w:t>
      </w:r>
      <w:proofErr w:type="spellStart"/>
      <w:r w:rsidRPr="00F2332A">
        <w:t>фінансування</w:t>
      </w:r>
      <w:proofErr w:type="spellEnd"/>
      <w:r w:rsidRPr="00F2332A">
        <w:t xml:space="preserve"> </w:t>
      </w:r>
      <w:proofErr w:type="spellStart"/>
      <w:r w:rsidRPr="00F2332A">
        <w:t>видатків</w:t>
      </w:r>
      <w:proofErr w:type="spellEnd"/>
      <w:r w:rsidRPr="00F2332A">
        <w:t xml:space="preserve">. У такому </w:t>
      </w:r>
      <w:proofErr w:type="spellStart"/>
      <w:r w:rsidRPr="00F2332A">
        <w:t>разі</w:t>
      </w:r>
      <w:proofErr w:type="spellEnd"/>
      <w:r w:rsidRPr="00F2332A">
        <w:t xml:space="preserve">, </w:t>
      </w:r>
      <w:proofErr w:type="spellStart"/>
      <w:r w:rsidRPr="00F2332A">
        <w:t>уповноважені</w:t>
      </w:r>
      <w:proofErr w:type="spellEnd"/>
      <w:r w:rsidRPr="00F2332A">
        <w:t xml:space="preserve"> </w:t>
      </w:r>
      <w:proofErr w:type="spellStart"/>
      <w:r w:rsidRPr="00F2332A">
        <w:t>представники</w:t>
      </w:r>
      <w:proofErr w:type="spellEnd"/>
      <w:r w:rsidRPr="00F2332A">
        <w:t xml:space="preserve"> </w:t>
      </w:r>
      <w:proofErr w:type="spellStart"/>
      <w:r w:rsidRPr="00F2332A">
        <w:t>Сторін</w:t>
      </w:r>
      <w:proofErr w:type="spellEnd"/>
      <w:r w:rsidRPr="00F2332A">
        <w:t xml:space="preserve"> </w:t>
      </w:r>
      <w:proofErr w:type="spellStart"/>
      <w:r w:rsidRPr="00F2332A">
        <w:t>підписують</w:t>
      </w:r>
      <w:proofErr w:type="spellEnd"/>
      <w:r w:rsidRPr="00F2332A">
        <w:t xml:space="preserve"> </w:t>
      </w:r>
      <w:proofErr w:type="spellStart"/>
      <w:r w:rsidRPr="00F2332A">
        <w:t>додатковий</w:t>
      </w:r>
      <w:proofErr w:type="spellEnd"/>
      <w:r w:rsidRPr="00F2332A">
        <w:t xml:space="preserve"> </w:t>
      </w:r>
      <w:proofErr w:type="spellStart"/>
      <w:r w:rsidRPr="00F2332A">
        <w:t>договір</w:t>
      </w:r>
      <w:proofErr w:type="spellEnd"/>
      <w:r w:rsidRPr="00F2332A">
        <w:t xml:space="preserve"> до </w:t>
      </w:r>
      <w:proofErr w:type="spellStart"/>
      <w:r w:rsidRPr="00F2332A">
        <w:t>цього</w:t>
      </w:r>
      <w:proofErr w:type="spellEnd"/>
      <w:r w:rsidRPr="00F2332A">
        <w:t xml:space="preserve"> Договору;</w:t>
      </w:r>
    </w:p>
    <w:p w14:paraId="1A61C1E0" w14:textId="77777777" w:rsidR="00B87C7C" w:rsidRDefault="00B87C7C" w:rsidP="00B87C7C">
      <w:pPr>
        <w:shd w:val="clear" w:color="auto" w:fill="FFFFFF"/>
        <w:ind w:firstLine="567"/>
        <w:jc w:val="both"/>
        <w:rPr>
          <w:lang w:val="uk-UA"/>
        </w:rPr>
      </w:pPr>
      <w:r>
        <w:rPr>
          <w:lang w:val="uk-UA"/>
        </w:rPr>
        <w:tab/>
        <w:t>6.2.4.</w:t>
      </w:r>
      <w:r>
        <w:rPr>
          <w:lang w:val="uk-UA"/>
        </w:rPr>
        <w:tab/>
        <w:t>Повернути рахунок Продавцю без здійснення оплати в разі неналежного оформлення документів, зазначених у пункті 4.2 розділу IV цього Договору (відсутність печатки, підписів тощо).</w:t>
      </w:r>
    </w:p>
    <w:p w14:paraId="33576513" w14:textId="77777777" w:rsidR="00B87C7C" w:rsidRDefault="00B87C7C" w:rsidP="00B87C7C">
      <w:pPr>
        <w:shd w:val="clear" w:color="auto" w:fill="FFFFFF"/>
        <w:ind w:firstLine="567"/>
        <w:jc w:val="both"/>
        <w:rPr>
          <w:lang w:val="uk-UA"/>
        </w:rPr>
      </w:pPr>
      <w:r>
        <w:rPr>
          <w:lang w:val="uk-UA"/>
        </w:rPr>
        <w:tab/>
        <w:t>6.2.5. Виконувати інші зобов’язання, передбачені цим Договором.</w:t>
      </w:r>
    </w:p>
    <w:p w14:paraId="3ACD544F" w14:textId="77777777" w:rsidR="00B87C7C" w:rsidRDefault="00B87C7C" w:rsidP="00B87C7C">
      <w:pPr>
        <w:shd w:val="clear" w:color="auto" w:fill="FFFFFF"/>
        <w:ind w:firstLine="567"/>
        <w:jc w:val="both"/>
        <w:rPr>
          <w:lang w:val="uk-UA"/>
        </w:rPr>
      </w:pPr>
      <w:r>
        <w:rPr>
          <w:lang w:val="uk-UA"/>
        </w:rPr>
        <w:tab/>
        <w:t>6.3.</w:t>
      </w:r>
      <w:r>
        <w:rPr>
          <w:lang w:val="uk-UA"/>
        </w:rPr>
        <w:tab/>
      </w:r>
      <w:r>
        <w:rPr>
          <w:u w:val="single"/>
          <w:lang w:val="uk-UA"/>
        </w:rPr>
        <w:t>Продавець зобов'язаний:</w:t>
      </w:r>
    </w:p>
    <w:p w14:paraId="72281C55" w14:textId="77777777" w:rsidR="00B87C7C" w:rsidRDefault="00B87C7C" w:rsidP="00B87C7C">
      <w:pPr>
        <w:shd w:val="clear" w:color="auto" w:fill="FFFFFF"/>
        <w:ind w:firstLine="567"/>
        <w:jc w:val="both"/>
        <w:rPr>
          <w:lang w:val="uk-UA"/>
        </w:rPr>
      </w:pPr>
      <w:r>
        <w:rPr>
          <w:lang w:val="uk-UA"/>
        </w:rPr>
        <w:tab/>
        <w:t>6.3.1.</w:t>
      </w:r>
      <w:r>
        <w:rPr>
          <w:lang w:val="uk-UA"/>
        </w:rPr>
        <w:tab/>
        <w:t>Забезпечити поставку Товару у строк, встановлений цим Договором;</w:t>
      </w:r>
    </w:p>
    <w:p w14:paraId="07D3ED95" w14:textId="77777777" w:rsidR="00B87C7C" w:rsidRDefault="00B87C7C" w:rsidP="00B87C7C">
      <w:pPr>
        <w:shd w:val="clear" w:color="auto" w:fill="FFFFFF"/>
        <w:ind w:firstLine="567"/>
        <w:jc w:val="both"/>
        <w:rPr>
          <w:lang w:val="uk-UA"/>
        </w:rPr>
      </w:pPr>
      <w:r>
        <w:rPr>
          <w:lang w:val="uk-UA"/>
        </w:rPr>
        <w:tab/>
        <w:t>6.3.2.</w:t>
      </w:r>
      <w:r>
        <w:rPr>
          <w:lang w:val="uk-UA"/>
        </w:rPr>
        <w:tab/>
      </w:r>
      <w:r w:rsidRPr="00183055">
        <w:rPr>
          <w:lang w:val="uk-UA"/>
        </w:rPr>
        <w:t xml:space="preserve">Забезпечити поставку Товару, якість якого відповідає умовам, установленим розділом II цього Договору та </w:t>
      </w:r>
      <w:r>
        <w:rPr>
          <w:lang w:val="uk-UA"/>
        </w:rPr>
        <w:t xml:space="preserve"> </w:t>
      </w:r>
      <w:r w:rsidRPr="007F2EA0">
        <w:rPr>
          <w:lang w:val="uk-UA"/>
        </w:rPr>
        <w:t>у відповідній кількості</w:t>
      </w:r>
      <w:r>
        <w:rPr>
          <w:lang w:val="uk-UA"/>
        </w:rPr>
        <w:t>;</w:t>
      </w:r>
    </w:p>
    <w:p w14:paraId="684E149D" w14:textId="77777777" w:rsidR="00B87C7C" w:rsidRDefault="00B87C7C" w:rsidP="00B87C7C">
      <w:pPr>
        <w:pStyle w:val="a5"/>
        <w:jc w:val="both"/>
        <w:rPr>
          <w:rFonts w:ascii="Times New Roman" w:hAnsi="Times New Roman"/>
          <w:sz w:val="24"/>
          <w:szCs w:val="24"/>
        </w:rPr>
      </w:pPr>
      <w:r>
        <w:rPr>
          <w:rFonts w:ascii="Times New Roman" w:hAnsi="Times New Roman"/>
          <w:sz w:val="24"/>
          <w:szCs w:val="24"/>
        </w:rPr>
        <w:tab/>
        <w:t xml:space="preserve">6.3.3. У разі поставки Товару неналежної якості та/або кількості замінити даний Товар Товаром відповідної якості та/або у відповідній кількості; </w:t>
      </w:r>
    </w:p>
    <w:p w14:paraId="1679C0AD" w14:textId="77777777" w:rsidR="00B87C7C" w:rsidRDefault="00B87C7C" w:rsidP="00B87C7C">
      <w:pPr>
        <w:pStyle w:val="a5"/>
        <w:jc w:val="both"/>
        <w:rPr>
          <w:rFonts w:ascii="Times New Roman" w:hAnsi="Times New Roman"/>
          <w:sz w:val="24"/>
          <w:szCs w:val="24"/>
        </w:rPr>
      </w:pPr>
      <w:r>
        <w:rPr>
          <w:rFonts w:ascii="Times New Roman" w:hAnsi="Times New Roman"/>
          <w:sz w:val="24"/>
          <w:szCs w:val="24"/>
        </w:rPr>
        <w:tab/>
        <w:t>6.3.4. Не здійснювати будь-яких дій, які можуть призвести до порушень прав та законних інтересів Покупця.</w:t>
      </w:r>
    </w:p>
    <w:p w14:paraId="57E16711" w14:textId="77777777" w:rsidR="00B87C7C" w:rsidRPr="00902FB3" w:rsidRDefault="00B87C7C" w:rsidP="00B87C7C">
      <w:pPr>
        <w:pStyle w:val="a5"/>
        <w:jc w:val="both"/>
        <w:rPr>
          <w:rFonts w:ascii="Times New Roman" w:hAnsi="Times New Roman"/>
          <w:i/>
          <w:sz w:val="24"/>
          <w:szCs w:val="24"/>
        </w:rPr>
      </w:pPr>
      <w:r>
        <w:rPr>
          <w:rFonts w:ascii="Times New Roman" w:hAnsi="Times New Roman"/>
          <w:sz w:val="24"/>
          <w:szCs w:val="24"/>
        </w:rPr>
        <w:tab/>
        <w:t xml:space="preserve">6.3.5. В строки, передбачені чинним законодавством України, надати Покупцю податкові накладні, складені в електронній формі та зареєстровані в установленому порядку в Єдиному реєстрі податкових накладних. </w:t>
      </w:r>
      <w:r w:rsidRPr="00902FB3">
        <w:rPr>
          <w:rFonts w:ascii="Times New Roman" w:hAnsi="Times New Roman"/>
          <w:i/>
          <w:sz w:val="24"/>
          <w:szCs w:val="24"/>
        </w:rPr>
        <w:t>(Пункт передбачений для Продавця - платника ПДВ).</w:t>
      </w:r>
    </w:p>
    <w:p w14:paraId="7D3BD62E" w14:textId="77777777" w:rsidR="00B87C7C" w:rsidRDefault="00B87C7C" w:rsidP="00B87C7C">
      <w:pPr>
        <w:shd w:val="clear" w:color="auto" w:fill="FFFFFF"/>
        <w:ind w:firstLine="567"/>
        <w:jc w:val="both"/>
        <w:rPr>
          <w:lang w:val="uk-UA"/>
        </w:rPr>
      </w:pPr>
      <w:r>
        <w:rPr>
          <w:lang w:val="uk-UA"/>
        </w:rPr>
        <w:tab/>
        <w:t>6.3.6.</w:t>
      </w:r>
      <w:r>
        <w:rPr>
          <w:lang w:val="uk-UA"/>
        </w:rPr>
        <w:tab/>
      </w:r>
      <w:r>
        <w:rPr>
          <w:lang w:val="uk-UA" w:eastAsia="ar-SA"/>
        </w:rPr>
        <w:t>Виконувати інші зобов’язання, передбачені цим Договором.</w:t>
      </w:r>
    </w:p>
    <w:p w14:paraId="7B94AF33" w14:textId="77777777" w:rsidR="00B87C7C" w:rsidRDefault="00B87C7C" w:rsidP="00B87C7C">
      <w:pPr>
        <w:shd w:val="clear" w:color="auto" w:fill="FFFFFF"/>
        <w:ind w:firstLine="567"/>
        <w:jc w:val="both"/>
        <w:rPr>
          <w:lang w:val="uk-UA"/>
        </w:rPr>
      </w:pPr>
      <w:r>
        <w:rPr>
          <w:lang w:val="uk-UA"/>
        </w:rPr>
        <w:lastRenderedPageBreak/>
        <w:tab/>
        <w:t>6.4.</w:t>
      </w:r>
      <w:r>
        <w:rPr>
          <w:lang w:val="uk-UA"/>
        </w:rPr>
        <w:tab/>
      </w:r>
      <w:r>
        <w:rPr>
          <w:u w:val="single"/>
          <w:lang w:val="uk-UA"/>
        </w:rPr>
        <w:t>Продавець має право:</w:t>
      </w:r>
    </w:p>
    <w:p w14:paraId="1212278C" w14:textId="77777777" w:rsidR="00B87C7C" w:rsidRDefault="00B87C7C" w:rsidP="00B87C7C">
      <w:pPr>
        <w:shd w:val="clear" w:color="auto" w:fill="FFFFFF"/>
        <w:ind w:firstLine="567"/>
        <w:jc w:val="both"/>
        <w:rPr>
          <w:lang w:val="uk-UA"/>
        </w:rPr>
      </w:pPr>
      <w:r>
        <w:rPr>
          <w:lang w:val="uk-UA"/>
        </w:rPr>
        <w:tab/>
        <w:t>6.4.1.</w:t>
      </w:r>
      <w:r>
        <w:rPr>
          <w:lang w:val="uk-UA"/>
        </w:rPr>
        <w:tab/>
        <w:t>Своєчасно та в повному обсязі отримувати плату за поставлений Товар;</w:t>
      </w:r>
    </w:p>
    <w:p w14:paraId="5D83EE9D" w14:textId="77777777" w:rsidR="00B87C7C" w:rsidRDefault="00B87C7C" w:rsidP="00B87C7C">
      <w:pPr>
        <w:pStyle w:val="a5"/>
        <w:jc w:val="both"/>
        <w:rPr>
          <w:rFonts w:ascii="Times New Roman" w:hAnsi="Times New Roman"/>
          <w:sz w:val="24"/>
          <w:szCs w:val="24"/>
        </w:rPr>
      </w:pPr>
      <w:r>
        <w:rPr>
          <w:rFonts w:ascii="Times New Roman" w:hAnsi="Times New Roman"/>
          <w:sz w:val="24"/>
          <w:szCs w:val="24"/>
        </w:rPr>
        <w:tab/>
        <w:t xml:space="preserve">6.4.2.   На дострокову поставку Товару за письмовим погодженням з Покупцем. </w:t>
      </w:r>
    </w:p>
    <w:p w14:paraId="2965E530" w14:textId="77777777" w:rsidR="00B87C7C" w:rsidRDefault="00B87C7C" w:rsidP="00B87C7C">
      <w:pPr>
        <w:ind w:firstLine="567"/>
        <w:jc w:val="both"/>
        <w:rPr>
          <w:lang w:val="uk-UA" w:eastAsia="ar-SA"/>
        </w:rPr>
      </w:pPr>
      <w:r>
        <w:rPr>
          <w:lang w:val="uk-UA"/>
        </w:rPr>
        <w:tab/>
        <w:t xml:space="preserve">6.4.3.   </w:t>
      </w:r>
      <w:r>
        <w:rPr>
          <w:lang w:val="uk-UA" w:eastAsia="ar-SA"/>
        </w:rPr>
        <w:t>Виконувати інші зобов’язання, передбачені цим Договором.</w:t>
      </w:r>
    </w:p>
    <w:p w14:paraId="45162858" w14:textId="77777777" w:rsidR="00B87C7C" w:rsidRDefault="00B87C7C" w:rsidP="00B87C7C">
      <w:pPr>
        <w:ind w:firstLine="567"/>
        <w:jc w:val="both"/>
        <w:rPr>
          <w:b/>
          <w:lang w:val="uk-UA"/>
        </w:rPr>
      </w:pPr>
    </w:p>
    <w:p w14:paraId="7E16A3DD" w14:textId="77777777" w:rsidR="00B87C7C" w:rsidRDefault="00B87C7C" w:rsidP="00B87C7C">
      <w:pPr>
        <w:jc w:val="center"/>
        <w:rPr>
          <w:b/>
          <w:lang w:val="uk-UA"/>
        </w:rPr>
      </w:pPr>
      <w:r>
        <w:rPr>
          <w:b/>
          <w:lang w:val="uk-UA"/>
        </w:rPr>
        <w:t>VII. Відповідальність Сторін</w:t>
      </w:r>
    </w:p>
    <w:p w14:paraId="459944B4" w14:textId="77777777" w:rsidR="00B87C7C" w:rsidRDefault="00B87C7C" w:rsidP="00B87C7C">
      <w:pPr>
        <w:shd w:val="clear" w:color="auto" w:fill="FFFFFF"/>
        <w:ind w:firstLine="567"/>
        <w:jc w:val="both"/>
        <w:rPr>
          <w:lang w:val="uk-UA"/>
        </w:rPr>
      </w:pPr>
      <w:r>
        <w:rPr>
          <w:lang w:val="uk-UA"/>
        </w:rPr>
        <w:tab/>
        <w:t>7.1.</w:t>
      </w:r>
      <w:r>
        <w:rPr>
          <w:lang w:val="uk-UA"/>
        </w:rPr>
        <w:tab/>
        <w:t>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цим Договором.</w:t>
      </w:r>
    </w:p>
    <w:p w14:paraId="23ED8B21" w14:textId="77777777" w:rsidR="00B87C7C" w:rsidRDefault="00B87C7C" w:rsidP="00B87C7C">
      <w:pPr>
        <w:shd w:val="clear" w:color="auto" w:fill="FFFFFF"/>
        <w:ind w:firstLine="567"/>
        <w:jc w:val="both"/>
        <w:rPr>
          <w:lang w:val="uk-UA"/>
        </w:rPr>
      </w:pPr>
      <w:r>
        <w:rPr>
          <w:lang w:val="uk-UA"/>
        </w:rPr>
        <w:tab/>
        <w:t>7.2.</w:t>
      </w:r>
      <w:r>
        <w:rPr>
          <w:lang w:val="uk-UA"/>
        </w:rPr>
        <w:tab/>
        <w:t>У разі невиконання або несвоєчасного виконання зобов'язань за цим Договором Продавець сплачує Покупцю штрафні санкції (неустойка, штраф) у розмірах, вказаних у п. 7.3.1 та п.7.3.2 цього Договору.</w:t>
      </w:r>
    </w:p>
    <w:p w14:paraId="6AFF2D61" w14:textId="77777777" w:rsidR="00B87C7C" w:rsidRDefault="00B87C7C" w:rsidP="00B87C7C">
      <w:pPr>
        <w:shd w:val="clear" w:color="auto" w:fill="FFFFFF"/>
        <w:ind w:firstLine="567"/>
        <w:jc w:val="both"/>
        <w:rPr>
          <w:lang w:val="uk-UA"/>
        </w:rPr>
      </w:pPr>
      <w:r>
        <w:rPr>
          <w:lang w:val="uk-UA"/>
        </w:rPr>
        <w:tab/>
        <w:t>7.3.</w:t>
      </w:r>
      <w:r>
        <w:rPr>
          <w:lang w:val="uk-UA"/>
        </w:rPr>
        <w:tab/>
        <w:t>Види порушень та санкції за них, установлені цим Договором:</w:t>
      </w:r>
    </w:p>
    <w:p w14:paraId="5A7CCB83" w14:textId="77777777" w:rsidR="00B87C7C" w:rsidRDefault="00B87C7C" w:rsidP="00B87C7C">
      <w:pPr>
        <w:shd w:val="clear" w:color="auto" w:fill="FFFFFF"/>
        <w:ind w:firstLine="567"/>
        <w:jc w:val="both"/>
        <w:rPr>
          <w:lang w:val="uk-UA"/>
        </w:rPr>
      </w:pPr>
      <w:r>
        <w:rPr>
          <w:lang w:val="uk-UA"/>
        </w:rPr>
        <w:tab/>
        <w:t>7.3.1.</w:t>
      </w:r>
      <w:r>
        <w:rPr>
          <w:lang w:val="uk-UA"/>
        </w:rPr>
        <w:tab/>
        <w:t>У випадку порушення строків поставки Товару, Продавець сплачує Покупцю штраф у розмірі 10 % (десять  відсотків) від ціни Товару, поставку якого прострочено.</w:t>
      </w:r>
    </w:p>
    <w:p w14:paraId="00984260" w14:textId="77777777" w:rsidR="00B87C7C" w:rsidRDefault="00B87C7C" w:rsidP="00B87C7C">
      <w:pPr>
        <w:pStyle w:val="af5"/>
        <w:tabs>
          <w:tab w:val="left" w:pos="709"/>
        </w:tabs>
        <w:ind w:firstLine="539"/>
        <w:rPr>
          <w:sz w:val="24"/>
          <w:szCs w:val="24"/>
        </w:rPr>
      </w:pPr>
      <w:r>
        <w:tab/>
      </w:r>
      <w:r>
        <w:rPr>
          <w:sz w:val="24"/>
          <w:szCs w:val="24"/>
        </w:rPr>
        <w:t xml:space="preserve">7.3.2.  </w:t>
      </w:r>
      <w:r w:rsidRPr="006F433D">
        <w:rPr>
          <w:sz w:val="24"/>
          <w:szCs w:val="24"/>
        </w:rPr>
        <w:t xml:space="preserve">У випадку порушення строків виконання своїх зобов’язань щодо заміни Товару в зв’язку з його (Товару) невідповідності кількості та/або якості Товару за цим Договором, Продавець сплачує Покупцю штраф у розмірі 100 (ста) % від загальної вартості недопоставленого Товару або Товару неналежної якості. </w:t>
      </w:r>
      <w:r>
        <w:rPr>
          <w:sz w:val="24"/>
          <w:szCs w:val="24"/>
        </w:rPr>
        <w:t xml:space="preserve">   </w:t>
      </w:r>
    </w:p>
    <w:p w14:paraId="6C3711EC" w14:textId="77777777" w:rsidR="00B87C7C" w:rsidRDefault="00B87C7C" w:rsidP="00B87C7C">
      <w:pPr>
        <w:ind w:firstLine="539"/>
        <w:jc w:val="both"/>
        <w:rPr>
          <w:lang w:val="uk-UA"/>
        </w:rPr>
      </w:pPr>
      <w:r>
        <w:rPr>
          <w:lang w:val="uk-UA"/>
        </w:rPr>
        <w:tab/>
        <w:t>7.4.</w:t>
      </w:r>
      <w:r>
        <w:rPr>
          <w:lang w:val="uk-UA"/>
        </w:rPr>
        <w:tab/>
        <w:t>У випадку порушення Покупцем строків оплати Товару, Покупець сплачує Продавцю пеню у розмірі облікової ставки Національного банку України, що діє в період прострочення, від суми простроченого платежу за кожний день прострочення.</w:t>
      </w:r>
    </w:p>
    <w:p w14:paraId="17B77BA8" w14:textId="77777777" w:rsidR="00B87C7C" w:rsidRPr="007F38F9" w:rsidRDefault="00B87C7C" w:rsidP="00B87C7C">
      <w:pPr>
        <w:shd w:val="clear" w:color="auto" w:fill="FFFFFF"/>
        <w:ind w:firstLine="567"/>
        <w:jc w:val="both"/>
        <w:rPr>
          <w:lang w:val="uk-UA"/>
        </w:rPr>
      </w:pPr>
      <w:r>
        <w:rPr>
          <w:lang w:val="uk-UA"/>
        </w:rPr>
        <w:tab/>
        <w:t>7.5.</w:t>
      </w:r>
      <w:r>
        <w:rPr>
          <w:lang w:val="uk-UA"/>
        </w:rPr>
        <w:tab/>
        <w:t>Відшкодування збитків, сплата неустойки (штрафів, пені) не звільняють Сторони від виконання зобов'язань за цим Договором.</w:t>
      </w:r>
    </w:p>
    <w:p w14:paraId="750F90B4" w14:textId="77777777" w:rsidR="00B87C7C" w:rsidRDefault="00B87C7C" w:rsidP="00B87C7C">
      <w:pPr>
        <w:jc w:val="center"/>
        <w:rPr>
          <w:b/>
          <w:lang w:val="uk-UA"/>
        </w:rPr>
      </w:pPr>
    </w:p>
    <w:p w14:paraId="712F3DD4" w14:textId="77777777" w:rsidR="00B87C7C" w:rsidRDefault="00B87C7C" w:rsidP="00B87C7C">
      <w:pPr>
        <w:jc w:val="center"/>
        <w:rPr>
          <w:b/>
          <w:lang w:val="uk-UA"/>
        </w:rPr>
      </w:pPr>
      <w:r>
        <w:rPr>
          <w:b/>
          <w:lang w:val="uk-UA"/>
        </w:rPr>
        <w:t>VIII. Обставини непереборної сили</w:t>
      </w:r>
    </w:p>
    <w:p w14:paraId="3C63D232" w14:textId="77777777" w:rsidR="00B87C7C" w:rsidRDefault="00B87C7C" w:rsidP="00B87C7C">
      <w:pPr>
        <w:shd w:val="clear" w:color="auto" w:fill="FFFFFF"/>
        <w:ind w:firstLine="567"/>
        <w:jc w:val="both"/>
        <w:rPr>
          <w:lang w:val="uk-UA"/>
        </w:rPr>
      </w:pPr>
      <w:r>
        <w:rPr>
          <w:lang w:val="uk-UA"/>
        </w:rPr>
        <w:tab/>
        <w:t>8.1.</w:t>
      </w:r>
      <w:r>
        <w:rPr>
          <w:lang w:val="uk-UA"/>
        </w:rPr>
        <w:tab/>
        <w:t>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цього Договору та виникли поза волею Сторін (аварія, катастрофа, стихійне лихо, епідемія, епізоотія, війна тощо).</w:t>
      </w:r>
    </w:p>
    <w:p w14:paraId="5C839C75" w14:textId="77777777" w:rsidR="00B87C7C" w:rsidRDefault="00B87C7C" w:rsidP="00B87C7C">
      <w:pPr>
        <w:shd w:val="clear" w:color="auto" w:fill="FFFFFF"/>
        <w:ind w:firstLine="567"/>
        <w:jc w:val="both"/>
        <w:rPr>
          <w:lang w:val="uk-UA"/>
        </w:rPr>
      </w:pPr>
      <w:r>
        <w:rPr>
          <w:lang w:val="uk-UA"/>
        </w:rPr>
        <w:tab/>
        <w:t>8.2.</w:t>
      </w:r>
      <w:r>
        <w:rPr>
          <w:lang w:val="uk-UA"/>
        </w:rPr>
        <w:tab/>
        <w:t>Сторона, що не може виконувати зобов'язання за цим Договором унаслідок дії обставин непереборної сили, повинна не пізніше ніж протягом 5 (п’яти) робочих днів з моменту їх виникнення повідомити про це іншу Сторону у письмовій формі.</w:t>
      </w:r>
    </w:p>
    <w:p w14:paraId="40161B9B" w14:textId="77777777" w:rsidR="00B87C7C" w:rsidRDefault="00B87C7C" w:rsidP="00B87C7C">
      <w:pPr>
        <w:widowControl w:val="0"/>
        <w:autoSpaceDE w:val="0"/>
        <w:autoSpaceDN w:val="0"/>
        <w:adjustRightInd w:val="0"/>
        <w:ind w:firstLine="567"/>
        <w:jc w:val="both"/>
        <w:rPr>
          <w:lang w:val="uk-UA"/>
        </w:rPr>
      </w:pPr>
      <w:r>
        <w:rPr>
          <w:lang w:val="uk-UA"/>
        </w:rPr>
        <w:tab/>
        <w:t>8.3.</w:t>
      </w:r>
      <w:r>
        <w:rPr>
          <w:lang w:val="uk-UA"/>
        </w:rPr>
        <w:tab/>
        <w:t xml:space="preserve">Доказом виникнення обставин непереборної сили та строку їх дії є відповідні документи, які видаються компетентними органами держави, що уповноважені посвідчувати обставини непереборної сили відповідно до чинного законодавства України, в тому числі </w:t>
      </w:r>
      <w:proofErr w:type="spellStart"/>
      <w:r>
        <w:rPr>
          <w:lang w:val="uk-UA"/>
        </w:rPr>
        <w:t>Торгово</w:t>
      </w:r>
      <w:proofErr w:type="spellEnd"/>
      <w:r>
        <w:rPr>
          <w:lang w:val="uk-UA"/>
        </w:rPr>
        <w:t xml:space="preserve"> – промислової палати України.</w:t>
      </w:r>
    </w:p>
    <w:p w14:paraId="2B2DE0C0" w14:textId="77777777" w:rsidR="00B87C7C" w:rsidRDefault="00B87C7C" w:rsidP="00B87C7C">
      <w:pPr>
        <w:shd w:val="clear" w:color="auto" w:fill="FFFFFF"/>
        <w:ind w:firstLine="567"/>
        <w:jc w:val="both"/>
        <w:rPr>
          <w:lang w:val="uk-UA"/>
        </w:rPr>
      </w:pPr>
      <w:r>
        <w:rPr>
          <w:lang w:val="uk-UA"/>
        </w:rPr>
        <w:tab/>
        <w:t>8.4.</w:t>
      </w:r>
      <w:r>
        <w:rPr>
          <w:lang w:val="uk-UA"/>
        </w:rPr>
        <w:tab/>
        <w:t>У разі коли строк дії обставин непереборної сили продовжується більше ніж 30 (тридцяти) календарних днів, кожна із Сторін в установленому порядку має право розірвати (припинити) цей Договір.</w:t>
      </w:r>
    </w:p>
    <w:p w14:paraId="1A13FE9E" w14:textId="77777777" w:rsidR="00B87C7C" w:rsidRDefault="00B87C7C" w:rsidP="00B87C7C">
      <w:pPr>
        <w:pStyle w:val="af5"/>
        <w:tabs>
          <w:tab w:val="left" w:pos="0"/>
        </w:tabs>
        <w:jc w:val="center"/>
        <w:rPr>
          <w:b/>
          <w:sz w:val="24"/>
          <w:szCs w:val="24"/>
        </w:rPr>
      </w:pPr>
    </w:p>
    <w:p w14:paraId="0C1BB736" w14:textId="77777777" w:rsidR="00B87C7C" w:rsidRDefault="00B87C7C" w:rsidP="00B87C7C">
      <w:pPr>
        <w:pStyle w:val="af5"/>
        <w:tabs>
          <w:tab w:val="left" w:pos="0"/>
        </w:tabs>
        <w:jc w:val="center"/>
        <w:rPr>
          <w:sz w:val="24"/>
          <w:szCs w:val="24"/>
        </w:rPr>
      </w:pPr>
      <w:r>
        <w:rPr>
          <w:b/>
          <w:sz w:val="24"/>
          <w:szCs w:val="24"/>
        </w:rPr>
        <w:t>IX. Вирішення спорів</w:t>
      </w:r>
    </w:p>
    <w:p w14:paraId="1E5054DB" w14:textId="77777777" w:rsidR="00B87C7C" w:rsidRDefault="00B87C7C" w:rsidP="00B87C7C">
      <w:pPr>
        <w:shd w:val="clear" w:color="auto" w:fill="FFFFFF"/>
        <w:ind w:firstLine="567"/>
        <w:jc w:val="both"/>
        <w:rPr>
          <w:lang w:val="uk-UA"/>
        </w:rPr>
      </w:pPr>
      <w:r>
        <w:rPr>
          <w:lang w:val="uk-UA"/>
        </w:rPr>
        <w:tab/>
        <w:t>9.1.</w:t>
      </w:r>
      <w:r>
        <w:rPr>
          <w:lang w:val="uk-UA"/>
        </w:rPr>
        <w:tab/>
        <w:t>У випадку виникнення спорів або розбіжностей Сторони зобов'язуються вирішувати їх шляхом взаємних переговорів та консультацій.</w:t>
      </w:r>
    </w:p>
    <w:p w14:paraId="0AD41EEB" w14:textId="77777777" w:rsidR="00B87C7C" w:rsidRDefault="00B87C7C" w:rsidP="00B87C7C">
      <w:pPr>
        <w:shd w:val="clear" w:color="auto" w:fill="FFFFFF"/>
        <w:ind w:firstLine="567"/>
        <w:jc w:val="both"/>
        <w:rPr>
          <w:lang w:val="uk-UA"/>
        </w:rPr>
      </w:pPr>
      <w:r>
        <w:rPr>
          <w:lang w:val="uk-UA"/>
        </w:rPr>
        <w:tab/>
        <w:t>9.2.</w:t>
      </w:r>
      <w:r>
        <w:rPr>
          <w:lang w:val="uk-UA"/>
        </w:rPr>
        <w:tab/>
        <w:t>У разі недосягнення Сторонами згоди спори (розбіжності) вирішуються у судовому порядку.</w:t>
      </w:r>
    </w:p>
    <w:p w14:paraId="06B2CA2F" w14:textId="77777777" w:rsidR="00B87C7C" w:rsidRDefault="00B87C7C" w:rsidP="00B87C7C">
      <w:pPr>
        <w:shd w:val="clear" w:color="auto" w:fill="FFFFFF"/>
        <w:ind w:firstLine="567"/>
        <w:jc w:val="both"/>
        <w:rPr>
          <w:lang w:val="uk-UA"/>
        </w:rPr>
      </w:pPr>
      <w:r>
        <w:rPr>
          <w:lang w:val="uk-UA"/>
        </w:rPr>
        <w:tab/>
        <w:t>9.3.</w:t>
      </w:r>
      <w:r>
        <w:rPr>
          <w:lang w:val="uk-UA"/>
        </w:rPr>
        <w:tab/>
        <w:t>Відносини, що виникають при укладенні та виконанні цього Договору та не врегульовані ним, регулюються відповідно до вимог чинного законодавства України.</w:t>
      </w:r>
    </w:p>
    <w:p w14:paraId="14031204" w14:textId="77777777" w:rsidR="00B87C7C" w:rsidRDefault="00B87C7C" w:rsidP="00B87C7C">
      <w:pPr>
        <w:pStyle w:val="af7"/>
        <w:spacing w:after="0"/>
        <w:ind w:left="0"/>
        <w:jc w:val="center"/>
        <w:rPr>
          <w:b/>
          <w:lang w:val="uk-UA"/>
        </w:rPr>
      </w:pPr>
    </w:p>
    <w:p w14:paraId="54D6EBFC" w14:textId="77777777" w:rsidR="00B87C7C" w:rsidRDefault="00B87C7C" w:rsidP="00B87C7C">
      <w:pPr>
        <w:pStyle w:val="af7"/>
        <w:spacing w:after="0"/>
        <w:ind w:left="0"/>
        <w:jc w:val="center"/>
        <w:rPr>
          <w:b/>
          <w:lang w:val="uk-UA"/>
        </w:rPr>
      </w:pPr>
    </w:p>
    <w:p w14:paraId="5427F5CB" w14:textId="77777777" w:rsidR="00B87C7C" w:rsidRDefault="00B87C7C" w:rsidP="00B87C7C">
      <w:pPr>
        <w:pStyle w:val="af7"/>
        <w:spacing w:after="0"/>
        <w:ind w:left="0"/>
        <w:jc w:val="center"/>
        <w:rPr>
          <w:b/>
          <w:lang w:val="uk-UA"/>
        </w:rPr>
      </w:pPr>
    </w:p>
    <w:p w14:paraId="1C0D3F05" w14:textId="77777777" w:rsidR="00B87C7C" w:rsidRDefault="00B87C7C" w:rsidP="00B87C7C">
      <w:pPr>
        <w:pStyle w:val="af7"/>
        <w:spacing w:after="0"/>
        <w:ind w:left="0"/>
        <w:jc w:val="center"/>
        <w:rPr>
          <w:b/>
          <w:lang w:val="uk-UA"/>
        </w:rPr>
      </w:pPr>
      <w:r>
        <w:rPr>
          <w:b/>
          <w:lang w:val="uk-UA"/>
        </w:rPr>
        <w:t>X. Строк дії Договору</w:t>
      </w:r>
    </w:p>
    <w:p w14:paraId="4337673A" w14:textId="77777777" w:rsidR="00B87C7C" w:rsidRDefault="00B87C7C" w:rsidP="00B87C7C">
      <w:pPr>
        <w:pStyle w:val="a5"/>
        <w:jc w:val="both"/>
        <w:rPr>
          <w:rFonts w:ascii="Times New Roman" w:hAnsi="Times New Roman"/>
          <w:sz w:val="24"/>
          <w:szCs w:val="24"/>
        </w:rPr>
      </w:pPr>
      <w:r>
        <w:rPr>
          <w:rFonts w:ascii="Times New Roman" w:hAnsi="Times New Roman"/>
          <w:sz w:val="24"/>
          <w:szCs w:val="24"/>
        </w:rPr>
        <w:tab/>
        <w:t xml:space="preserve">10.1. Цей Договір набирає чинності з дати його підписання уповноваженими представниками Сторін і діє до ________________ 2020 року </w:t>
      </w:r>
      <w:r>
        <w:rPr>
          <w:rFonts w:ascii="Times New Roman" w:hAnsi="Times New Roman"/>
          <w:i/>
          <w:sz w:val="24"/>
          <w:szCs w:val="24"/>
        </w:rPr>
        <w:t xml:space="preserve">(заповнюється Замовником при </w:t>
      </w:r>
      <w:r>
        <w:rPr>
          <w:rFonts w:ascii="Times New Roman" w:hAnsi="Times New Roman"/>
          <w:i/>
          <w:sz w:val="24"/>
          <w:szCs w:val="24"/>
        </w:rPr>
        <w:lastRenderedPageBreak/>
        <w:t>підписанні Договору)</w:t>
      </w:r>
      <w:r>
        <w:rPr>
          <w:rFonts w:ascii="Times New Roman" w:hAnsi="Times New Roman"/>
          <w:sz w:val="24"/>
          <w:szCs w:val="24"/>
        </w:rPr>
        <w:t>, але в будь-якому випадку до повного виконання Сторонами всіх своїх зобов’язань за цим Договором.</w:t>
      </w:r>
    </w:p>
    <w:p w14:paraId="3F7FEFB1" w14:textId="77777777" w:rsidR="00B87C7C" w:rsidRDefault="00B87C7C" w:rsidP="00B87C7C">
      <w:pPr>
        <w:pStyle w:val="a5"/>
        <w:jc w:val="both"/>
        <w:rPr>
          <w:rFonts w:ascii="Times New Roman" w:hAnsi="Times New Roman"/>
          <w:sz w:val="24"/>
          <w:szCs w:val="24"/>
        </w:rPr>
      </w:pPr>
      <w:r>
        <w:rPr>
          <w:rFonts w:ascii="Times New Roman" w:hAnsi="Times New Roman"/>
          <w:sz w:val="24"/>
          <w:szCs w:val="24"/>
        </w:rPr>
        <w:tab/>
        <w:t>10.2. Цей Договір укладений українською мовою, у 2 (двох) оригінальних примірниках, що мають однакову юридичну силу. </w:t>
      </w:r>
    </w:p>
    <w:p w14:paraId="2A1B280D" w14:textId="77777777" w:rsidR="00B87C7C" w:rsidRDefault="00B87C7C" w:rsidP="00B87C7C">
      <w:pPr>
        <w:widowControl w:val="0"/>
        <w:shd w:val="clear" w:color="auto" w:fill="FFFFFF"/>
        <w:tabs>
          <w:tab w:val="left" w:pos="454"/>
        </w:tabs>
        <w:adjustRightInd w:val="0"/>
        <w:jc w:val="both"/>
        <w:rPr>
          <w:lang w:val="uk-UA"/>
        </w:rPr>
      </w:pPr>
    </w:p>
    <w:p w14:paraId="6EDC50E3" w14:textId="77777777" w:rsidR="00B87C7C" w:rsidRPr="007951C7" w:rsidRDefault="00B87C7C" w:rsidP="00B87C7C">
      <w:pPr>
        <w:ind w:firstLine="708"/>
        <w:jc w:val="center"/>
        <w:rPr>
          <w:b/>
          <w:bCs/>
          <w:lang w:val="uk-UA"/>
        </w:rPr>
      </w:pPr>
      <w:r w:rsidRPr="007951C7">
        <w:rPr>
          <w:b/>
          <w:bCs/>
          <w:lang w:val="uk-UA"/>
        </w:rPr>
        <w:t xml:space="preserve">XI. </w:t>
      </w:r>
      <w:r>
        <w:rPr>
          <w:b/>
          <w:bCs/>
          <w:lang w:val="uk-UA"/>
        </w:rPr>
        <w:t>Антикорупційне  застереження</w:t>
      </w:r>
    </w:p>
    <w:p w14:paraId="15181053" w14:textId="77777777" w:rsidR="00B87C7C" w:rsidRPr="007951C7" w:rsidRDefault="00B87C7C" w:rsidP="00B87C7C">
      <w:pPr>
        <w:spacing w:before="100" w:beforeAutospacing="1" w:after="100" w:afterAutospacing="1"/>
        <w:contextualSpacing/>
        <w:jc w:val="both"/>
        <w:rPr>
          <w:b/>
          <w:bCs/>
          <w:i/>
          <w:iCs/>
          <w:lang w:val="uk-UA" w:eastAsia="uk-UA"/>
        </w:rPr>
      </w:pPr>
      <w:r>
        <w:rPr>
          <w:lang w:val="uk-UA" w:eastAsia="uk-UA"/>
        </w:rPr>
        <w:tab/>
      </w:r>
      <w:r w:rsidRPr="007951C7">
        <w:rPr>
          <w:lang w:val="uk-UA" w:eastAsia="uk-UA"/>
        </w:rPr>
        <w:t>11.1</w:t>
      </w:r>
      <w:r>
        <w:rPr>
          <w:lang w:val="uk-UA" w:eastAsia="uk-UA"/>
        </w:rPr>
        <w:t>.</w:t>
      </w:r>
      <w:r w:rsidRPr="007951C7">
        <w:rPr>
          <w:lang w:val="uk-UA" w:eastAsia="uk-UA"/>
        </w:rPr>
        <w:t xml:space="preserve"> При виконанні своїх зобов’язань за цим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цінностей, прямо або опосередковано, будь-яким особам, для впливу на дії чи рішення цих осіб з метою отримати які-небудь неправомірні переваги чи </w:t>
      </w:r>
      <w:r>
        <w:rPr>
          <w:lang w:val="uk-UA" w:eastAsia="uk-UA"/>
        </w:rPr>
        <w:t>досягти інших неправомірних цілей</w:t>
      </w:r>
      <w:r w:rsidRPr="007951C7">
        <w:rPr>
          <w:lang w:val="uk-UA" w:eastAsia="uk-UA"/>
        </w:rPr>
        <w:t>.</w:t>
      </w:r>
    </w:p>
    <w:p w14:paraId="5736FD5E" w14:textId="77777777" w:rsidR="00B87C7C" w:rsidRPr="007951C7" w:rsidRDefault="00B87C7C" w:rsidP="00B87C7C">
      <w:pPr>
        <w:spacing w:before="100" w:beforeAutospacing="1" w:after="100" w:afterAutospacing="1"/>
        <w:contextualSpacing/>
        <w:jc w:val="both"/>
        <w:rPr>
          <w:b/>
          <w:bCs/>
          <w:i/>
          <w:iCs/>
          <w:lang w:val="uk-UA" w:eastAsia="uk-UA"/>
        </w:rPr>
      </w:pPr>
      <w:r>
        <w:rPr>
          <w:lang w:val="uk-UA" w:eastAsia="uk-UA"/>
        </w:rPr>
        <w:tab/>
      </w:r>
      <w:r w:rsidRPr="007951C7">
        <w:rPr>
          <w:lang w:val="uk-UA" w:eastAsia="uk-UA"/>
        </w:rPr>
        <w:t>11.2</w:t>
      </w:r>
      <w:r>
        <w:rPr>
          <w:lang w:val="uk-UA" w:eastAsia="uk-UA"/>
        </w:rPr>
        <w:t>.</w:t>
      </w:r>
      <w:r w:rsidRPr="007951C7">
        <w:rPr>
          <w:lang w:val="uk-UA" w:eastAsia="uk-UA"/>
        </w:rPr>
        <w:t xml:space="preserve"> При виконанні своїх зобов’язань за цим Договором, Сторони, їх афілійовані особи, працівники або посередники не здійснюють дії, що кваліфікуються застосованими для цілей цього Договору законодавством, як дача/отримання хабара, комерційний підкуп, а також дії, що порушують вимоги </w:t>
      </w:r>
      <w:r>
        <w:rPr>
          <w:lang w:val="uk-UA" w:eastAsia="uk-UA"/>
        </w:rPr>
        <w:t xml:space="preserve">чинного </w:t>
      </w:r>
      <w:r w:rsidRPr="007951C7">
        <w:rPr>
          <w:lang w:val="uk-UA" w:eastAsia="uk-UA"/>
        </w:rPr>
        <w:t>законодавства та міжнародних актів про протидію легалізації (відмиванню) доходів, одержаних злочинним шляхом.</w:t>
      </w:r>
    </w:p>
    <w:p w14:paraId="73A2E858" w14:textId="77777777" w:rsidR="00B87C7C" w:rsidRPr="007951C7" w:rsidRDefault="00B87C7C" w:rsidP="00B87C7C">
      <w:pPr>
        <w:jc w:val="both"/>
        <w:rPr>
          <w:b/>
          <w:bCs/>
          <w:i/>
          <w:iCs/>
          <w:lang w:val="uk-UA" w:eastAsia="uk-UA"/>
        </w:rPr>
      </w:pPr>
      <w:r>
        <w:rPr>
          <w:lang w:val="uk-UA" w:eastAsia="uk-UA"/>
        </w:rPr>
        <w:tab/>
      </w:r>
      <w:r w:rsidRPr="007951C7">
        <w:rPr>
          <w:lang w:val="uk-UA" w:eastAsia="uk-UA"/>
        </w:rPr>
        <w:t>11.3</w:t>
      </w:r>
      <w:r>
        <w:rPr>
          <w:lang w:val="uk-UA" w:eastAsia="uk-UA"/>
        </w:rPr>
        <w:t>.</w:t>
      </w:r>
      <w:r w:rsidRPr="007951C7">
        <w:rPr>
          <w:lang w:val="uk-UA" w:eastAsia="uk-UA"/>
        </w:rPr>
        <w:t xml:space="preserve">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послуг (робіт) та іншими, не перерахованими у цьому пункті способами, що ставлять працівника в певну залежність і спрямовані на забезпечення виконання цим працівником будь-яких дій на користь стимулюючої його Сторони.</w:t>
      </w:r>
    </w:p>
    <w:p w14:paraId="4BB87912" w14:textId="77777777" w:rsidR="00B87C7C" w:rsidRPr="007951C7" w:rsidRDefault="00B87C7C" w:rsidP="00B87C7C">
      <w:pPr>
        <w:pStyle w:val="a3"/>
        <w:ind w:left="0"/>
        <w:jc w:val="both"/>
        <w:rPr>
          <w:lang w:val="uk-UA" w:eastAsia="uk-UA"/>
        </w:rPr>
      </w:pPr>
      <w:r>
        <w:rPr>
          <w:lang w:val="uk-UA" w:eastAsia="uk-UA"/>
        </w:rPr>
        <w:tab/>
      </w:r>
      <w:r w:rsidRPr="007951C7">
        <w:rPr>
          <w:lang w:val="uk-UA" w:eastAsia="uk-UA"/>
        </w:rPr>
        <w:t>11.4</w:t>
      </w:r>
      <w:r>
        <w:rPr>
          <w:lang w:val="uk-UA" w:eastAsia="uk-UA"/>
        </w:rPr>
        <w:t>.</w:t>
      </w:r>
      <w:r w:rsidRPr="007951C7">
        <w:rPr>
          <w:lang w:val="uk-UA" w:eastAsia="uk-UA"/>
        </w:rPr>
        <w:t xml:space="preserve"> Кожна із Сторін відмовляється від використання коштів, отриманих за даним Договором, на хабарництво та фінансування терористичної діяльності.</w:t>
      </w:r>
    </w:p>
    <w:p w14:paraId="7F09802D" w14:textId="77777777" w:rsidR="00B87C7C" w:rsidRDefault="00B87C7C" w:rsidP="00B87C7C">
      <w:pPr>
        <w:widowControl w:val="0"/>
        <w:shd w:val="clear" w:color="auto" w:fill="FFFFFF"/>
        <w:tabs>
          <w:tab w:val="left" w:pos="454"/>
        </w:tabs>
        <w:adjustRightInd w:val="0"/>
        <w:jc w:val="both"/>
        <w:rPr>
          <w:lang w:val="uk-UA"/>
        </w:rPr>
      </w:pPr>
    </w:p>
    <w:p w14:paraId="2A8739FB" w14:textId="77777777" w:rsidR="00B87C7C" w:rsidRDefault="00B87C7C" w:rsidP="00B87C7C">
      <w:pPr>
        <w:widowControl w:val="0"/>
        <w:shd w:val="clear" w:color="auto" w:fill="FFFFFF"/>
        <w:tabs>
          <w:tab w:val="left" w:pos="454"/>
        </w:tabs>
        <w:adjustRightInd w:val="0"/>
        <w:jc w:val="center"/>
        <w:rPr>
          <w:b/>
          <w:lang w:val="uk-UA"/>
        </w:rPr>
      </w:pPr>
      <w:r>
        <w:rPr>
          <w:b/>
          <w:lang w:val="uk-UA"/>
        </w:rPr>
        <w:t>XIІ. Інші умови</w:t>
      </w:r>
    </w:p>
    <w:p w14:paraId="20C820C9" w14:textId="77777777" w:rsidR="00B87C7C" w:rsidRDefault="00B87C7C" w:rsidP="00B87C7C">
      <w:pPr>
        <w:overflowPunct w:val="0"/>
        <w:spacing w:line="228" w:lineRule="auto"/>
        <w:ind w:firstLine="709"/>
        <w:jc w:val="both"/>
        <w:textAlignment w:val="baseline"/>
        <w:rPr>
          <w:lang w:val="uk-UA"/>
        </w:rPr>
      </w:pPr>
      <w:r>
        <w:rPr>
          <w:lang w:val="uk-UA"/>
        </w:rPr>
        <w:t>12.1. Відносини, що виникають при укладенні та виконанні цього Договору та не врегульовані ним, регулюються відповідно до вимог чинного законодавства України.</w:t>
      </w:r>
    </w:p>
    <w:p w14:paraId="389E8740" w14:textId="77777777" w:rsidR="00B87C7C" w:rsidRDefault="00B87C7C" w:rsidP="00B87C7C">
      <w:pPr>
        <w:shd w:val="clear" w:color="auto" w:fill="FFFFFF"/>
        <w:spacing w:line="274" w:lineRule="exact"/>
        <w:ind w:firstLine="709"/>
        <w:jc w:val="both"/>
        <w:rPr>
          <w:lang w:val="uk-UA"/>
        </w:rPr>
      </w:pPr>
      <w:r>
        <w:rPr>
          <w:lang w:val="uk-UA"/>
        </w:rPr>
        <w:t>12.2. Сторони зобов’язані вчасно повідомляти одна одну про зміни місцезнаходження, банківських реквізитів, номерів телефонів, телефаксів та телексу, керівників підприємств, статутних документів, зміну форми власності та про всі інші зміни, які здатні вплинути на реалізацію цього Договору та виконання зобов’язань по ньому.</w:t>
      </w:r>
    </w:p>
    <w:p w14:paraId="34B77FFC" w14:textId="77777777" w:rsidR="00B87C7C" w:rsidRDefault="00B87C7C" w:rsidP="00B87C7C">
      <w:pPr>
        <w:shd w:val="clear" w:color="auto" w:fill="FFFFFF"/>
        <w:spacing w:line="274" w:lineRule="exact"/>
        <w:ind w:firstLine="709"/>
        <w:jc w:val="both"/>
        <w:rPr>
          <w:lang w:val="uk-UA"/>
        </w:rPr>
      </w:pPr>
      <w:r>
        <w:rPr>
          <w:lang w:val="uk-UA"/>
        </w:rPr>
        <w:t>12.3. Зміни та доповнення до цього Договору вважаються дійсними, якщо вони укладені у письмовій формі, підписані уповноваженими представниками Сторін та оформлені у вигляді Додаткових договорів до цього Договору.</w:t>
      </w:r>
    </w:p>
    <w:p w14:paraId="7EB5C94D" w14:textId="77777777" w:rsidR="00B87C7C" w:rsidRDefault="00B87C7C" w:rsidP="00B87C7C">
      <w:pPr>
        <w:shd w:val="clear" w:color="auto" w:fill="FFFFFF"/>
        <w:spacing w:line="274" w:lineRule="exact"/>
        <w:ind w:firstLine="709"/>
        <w:jc w:val="both"/>
        <w:rPr>
          <w:lang w:val="uk-UA"/>
        </w:rPr>
      </w:pPr>
      <w:r>
        <w:rPr>
          <w:lang w:val="uk-UA"/>
        </w:rPr>
        <w:t>12.4. Будь-які повідомлення, які направляються Сторонами одна одній в рамках цього Договору, повинні бути здійснені в письмовій формі та будуть вважатись поданими належним чином, якщо вони надіслані листом на замовлення або доставлені особисто на адресу Сторін. Повідомлення можуть також направлятись по факсу, при цьому, такі повідомлення мають попередній характер і повинні бути підтверджені належним чином відповідно до положень цього пункту Договору.</w:t>
      </w:r>
    </w:p>
    <w:p w14:paraId="1EF87840" w14:textId="77777777" w:rsidR="00B87C7C" w:rsidRDefault="00B87C7C" w:rsidP="00B87C7C">
      <w:pPr>
        <w:ind w:firstLine="709"/>
        <w:jc w:val="both"/>
        <w:rPr>
          <w:lang w:val="uk-UA"/>
        </w:rPr>
      </w:pPr>
      <w:r>
        <w:rPr>
          <w:lang w:val="uk-UA"/>
        </w:rPr>
        <w:t>12.5. Кожна із Сторін повинна суворо зберігати конфіденційність цього Договору і одержаної, на підставі цього Договору, інформації та вживати всіх можливих заходів для запобігання можливого розголошення такої інформації.</w:t>
      </w:r>
    </w:p>
    <w:p w14:paraId="3D29EAAB" w14:textId="77777777" w:rsidR="00B87C7C" w:rsidRDefault="00B87C7C" w:rsidP="00B87C7C">
      <w:pPr>
        <w:ind w:firstLine="709"/>
        <w:jc w:val="both"/>
        <w:rPr>
          <w:lang w:val="uk-UA"/>
        </w:rPr>
      </w:pPr>
      <w:r>
        <w:rPr>
          <w:lang w:val="uk-UA"/>
        </w:rPr>
        <w:t>12.6. Зобов’язання Сторін щодо дотримання режиму конфіденційності відносно інформації, отриманої в цілях виконання умов цього Договору від іншої Сторони, зберігаються протягом строку дії цього Договору та протягом 5 (п’яти) років після припинення дії цього Договору (в тому числі дострокового). Строк зберігання конфіденційної інформації, яка становить банківську таємницю, визначається відповідно до чинного законодавства України.</w:t>
      </w:r>
    </w:p>
    <w:p w14:paraId="0C1C7D89" w14:textId="77777777" w:rsidR="00B87C7C" w:rsidRDefault="00B87C7C" w:rsidP="00B87C7C">
      <w:pPr>
        <w:ind w:firstLine="709"/>
        <w:jc w:val="both"/>
        <w:rPr>
          <w:lang w:val="uk-UA"/>
        </w:rPr>
      </w:pPr>
      <w:r>
        <w:rPr>
          <w:lang w:val="uk-UA"/>
        </w:rPr>
        <w:t>12.7. Передача інформації будь-яким третім особам, опублікування, розголошення або розкриття будь-яким іншим чином такої інформації може здійснюватися тільки за взаємною письмовою згодою Сторін.</w:t>
      </w:r>
    </w:p>
    <w:p w14:paraId="3C08BB53" w14:textId="77777777" w:rsidR="00B87C7C" w:rsidRDefault="00B87C7C" w:rsidP="00B87C7C">
      <w:pPr>
        <w:shd w:val="clear" w:color="auto" w:fill="FFFFFF"/>
        <w:spacing w:line="274" w:lineRule="exact"/>
        <w:ind w:firstLine="709"/>
        <w:jc w:val="both"/>
        <w:rPr>
          <w:lang w:val="uk-UA"/>
        </w:rPr>
      </w:pPr>
      <w:r>
        <w:rPr>
          <w:lang w:val="uk-UA"/>
        </w:rPr>
        <w:t xml:space="preserve">12.8. Умови зберігання конфіденційної інформації не поширюються на загальнодоступну інформацію або інформацію, що надається за офіційним запитом </w:t>
      </w:r>
      <w:r>
        <w:rPr>
          <w:lang w:val="uk-UA"/>
        </w:rPr>
        <w:lastRenderedPageBreak/>
        <w:t>державних органів, яким Сторони зобов’язані надавати необхідні їм відомості, відповідно до вимог чинного законодавства України.</w:t>
      </w:r>
    </w:p>
    <w:p w14:paraId="36072EBA" w14:textId="77777777" w:rsidR="00B87C7C" w:rsidRDefault="00B87C7C" w:rsidP="00B87C7C">
      <w:pPr>
        <w:shd w:val="clear" w:color="auto" w:fill="FFFFFF"/>
        <w:spacing w:line="274" w:lineRule="exact"/>
        <w:ind w:firstLine="709"/>
        <w:jc w:val="both"/>
        <w:rPr>
          <w:lang w:val="uk-UA"/>
        </w:rPr>
      </w:pPr>
      <w:r>
        <w:rPr>
          <w:lang w:val="uk-UA"/>
        </w:rPr>
        <w:t xml:space="preserve">12.9. Сторона не може передати свої права й обов’язки за цим Договором без попередньої письмової згоди іншої Сторони. </w:t>
      </w:r>
    </w:p>
    <w:p w14:paraId="4C986BAA" w14:textId="77777777" w:rsidR="00B87C7C" w:rsidRDefault="00B87C7C" w:rsidP="00B87C7C">
      <w:pPr>
        <w:shd w:val="clear" w:color="auto" w:fill="FFFFFF"/>
        <w:spacing w:line="274" w:lineRule="exact"/>
        <w:ind w:firstLine="709"/>
        <w:jc w:val="both"/>
        <w:rPr>
          <w:lang w:val="uk-UA"/>
        </w:rPr>
      </w:pPr>
      <w:r>
        <w:rPr>
          <w:lang w:val="uk-UA"/>
        </w:rPr>
        <w:t>12.10. Уповноважені представники Сторін, які підписують цей Договір від імені Сторін, керуючись Законом України «Про захист персональних даних», своїми підписами підтверджують надання беззастережної згоди (дозволу) на обробку своїх персональних даних, зокрема, їх збирання, реєстрацію, накопичення, зберігання, адаптування, зміну (в тому числі за зверненням третіх осіб), поновлення, використання і поширення (розповсюдження, реалізацію, передачу), знеособлення, знищення, у тому числі з використанням інформаційних (автоматизованих) систем, виключно з метою виконання умов даного Договору на строк, що є необхідним та достатнім для виконання Сторонами своїх зобов’язань за цим Договором і дотримання положень законодавства України, якщо інший строк не передбачено  законодавством України.</w:t>
      </w:r>
    </w:p>
    <w:p w14:paraId="0E672749" w14:textId="77777777" w:rsidR="00B87C7C" w:rsidRDefault="00B87C7C" w:rsidP="00B87C7C">
      <w:pPr>
        <w:shd w:val="clear" w:color="auto" w:fill="FFFFFF"/>
        <w:ind w:firstLine="709"/>
        <w:jc w:val="both"/>
        <w:rPr>
          <w:lang w:val="uk-UA"/>
        </w:rPr>
      </w:pPr>
      <w:r>
        <w:rPr>
          <w:lang w:val="uk-UA"/>
        </w:rPr>
        <w:t>12.11. Продавець надає беззастережну згоду на розкриття Покупцем будь-якої інформації стосовно Продавця, умов цього Договору та порядку виконання обов’язків за ним аудиторам, які надають Покупцю послуги, що пов’язані з основною діяльністю Покупця.</w:t>
      </w:r>
    </w:p>
    <w:p w14:paraId="265ADCC9" w14:textId="77777777" w:rsidR="00B87C7C" w:rsidRDefault="00B87C7C" w:rsidP="00B87C7C">
      <w:pPr>
        <w:shd w:val="clear" w:color="auto" w:fill="FFFFFF"/>
        <w:ind w:firstLine="709"/>
        <w:jc w:val="both"/>
        <w:rPr>
          <w:lang w:val="uk-UA"/>
        </w:rPr>
      </w:pPr>
      <w:r>
        <w:rPr>
          <w:lang w:val="uk-UA"/>
        </w:rPr>
        <w:t>12.12. Продавець гарантує, що його керівники та інші службові (посадові) особи, які здійснюють повноваження щодо управління його діяльністю (заступники керівника, головний бухгалтер та його заступники, члени колегіальних органів управління), не притягалися до відповідальності за вчинення корупційного правопорушення та/або не були засуджені за злочин, вчинений з корисливих мотивів.</w:t>
      </w:r>
    </w:p>
    <w:p w14:paraId="06D4C684" w14:textId="77777777" w:rsidR="00B87C7C" w:rsidRDefault="00B87C7C" w:rsidP="00B87C7C">
      <w:pPr>
        <w:shd w:val="clear" w:color="auto" w:fill="FFFFFF"/>
        <w:ind w:firstLine="709"/>
        <w:jc w:val="both"/>
        <w:rPr>
          <w:lang w:val="uk-UA"/>
        </w:rPr>
      </w:pPr>
      <w:r>
        <w:rPr>
          <w:lang w:val="uk-UA"/>
        </w:rPr>
        <w:t>12.13. Продавець гарантує та зобов’язується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пільги, послуги, знижки, нематеріальні активи та будь-які інші преференції працівникам Покупця та особам, які пов’язані будь-якими відносинами з Покупцем, що є відповідальними за виконання зобов’язань, передбачених цим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контрагента, та/або в інтересах третіх осіб і всупереч інтересам Покупця.</w:t>
      </w:r>
    </w:p>
    <w:p w14:paraId="2BD071F9" w14:textId="77777777" w:rsidR="00B87C7C" w:rsidRDefault="00B87C7C" w:rsidP="00B87C7C">
      <w:pPr>
        <w:shd w:val="clear" w:color="auto" w:fill="FFFFFF"/>
        <w:ind w:firstLine="709"/>
        <w:jc w:val="both"/>
        <w:rPr>
          <w:lang w:val="uk-UA"/>
        </w:rPr>
      </w:pPr>
      <w:r>
        <w:rPr>
          <w:lang w:val="uk-UA"/>
        </w:rPr>
        <w:t>12.14. Сторони домовились, що у разі надходження до Продавця зі сторони працівників Покупця,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пільг, послуг, знижок, нематеріальних активів та будь-яких інших преференцій, за вчинення ними певних дій чи бездіяльності з використанням наданих їм повноважень на користь Продавця, останній зобов'язаний негайно повідомити Покупця про такі факти.</w:t>
      </w:r>
    </w:p>
    <w:p w14:paraId="76B123E3" w14:textId="77777777" w:rsidR="00B87C7C" w:rsidRDefault="00B87C7C" w:rsidP="00B87C7C">
      <w:pPr>
        <w:shd w:val="clear" w:color="auto" w:fill="FFFFFF"/>
        <w:ind w:firstLine="709"/>
        <w:jc w:val="both"/>
        <w:rPr>
          <w:lang w:val="uk-UA"/>
        </w:rPr>
      </w:pPr>
      <w:r>
        <w:rPr>
          <w:lang w:val="uk-UA"/>
        </w:rPr>
        <w:t>12.15.</w:t>
      </w:r>
      <w:r>
        <w:rPr>
          <w:lang w:val="uk-UA"/>
        </w:rPr>
        <w:tab/>
        <w:t>Внесення змін та доповнень до Договору здійснюється шляхом укладення Додаткових договорів до цього Договору.</w:t>
      </w:r>
    </w:p>
    <w:p w14:paraId="04BAB1C8" w14:textId="77777777" w:rsidR="00B87C7C" w:rsidRDefault="00B87C7C" w:rsidP="00B87C7C">
      <w:pPr>
        <w:shd w:val="clear" w:color="auto" w:fill="FFFFFF"/>
        <w:ind w:firstLine="709"/>
        <w:jc w:val="both"/>
        <w:rPr>
          <w:lang w:val="uk-UA"/>
        </w:rPr>
      </w:pPr>
      <w:r>
        <w:rPr>
          <w:lang w:val="uk-UA"/>
        </w:rPr>
        <w:t>12.16. На момент укладення цього Договору Покупець є платником податку на прибуток підприємств на загальних умовах, згідно з Податковим кодексом України.</w:t>
      </w:r>
    </w:p>
    <w:p w14:paraId="0942F1F1" w14:textId="77777777" w:rsidR="00B87C7C" w:rsidRDefault="00B87C7C" w:rsidP="00B87C7C">
      <w:pPr>
        <w:shd w:val="clear" w:color="auto" w:fill="FFFFFF"/>
        <w:ind w:firstLine="709"/>
        <w:jc w:val="both"/>
        <w:rPr>
          <w:lang w:val="uk-UA"/>
        </w:rPr>
      </w:pPr>
      <w:r>
        <w:rPr>
          <w:lang w:val="uk-UA"/>
        </w:rPr>
        <w:t>12.17. На момент укладення цього Договору Продавець є ________________________ (</w:t>
      </w:r>
      <w:r>
        <w:rPr>
          <w:i/>
          <w:lang w:val="uk-UA"/>
        </w:rPr>
        <w:t>заповнюється Продавцем при підписанні Договору</w:t>
      </w:r>
      <w:r>
        <w:rPr>
          <w:lang w:val="uk-UA"/>
        </w:rPr>
        <w:t>).</w:t>
      </w:r>
    </w:p>
    <w:p w14:paraId="68486B70" w14:textId="77777777" w:rsidR="00B87C7C" w:rsidRPr="001D341F" w:rsidRDefault="00B87C7C" w:rsidP="00B87C7C">
      <w:pPr>
        <w:shd w:val="clear" w:color="auto" w:fill="FFFFFF"/>
        <w:ind w:firstLine="709"/>
        <w:jc w:val="both"/>
        <w:rPr>
          <w:lang w:val="uk-UA"/>
        </w:rPr>
      </w:pPr>
      <w:r w:rsidRPr="001D341F">
        <w:rPr>
          <w:lang w:val="uk-UA"/>
        </w:rPr>
        <w:t>12.18. Невід’ємними частинами Договору є Додатки  та укладені Додаткові Договори до нього.</w:t>
      </w:r>
    </w:p>
    <w:p w14:paraId="3D4E8D11" w14:textId="77777777" w:rsidR="00B87C7C" w:rsidRDefault="00B87C7C" w:rsidP="00B87C7C">
      <w:pPr>
        <w:pStyle w:val="21"/>
        <w:tabs>
          <w:tab w:val="num" w:pos="0"/>
        </w:tabs>
        <w:spacing w:after="0"/>
        <w:ind w:left="0"/>
        <w:jc w:val="center"/>
        <w:rPr>
          <w:b/>
          <w:sz w:val="24"/>
          <w:szCs w:val="24"/>
          <w:lang w:val="uk-UA"/>
        </w:rPr>
      </w:pPr>
    </w:p>
    <w:p w14:paraId="098695CD" w14:textId="77777777" w:rsidR="00B87C7C" w:rsidRDefault="00B87C7C" w:rsidP="00B87C7C">
      <w:pPr>
        <w:pStyle w:val="21"/>
        <w:tabs>
          <w:tab w:val="num" w:pos="0"/>
        </w:tabs>
        <w:spacing w:after="0"/>
        <w:ind w:left="0"/>
        <w:jc w:val="center"/>
        <w:rPr>
          <w:b/>
          <w:sz w:val="24"/>
          <w:szCs w:val="24"/>
          <w:lang w:val="uk-UA"/>
        </w:rPr>
      </w:pPr>
      <w:r>
        <w:rPr>
          <w:b/>
          <w:sz w:val="24"/>
          <w:szCs w:val="24"/>
          <w:lang w:val="uk-UA"/>
        </w:rPr>
        <w:t>XIIІ. Додатки до Договору</w:t>
      </w:r>
    </w:p>
    <w:p w14:paraId="0B2D9E09" w14:textId="77777777" w:rsidR="00B87C7C" w:rsidRDefault="00B87C7C" w:rsidP="00B87C7C">
      <w:pPr>
        <w:pStyle w:val="21"/>
        <w:tabs>
          <w:tab w:val="num" w:pos="0"/>
        </w:tabs>
        <w:spacing w:after="0"/>
        <w:ind w:left="0"/>
        <w:jc w:val="both"/>
        <w:rPr>
          <w:sz w:val="24"/>
          <w:szCs w:val="24"/>
          <w:lang w:val="uk-UA"/>
        </w:rPr>
      </w:pPr>
      <w:r>
        <w:rPr>
          <w:sz w:val="24"/>
          <w:szCs w:val="24"/>
          <w:lang w:val="uk-UA"/>
        </w:rPr>
        <w:tab/>
        <w:t>13.1 Невід’ємними частинами цього Договору є:</w:t>
      </w:r>
    </w:p>
    <w:p w14:paraId="70147A76" w14:textId="77777777" w:rsidR="00B87C7C" w:rsidRDefault="00B87C7C" w:rsidP="00B87C7C">
      <w:pPr>
        <w:tabs>
          <w:tab w:val="num" w:pos="0"/>
        </w:tabs>
        <w:suppressAutoHyphens/>
        <w:jc w:val="both"/>
        <w:rPr>
          <w:lang w:val="uk-UA" w:eastAsia="ar-SA"/>
        </w:rPr>
      </w:pPr>
      <w:r>
        <w:rPr>
          <w:lang w:val="uk-UA" w:eastAsia="ar-SA"/>
        </w:rPr>
        <w:tab/>
        <w:t>Додаток №1 – Специфікація Товару;</w:t>
      </w:r>
    </w:p>
    <w:p w14:paraId="5CAAEDBD" w14:textId="77777777" w:rsidR="00B87C7C" w:rsidRDefault="00B87C7C" w:rsidP="00B87C7C">
      <w:pPr>
        <w:tabs>
          <w:tab w:val="num" w:pos="0"/>
        </w:tabs>
        <w:suppressAutoHyphens/>
        <w:jc w:val="both"/>
        <w:rPr>
          <w:lang w:val="uk-UA" w:eastAsia="ar-SA"/>
        </w:rPr>
      </w:pPr>
      <w:r>
        <w:rPr>
          <w:lang w:val="uk-UA" w:eastAsia="ar-SA"/>
        </w:rPr>
        <w:tab/>
        <w:t xml:space="preserve">Додаток №2 – </w:t>
      </w:r>
      <w:r>
        <w:rPr>
          <w:lang w:val="uk-UA"/>
        </w:rPr>
        <w:t>Характеристика Товару</w:t>
      </w:r>
      <w:r>
        <w:rPr>
          <w:lang w:val="uk-UA" w:eastAsia="ar-SA"/>
        </w:rPr>
        <w:t>;</w:t>
      </w:r>
    </w:p>
    <w:p w14:paraId="246F42A7" w14:textId="77777777" w:rsidR="00B87C7C" w:rsidRDefault="00B87C7C" w:rsidP="00B87C7C">
      <w:pPr>
        <w:tabs>
          <w:tab w:val="num" w:pos="0"/>
        </w:tabs>
        <w:suppressAutoHyphens/>
        <w:jc w:val="both"/>
        <w:rPr>
          <w:lang w:val="uk-UA" w:eastAsia="ar-SA"/>
        </w:rPr>
      </w:pPr>
      <w:r>
        <w:rPr>
          <w:lang w:val="uk-UA" w:eastAsia="ar-SA"/>
        </w:rPr>
        <w:tab/>
        <w:t xml:space="preserve">Додаток №3 – Заявка на поставку Товару. </w:t>
      </w:r>
    </w:p>
    <w:p w14:paraId="5B5CD616" w14:textId="77777777" w:rsidR="00B87C7C" w:rsidRPr="0094585F" w:rsidRDefault="00B87C7C" w:rsidP="00B87C7C">
      <w:pPr>
        <w:tabs>
          <w:tab w:val="num" w:pos="0"/>
        </w:tabs>
        <w:suppressAutoHyphens/>
        <w:jc w:val="both"/>
        <w:rPr>
          <w:lang w:eastAsia="ar-SA"/>
        </w:rPr>
      </w:pPr>
    </w:p>
    <w:p w14:paraId="685DB9FA" w14:textId="77777777" w:rsidR="00373296" w:rsidRPr="0094585F" w:rsidRDefault="00373296" w:rsidP="00B87C7C">
      <w:pPr>
        <w:tabs>
          <w:tab w:val="num" w:pos="0"/>
        </w:tabs>
        <w:suppressAutoHyphens/>
        <w:jc w:val="both"/>
        <w:rPr>
          <w:lang w:eastAsia="ar-SA"/>
        </w:rPr>
      </w:pPr>
    </w:p>
    <w:p w14:paraId="6EB4953E" w14:textId="77777777" w:rsidR="00373296" w:rsidRPr="0094585F" w:rsidRDefault="00373296" w:rsidP="00B87C7C">
      <w:pPr>
        <w:tabs>
          <w:tab w:val="num" w:pos="0"/>
        </w:tabs>
        <w:suppressAutoHyphens/>
        <w:jc w:val="both"/>
        <w:rPr>
          <w:lang w:eastAsia="ar-SA"/>
        </w:rPr>
      </w:pPr>
    </w:p>
    <w:p w14:paraId="138DE688" w14:textId="77777777" w:rsidR="00B87C7C" w:rsidRPr="00CD1B94" w:rsidRDefault="00B87C7C" w:rsidP="00B87C7C">
      <w:pPr>
        <w:pStyle w:val="21"/>
        <w:tabs>
          <w:tab w:val="num" w:pos="0"/>
        </w:tabs>
        <w:spacing w:after="0"/>
        <w:ind w:left="0"/>
        <w:jc w:val="center"/>
        <w:rPr>
          <w:b/>
          <w:sz w:val="24"/>
          <w:szCs w:val="24"/>
          <w:lang w:val="uk-UA"/>
        </w:rPr>
      </w:pPr>
      <w:r w:rsidRPr="00CD1B94">
        <w:rPr>
          <w:b/>
          <w:sz w:val="24"/>
          <w:szCs w:val="24"/>
          <w:lang w:val="uk-UA"/>
        </w:rPr>
        <w:lastRenderedPageBreak/>
        <w:t>XIV. Місцезнаходження та банківські реквізити Сторін</w:t>
      </w:r>
    </w:p>
    <w:p w14:paraId="45D1AF65" w14:textId="77777777" w:rsidR="00B87C7C" w:rsidRPr="00CD1B94" w:rsidRDefault="00B87C7C" w:rsidP="00B87C7C">
      <w:pPr>
        <w:pStyle w:val="21"/>
        <w:tabs>
          <w:tab w:val="num" w:pos="0"/>
        </w:tabs>
        <w:spacing w:after="0"/>
        <w:ind w:left="0"/>
        <w:jc w:val="center"/>
        <w:rPr>
          <w:bCs/>
          <w:sz w:val="24"/>
          <w:szCs w:val="24"/>
          <w:lang w:val="uk-UA"/>
        </w:rPr>
      </w:pPr>
    </w:p>
    <w:tbl>
      <w:tblPr>
        <w:tblW w:w="5000" w:type="pct"/>
        <w:jc w:val="center"/>
        <w:tblLook w:val="04A0" w:firstRow="1" w:lastRow="0" w:firstColumn="1" w:lastColumn="0" w:noHBand="0" w:noVBand="1"/>
      </w:tblPr>
      <w:tblGrid>
        <w:gridCol w:w="5519"/>
        <w:gridCol w:w="4336"/>
      </w:tblGrid>
      <w:tr w:rsidR="00B87C7C" w:rsidRPr="00CD1B94" w14:paraId="79944BDF" w14:textId="77777777" w:rsidTr="00ED45B6">
        <w:trPr>
          <w:trHeight w:val="66"/>
          <w:jc w:val="center"/>
        </w:trPr>
        <w:tc>
          <w:tcPr>
            <w:tcW w:w="2800" w:type="pct"/>
            <w:hideMark/>
          </w:tcPr>
          <w:p w14:paraId="1842942E" w14:textId="77777777" w:rsidR="00B87C7C" w:rsidRPr="00CD1B94" w:rsidRDefault="00B87C7C" w:rsidP="00ED45B6">
            <w:pPr>
              <w:spacing w:line="276" w:lineRule="auto"/>
              <w:jc w:val="center"/>
              <w:rPr>
                <w:b/>
                <w:bCs/>
                <w:lang w:val="uk-UA"/>
              </w:rPr>
            </w:pPr>
            <w:r w:rsidRPr="00CD1B94">
              <w:rPr>
                <w:b/>
                <w:bCs/>
                <w:lang w:val="uk-UA"/>
              </w:rPr>
              <w:t>ПОКУПЕЦЬ</w:t>
            </w:r>
          </w:p>
        </w:tc>
        <w:tc>
          <w:tcPr>
            <w:tcW w:w="2200" w:type="pct"/>
            <w:hideMark/>
          </w:tcPr>
          <w:p w14:paraId="4D3B5E0F" w14:textId="77777777" w:rsidR="00B87C7C" w:rsidRPr="00CD1B94" w:rsidRDefault="00B87C7C" w:rsidP="00ED45B6">
            <w:pPr>
              <w:spacing w:line="276" w:lineRule="auto"/>
              <w:jc w:val="center"/>
              <w:rPr>
                <w:b/>
                <w:bCs/>
                <w:lang w:val="uk-UA"/>
              </w:rPr>
            </w:pPr>
            <w:r w:rsidRPr="00CD1B94">
              <w:rPr>
                <w:b/>
                <w:bCs/>
                <w:lang w:val="uk-UA"/>
              </w:rPr>
              <w:t>ПРОДАВЕЦЬ</w:t>
            </w:r>
          </w:p>
        </w:tc>
      </w:tr>
    </w:tbl>
    <w:p w14:paraId="492FB5D4" w14:textId="77777777" w:rsidR="00B87C7C" w:rsidRPr="00CD1B94" w:rsidRDefault="00B87C7C" w:rsidP="00B87C7C">
      <w:pPr>
        <w:tabs>
          <w:tab w:val="left" w:pos="10205"/>
        </w:tabs>
        <w:rPr>
          <w:b/>
          <w:lang w:val="uk-UA"/>
        </w:rPr>
      </w:pPr>
    </w:p>
    <w:tbl>
      <w:tblPr>
        <w:tblW w:w="5000" w:type="pct"/>
        <w:jc w:val="center"/>
        <w:tblCellSpacing w:w="15" w:type="dxa"/>
        <w:tblLook w:val="04A0" w:firstRow="1" w:lastRow="0" w:firstColumn="1" w:lastColumn="0" w:noHBand="0" w:noVBand="1"/>
      </w:tblPr>
      <w:tblGrid>
        <w:gridCol w:w="4734"/>
        <w:gridCol w:w="4995"/>
      </w:tblGrid>
      <w:tr w:rsidR="00B87C7C" w:rsidRPr="00CD1B94" w14:paraId="1DC9706C" w14:textId="77777777" w:rsidTr="00ED45B6">
        <w:trPr>
          <w:tblCellSpacing w:w="15" w:type="dxa"/>
          <w:jc w:val="center"/>
        </w:trPr>
        <w:tc>
          <w:tcPr>
            <w:tcW w:w="2476" w:type="pct"/>
            <w:tcMar>
              <w:top w:w="15" w:type="dxa"/>
              <w:left w:w="15" w:type="dxa"/>
              <w:bottom w:w="15" w:type="dxa"/>
              <w:right w:w="15" w:type="dxa"/>
            </w:tcMar>
            <w:vAlign w:val="center"/>
            <w:hideMark/>
          </w:tcPr>
          <w:p w14:paraId="465F5D9B" w14:textId="77777777" w:rsidR="00B87C7C" w:rsidRPr="00CD1B94" w:rsidRDefault="00B87C7C" w:rsidP="00ED45B6">
            <w:pPr>
              <w:spacing w:line="276" w:lineRule="auto"/>
              <w:jc w:val="center"/>
              <w:rPr>
                <w:b/>
                <w:lang w:val="uk-UA"/>
              </w:rPr>
            </w:pPr>
            <w:r w:rsidRPr="00CD1B94">
              <w:rPr>
                <w:b/>
                <w:lang w:val="uk-UA"/>
              </w:rPr>
              <w:t>_____________________________________</w:t>
            </w:r>
          </w:p>
          <w:p w14:paraId="5396EA1C" w14:textId="77777777" w:rsidR="00B87C7C" w:rsidRPr="00CD1B94" w:rsidRDefault="00B87C7C" w:rsidP="00ED45B6">
            <w:pPr>
              <w:spacing w:line="276" w:lineRule="auto"/>
              <w:jc w:val="center"/>
              <w:rPr>
                <w:b/>
                <w:lang w:val="uk-UA"/>
              </w:rPr>
            </w:pPr>
            <w:r w:rsidRPr="00CD1B94">
              <w:rPr>
                <w:b/>
                <w:lang w:val="uk-UA"/>
              </w:rPr>
              <w:t>(найменування/П. І. Б)</w:t>
            </w:r>
          </w:p>
        </w:tc>
        <w:tc>
          <w:tcPr>
            <w:tcW w:w="2475" w:type="pct"/>
            <w:tcMar>
              <w:top w:w="15" w:type="dxa"/>
              <w:left w:w="15" w:type="dxa"/>
              <w:bottom w:w="15" w:type="dxa"/>
              <w:right w:w="15" w:type="dxa"/>
            </w:tcMar>
            <w:vAlign w:val="center"/>
            <w:hideMark/>
          </w:tcPr>
          <w:p w14:paraId="5FA0161A" w14:textId="77777777" w:rsidR="00B87C7C" w:rsidRPr="00CD1B94" w:rsidRDefault="00B87C7C" w:rsidP="00ED45B6">
            <w:pPr>
              <w:spacing w:line="276" w:lineRule="auto"/>
              <w:jc w:val="center"/>
              <w:rPr>
                <w:b/>
                <w:lang w:val="uk-UA"/>
              </w:rPr>
            </w:pPr>
            <w:r w:rsidRPr="00CD1B94">
              <w:rPr>
                <w:b/>
                <w:lang w:val="uk-UA"/>
              </w:rPr>
              <w:t>____________________________________</w:t>
            </w:r>
          </w:p>
          <w:p w14:paraId="1B7CCCCC" w14:textId="77777777" w:rsidR="00B87C7C" w:rsidRPr="00CD1B94" w:rsidRDefault="00B87C7C" w:rsidP="00ED45B6">
            <w:pPr>
              <w:spacing w:line="276" w:lineRule="auto"/>
              <w:jc w:val="center"/>
              <w:rPr>
                <w:b/>
                <w:lang w:val="uk-UA"/>
              </w:rPr>
            </w:pPr>
            <w:r w:rsidRPr="00CD1B94">
              <w:rPr>
                <w:b/>
                <w:lang w:val="uk-UA"/>
              </w:rPr>
              <w:t>(найменування/П. І. Б)</w:t>
            </w:r>
          </w:p>
        </w:tc>
      </w:tr>
      <w:tr w:rsidR="00B87C7C" w:rsidRPr="00CD1B94" w14:paraId="43015BAD" w14:textId="77777777" w:rsidTr="00ED45B6">
        <w:trPr>
          <w:tblCellSpacing w:w="15" w:type="dxa"/>
          <w:jc w:val="center"/>
        </w:trPr>
        <w:tc>
          <w:tcPr>
            <w:tcW w:w="2476" w:type="pct"/>
            <w:tcMar>
              <w:top w:w="15" w:type="dxa"/>
              <w:left w:w="15" w:type="dxa"/>
              <w:bottom w:w="15" w:type="dxa"/>
              <w:right w:w="15" w:type="dxa"/>
            </w:tcMar>
            <w:vAlign w:val="center"/>
            <w:hideMark/>
          </w:tcPr>
          <w:p w14:paraId="53EAAF8E" w14:textId="77777777" w:rsidR="00B87C7C" w:rsidRPr="00CD1B94" w:rsidRDefault="00B87C7C" w:rsidP="00ED45B6">
            <w:pPr>
              <w:spacing w:line="276" w:lineRule="auto"/>
              <w:jc w:val="center"/>
              <w:rPr>
                <w:lang w:val="uk-UA"/>
              </w:rPr>
            </w:pPr>
            <w:r w:rsidRPr="00CD1B94">
              <w:rPr>
                <w:lang w:val="uk-UA"/>
              </w:rPr>
              <w:t>_____________________________________</w:t>
            </w:r>
            <w:r w:rsidRPr="00CD1B94">
              <w:rPr>
                <w:lang w:val="uk-UA"/>
              </w:rPr>
              <w:br/>
              <w:t>(ідентифікаційний код/ідентифікаційний номер)</w:t>
            </w:r>
          </w:p>
        </w:tc>
        <w:tc>
          <w:tcPr>
            <w:tcW w:w="2475" w:type="pct"/>
            <w:tcMar>
              <w:top w:w="15" w:type="dxa"/>
              <w:left w:w="15" w:type="dxa"/>
              <w:bottom w:w="15" w:type="dxa"/>
              <w:right w:w="15" w:type="dxa"/>
            </w:tcMar>
            <w:vAlign w:val="center"/>
            <w:hideMark/>
          </w:tcPr>
          <w:p w14:paraId="6D5DCFFF" w14:textId="77777777" w:rsidR="00B87C7C" w:rsidRPr="00CD1B94" w:rsidRDefault="00B87C7C" w:rsidP="00ED45B6">
            <w:pPr>
              <w:spacing w:line="276" w:lineRule="auto"/>
              <w:jc w:val="center"/>
              <w:rPr>
                <w:lang w:val="uk-UA"/>
              </w:rPr>
            </w:pPr>
            <w:r w:rsidRPr="00CD1B94">
              <w:rPr>
                <w:lang w:val="uk-UA"/>
              </w:rPr>
              <w:t>_____________________________________</w:t>
            </w:r>
            <w:r w:rsidRPr="00CD1B94">
              <w:rPr>
                <w:lang w:val="uk-UA"/>
              </w:rPr>
              <w:br/>
              <w:t>(ідентифікаційний код/ідентифікаційний номер)</w:t>
            </w:r>
          </w:p>
        </w:tc>
      </w:tr>
      <w:tr w:rsidR="00B87C7C" w:rsidRPr="00CD1B94" w14:paraId="20C20E7B" w14:textId="77777777" w:rsidTr="00ED45B6">
        <w:trPr>
          <w:tblCellSpacing w:w="15" w:type="dxa"/>
          <w:jc w:val="center"/>
        </w:trPr>
        <w:tc>
          <w:tcPr>
            <w:tcW w:w="2476" w:type="pct"/>
            <w:tcMar>
              <w:top w:w="15" w:type="dxa"/>
              <w:left w:w="15" w:type="dxa"/>
              <w:bottom w:w="15" w:type="dxa"/>
              <w:right w:w="15" w:type="dxa"/>
            </w:tcMar>
            <w:vAlign w:val="center"/>
            <w:hideMark/>
          </w:tcPr>
          <w:p w14:paraId="2626E739" w14:textId="77777777" w:rsidR="00B87C7C" w:rsidRPr="00CD1B94" w:rsidRDefault="00B87C7C" w:rsidP="00ED45B6">
            <w:pPr>
              <w:spacing w:line="276" w:lineRule="auto"/>
              <w:jc w:val="center"/>
              <w:rPr>
                <w:lang w:val="uk-UA"/>
              </w:rPr>
            </w:pPr>
            <w:r w:rsidRPr="00CD1B94">
              <w:rPr>
                <w:lang w:val="uk-UA"/>
              </w:rPr>
              <w:t>_____________________________________</w:t>
            </w:r>
            <w:r w:rsidRPr="00CD1B94">
              <w:rPr>
                <w:lang w:val="uk-UA"/>
              </w:rPr>
              <w:br/>
              <w:t>(місцезнаходження/місце проживання)</w:t>
            </w:r>
          </w:p>
        </w:tc>
        <w:tc>
          <w:tcPr>
            <w:tcW w:w="2475" w:type="pct"/>
            <w:tcMar>
              <w:top w:w="15" w:type="dxa"/>
              <w:left w:w="15" w:type="dxa"/>
              <w:bottom w:w="15" w:type="dxa"/>
              <w:right w:w="15" w:type="dxa"/>
            </w:tcMar>
            <w:vAlign w:val="center"/>
            <w:hideMark/>
          </w:tcPr>
          <w:p w14:paraId="3D813459" w14:textId="77777777" w:rsidR="00B87C7C" w:rsidRPr="00CD1B94" w:rsidRDefault="00B87C7C" w:rsidP="00ED45B6">
            <w:pPr>
              <w:spacing w:line="276" w:lineRule="auto"/>
              <w:jc w:val="center"/>
              <w:rPr>
                <w:lang w:val="uk-UA"/>
              </w:rPr>
            </w:pPr>
            <w:r w:rsidRPr="00CD1B94">
              <w:rPr>
                <w:lang w:val="uk-UA"/>
              </w:rPr>
              <w:t>_____________________________________</w:t>
            </w:r>
            <w:r w:rsidRPr="00CD1B94">
              <w:rPr>
                <w:lang w:val="uk-UA"/>
              </w:rPr>
              <w:br/>
              <w:t>(місцезнаходження/місце проживання)</w:t>
            </w:r>
          </w:p>
        </w:tc>
      </w:tr>
      <w:tr w:rsidR="00B87C7C" w:rsidRPr="00CD1B94" w14:paraId="4F56310C" w14:textId="77777777" w:rsidTr="00ED45B6">
        <w:trPr>
          <w:tblCellSpacing w:w="15" w:type="dxa"/>
          <w:jc w:val="center"/>
        </w:trPr>
        <w:tc>
          <w:tcPr>
            <w:tcW w:w="2476" w:type="pct"/>
            <w:tcMar>
              <w:top w:w="15" w:type="dxa"/>
              <w:left w:w="15" w:type="dxa"/>
              <w:bottom w:w="15" w:type="dxa"/>
              <w:right w:w="15" w:type="dxa"/>
            </w:tcMar>
            <w:vAlign w:val="center"/>
            <w:hideMark/>
          </w:tcPr>
          <w:p w14:paraId="4FB2377C" w14:textId="77777777" w:rsidR="00B87C7C" w:rsidRPr="00CD1B94" w:rsidRDefault="00B87C7C" w:rsidP="00ED45B6">
            <w:pPr>
              <w:spacing w:line="276" w:lineRule="auto"/>
              <w:jc w:val="center"/>
              <w:rPr>
                <w:lang w:val="uk-UA"/>
              </w:rPr>
            </w:pPr>
            <w:r w:rsidRPr="00CD1B94">
              <w:rPr>
                <w:lang w:val="uk-UA"/>
              </w:rPr>
              <w:t>_____________________________________</w:t>
            </w:r>
            <w:r w:rsidRPr="00CD1B94">
              <w:rPr>
                <w:lang w:val="uk-UA"/>
              </w:rPr>
              <w:br/>
              <w:t>(телефон)</w:t>
            </w:r>
          </w:p>
        </w:tc>
        <w:tc>
          <w:tcPr>
            <w:tcW w:w="2475" w:type="pct"/>
            <w:tcMar>
              <w:top w:w="15" w:type="dxa"/>
              <w:left w:w="15" w:type="dxa"/>
              <w:bottom w:w="15" w:type="dxa"/>
              <w:right w:w="15" w:type="dxa"/>
            </w:tcMar>
            <w:vAlign w:val="center"/>
            <w:hideMark/>
          </w:tcPr>
          <w:p w14:paraId="03076FBC" w14:textId="77777777" w:rsidR="00B87C7C" w:rsidRPr="00CD1B94" w:rsidRDefault="00B87C7C" w:rsidP="00ED45B6">
            <w:pPr>
              <w:spacing w:line="276" w:lineRule="auto"/>
              <w:jc w:val="center"/>
              <w:rPr>
                <w:lang w:val="uk-UA"/>
              </w:rPr>
            </w:pPr>
            <w:r w:rsidRPr="00CD1B94">
              <w:rPr>
                <w:lang w:val="uk-UA"/>
              </w:rPr>
              <w:t>_____________________________________</w:t>
            </w:r>
            <w:r w:rsidRPr="00CD1B94">
              <w:rPr>
                <w:lang w:val="uk-UA"/>
              </w:rPr>
              <w:br/>
              <w:t>(телефон)</w:t>
            </w:r>
          </w:p>
        </w:tc>
      </w:tr>
      <w:tr w:rsidR="00B87C7C" w:rsidRPr="00CD1B94" w14:paraId="13502D1B" w14:textId="77777777" w:rsidTr="00ED45B6">
        <w:trPr>
          <w:tblCellSpacing w:w="15" w:type="dxa"/>
          <w:jc w:val="center"/>
        </w:trPr>
        <w:tc>
          <w:tcPr>
            <w:tcW w:w="2476" w:type="pct"/>
            <w:tcMar>
              <w:top w:w="15" w:type="dxa"/>
              <w:left w:w="15" w:type="dxa"/>
              <w:bottom w:w="15" w:type="dxa"/>
              <w:right w:w="15" w:type="dxa"/>
            </w:tcMar>
            <w:vAlign w:val="center"/>
            <w:hideMark/>
          </w:tcPr>
          <w:p w14:paraId="38A48A94" w14:textId="77777777" w:rsidR="00B87C7C" w:rsidRPr="00CD1B94" w:rsidRDefault="00B87C7C" w:rsidP="00ED45B6">
            <w:pPr>
              <w:spacing w:line="276" w:lineRule="auto"/>
              <w:jc w:val="center"/>
              <w:rPr>
                <w:lang w:val="uk-UA"/>
              </w:rPr>
            </w:pPr>
            <w:r w:rsidRPr="00CD1B94">
              <w:rPr>
                <w:lang w:val="uk-UA"/>
              </w:rPr>
              <w:t>_____________________________________  (телефакс)</w:t>
            </w:r>
          </w:p>
        </w:tc>
        <w:tc>
          <w:tcPr>
            <w:tcW w:w="2475" w:type="pct"/>
            <w:tcMar>
              <w:top w:w="15" w:type="dxa"/>
              <w:left w:w="15" w:type="dxa"/>
              <w:bottom w:w="15" w:type="dxa"/>
              <w:right w:w="15" w:type="dxa"/>
            </w:tcMar>
            <w:vAlign w:val="center"/>
            <w:hideMark/>
          </w:tcPr>
          <w:p w14:paraId="1B652BDB" w14:textId="77777777" w:rsidR="00B87C7C" w:rsidRPr="00CD1B94" w:rsidRDefault="00B87C7C" w:rsidP="00ED45B6">
            <w:pPr>
              <w:spacing w:line="276" w:lineRule="auto"/>
              <w:jc w:val="center"/>
              <w:rPr>
                <w:lang w:val="uk-UA"/>
              </w:rPr>
            </w:pPr>
            <w:r w:rsidRPr="00CD1B94">
              <w:rPr>
                <w:lang w:val="uk-UA"/>
              </w:rPr>
              <w:t>_________________________________________</w:t>
            </w:r>
            <w:r w:rsidRPr="00CD1B94">
              <w:rPr>
                <w:lang w:val="uk-UA"/>
              </w:rPr>
              <w:br/>
              <w:t>(телефакс)</w:t>
            </w:r>
          </w:p>
        </w:tc>
      </w:tr>
      <w:tr w:rsidR="00B87C7C" w:rsidRPr="00CD1B94" w14:paraId="1C43E0FE" w14:textId="77777777" w:rsidTr="00ED45B6">
        <w:trPr>
          <w:tblCellSpacing w:w="15" w:type="dxa"/>
          <w:jc w:val="center"/>
        </w:trPr>
        <w:tc>
          <w:tcPr>
            <w:tcW w:w="2476" w:type="pct"/>
            <w:tcMar>
              <w:top w:w="15" w:type="dxa"/>
              <w:left w:w="15" w:type="dxa"/>
              <w:bottom w:w="15" w:type="dxa"/>
              <w:right w:w="15" w:type="dxa"/>
            </w:tcMar>
            <w:vAlign w:val="center"/>
            <w:hideMark/>
          </w:tcPr>
          <w:p w14:paraId="05DF0F4C" w14:textId="77777777" w:rsidR="00B87C7C" w:rsidRPr="00CD1B94" w:rsidRDefault="00B87C7C" w:rsidP="00ED45B6">
            <w:pPr>
              <w:spacing w:line="276" w:lineRule="auto"/>
              <w:rPr>
                <w:lang w:val="uk-UA"/>
              </w:rPr>
            </w:pPr>
            <w:r w:rsidRPr="00CD1B94">
              <w:rPr>
                <w:lang w:val="uk-UA"/>
              </w:rPr>
              <w:t>р/</w:t>
            </w:r>
            <w:proofErr w:type="spellStart"/>
            <w:r w:rsidRPr="00CD1B94">
              <w:rPr>
                <w:lang w:val="uk-UA"/>
              </w:rPr>
              <w:t>р</w:t>
            </w:r>
            <w:proofErr w:type="spellEnd"/>
            <w:r w:rsidRPr="00CD1B94">
              <w:rPr>
                <w:lang w:val="uk-UA"/>
              </w:rPr>
              <w:t xml:space="preserve"> _____________________________________</w:t>
            </w:r>
            <w:r w:rsidRPr="00CD1B94">
              <w:rPr>
                <w:lang w:val="uk-UA"/>
              </w:rPr>
              <w:br/>
              <w:t xml:space="preserve">_________ ______________ /____________/                 </w:t>
            </w:r>
          </w:p>
          <w:p w14:paraId="595A89B6" w14:textId="77777777" w:rsidR="00B87C7C" w:rsidRPr="00CD1B94" w:rsidRDefault="00B87C7C" w:rsidP="00ED45B6">
            <w:pPr>
              <w:spacing w:line="276" w:lineRule="auto"/>
              <w:jc w:val="center"/>
              <w:rPr>
                <w:lang w:val="uk-UA"/>
              </w:rPr>
            </w:pPr>
            <w:r w:rsidRPr="00CD1B94">
              <w:rPr>
                <w:lang w:val="uk-UA"/>
              </w:rPr>
              <w:t xml:space="preserve">                           (підпис)</w:t>
            </w:r>
            <w:r w:rsidRPr="00CD1B94">
              <w:rPr>
                <w:lang w:val="uk-UA"/>
              </w:rPr>
              <w:br/>
            </w:r>
            <w:r w:rsidRPr="00CD1B94">
              <w:rPr>
                <w:b/>
                <w:lang w:val="uk-UA"/>
              </w:rPr>
              <w:t>М. П.</w:t>
            </w:r>
          </w:p>
        </w:tc>
        <w:tc>
          <w:tcPr>
            <w:tcW w:w="2475" w:type="pct"/>
            <w:tcMar>
              <w:top w:w="15" w:type="dxa"/>
              <w:left w:w="15" w:type="dxa"/>
              <w:bottom w:w="15" w:type="dxa"/>
              <w:right w:w="15" w:type="dxa"/>
            </w:tcMar>
            <w:vAlign w:val="center"/>
            <w:hideMark/>
          </w:tcPr>
          <w:p w14:paraId="0161E051" w14:textId="77777777" w:rsidR="00B87C7C" w:rsidRPr="00CD1B94" w:rsidRDefault="00B87C7C" w:rsidP="00ED45B6">
            <w:pPr>
              <w:spacing w:line="276" w:lineRule="auto"/>
              <w:rPr>
                <w:lang w:val="uk-UA"/>
              </w:rPr>
            </w:pPr>
            <w:r w:rsidRPr="00CD1B94">
              <w:rPr>
                <w:lang w:val="uk-UA"/>
              </w:rPr>
              <w:t xml:space="preserve">п/р </w:t>
            </w:r>
          </w:p>
          <w:p w14:paraId="22E724B2" w14:textId="77777777" w:rsidR="00B87C7C" w:rsidRPr="00CD1B94" w:rsidRDefault="00B87C7C" w:rsidP="00ED45B6">
            <w:pPr>
              <w:spacing w:line="276" w:lineRule="auto"/>
              <w:rPr>
                <w:lang w:val="uk-UA"/>
              </w:rPr>
            </w:pPr>
            <w:r w:rsidRPr="00CD1B94">
              <w:rPr>
                <w:lang w:val="uk-UA"/>
              </w:rPr>
              <w:t>_____________________________________</w:t>
            </w:r>
            <w:r w:rsidRPr="00CD1B94">
              <w:rPr>
                <w:lang w:val="uk-UA"/>
              </w:rPr>
              <w:br/>
              <w:t xml:space="preserve">____________________ /____________/  </w:t>
            </w:r>
          </w:p>
          <w:p w14:paraId="18778D05" w14:textId="77777777" w:rsidR="00B87C7C" w:rsidRPr="00CD1B94" w:rsidRDefault="00B87C7C" w:rsidP="00ED45B6">
            <w:pPr>
              <w:spacing w:line="276" w:lineRule="auto"/>
              <w:jc w:val="center"/>
              <w:rPr>
                <w:lang w:val="uk-UA"/>
              </w:rPr>
            </w:pPr>
            <w:r w:rsidRPr="00CD1B94">
              <w:rPr>
                <w:lang w:val="uk-UA"/>
              </w:rPr>
              <w:t xml:space="preserve">              (підпис)</w:t>
            </w:r>
          </w:p>
          <w:p w14:paraId="3D69BB51" w14:textId="77777777" w:rsidR="00B87C7C" w:rsidRPr="00CD1B94" w:rsidRDefault="00B87C7C" w:rsidP="00ED45B6">
            <w:pPr>
              <w:spacing w:line="276" w:lineRule="auto"/>
              <w:jc w:val="center"/>
              <w:rPr>
                <w:lang w:val="uk-UA"/>
              </w:rPr>
            </w:pPr>
            <w:r w:rsidRPr="00CD1B94">
              <w:rPr>
                <w:b/>
                <w:lang w:val="uk-UA"/>
              </w:rPr>
              <w:t>М. П.</w:t>
            </w:r>
          </w:p>
        </w:tc>
      </w:tr>
    </w:tbl>
    <w:p w14:paraId="731B21E0" w14:textId="77777777" w:rsidR="00B87C7C" w:rsidRPr="00CD1B94" w:rsidRDefault="00B87C7C" w:rsidP="00B87C7C">
      <w:pPr>
        <w:spacing w:after="200" w:line="276" w:lineRule="auto"/>
        <w:rPr>
          <w:b/>
          <w:lang w:val="uk-UA"/>
        </w:rPr>
      </w:pPr>
      <w:r w:rsidRPr="00CD1B94">
        <w:rPr>
          <w:b/>
          <w:lang w:val="uk-UA"/>
        </w:rPr>
        <w:br w:type="page"/>
      </w:r>
    </w:p>
    <w:p w14:paraId="72EF71A7" w14:textId="77777777" w:rsidR="00B87C7C" w:rsidRPr="00B823AA" w:rsidRDefault="00B87C7C" w:rsidP="00B87C7C">
      <w:pPr>
        <w:tabs>
          <w:tab w:val="left" w:pos="10205"/>
        </w:tabs>
        <w:jc w:val="right"/>
        <w:rPr>
          <w:b/>
          <w:lang w:val="uk-UA"/>
        </w:rPr>
      </w:pPr>
      <w:r w:rsidRPr="00B823AA">
        <w:rPr>
          <w:b/>
          <w:lang w:val="uk-UA"/>
        </w:rPr>
        <w:lastRenderedPageBreak/>
        <w:t>Додаток № 1</w:t>
      </w:r>
    </w:p>
    <w:p w14:paraId="66E8076E" w14:textId="77777777" w:rsidR="00B87C7C" w:rsidRPr="00B823AA" w:rsidRDefault="00B87C7C" w:rsidP="00B87C7C">
      <w:pPr>
        <w:tabs>
          <w:tab w:val="left" w:pos="7938"/>
          <w:tab w:val="left" w:pos="10205"/>
        </w:tabs>
        <w:jc w:val="right"/>
        <w:rPr>
          <w:b/>
          <w:lang w:val="uk-UA"/>
        </w:rPr>
      </w:pPr>
      <w:r w:rsidRPr="00B823AA">
        <w:rPr>
          <w:b/>
          <w:lang w:val="uk-UA"/>
        </w:rPr>
        <w:t>до Договору № _______</w:t>
      </w:r>
      <w:r>
        <w:rPr>
          <w:b/>
          <w:lang w:val="uk-UA"/>
        </w:rPr>
        <w:t>___</w:t>
      </w:r>
      <w:r w:rsidRPr="00B823AA">
        <w:rPr>
          <w:b/>
          <w:lang w:val="uk-UA"/>
        </w:rPr>
        <w:t xml:space="preserve"> від __________20</w:t>
      </w:r>
      <w:r>
        <w:rPr>
          <w:b/>
          <w:lang w:val="uk-UA"/>
        </w:rPr>
        <w:t>20</w:t>
      </w:r>
      <w:r w:rsidRPr="00B823AA">
        <w:rPr>
          <w:b/>
          <w:lang w:val="uk-UA"/>
        </w:rPr>
        <w:t>р.</w:t>
      </w:r>
    </w:p>
    <w:p w14:paraId="6E71F939" w14:textId="77777777" w:rsidR="00B87C7C" w:rsidRPr="00CD1B94" w:rsidRDefault="00B87C7C" w:rsidP="00B87C7C">
      <w:pPr>
        <w:tabs>
          <w:tab w:val="left" w:pos="4281"/>
        </w:tabs>
        <w:rPr>
          <w:b/>
          <w:lang w:val="uk-UA"/>
        </w:rPr>
      </w:pPr>
    </w:p>
    <w:p w14:paraId="2572FFFC" w14:textId="2122B7C3" w:rsidR="00B87C7C" w:rsidRPr="00CD1B94" w:rsidRDefault="00B87C7C" w:rsidP="00B87C7C">
      <w:pPr>
        <w:tabs>
          <w:tab w:val="left" w:pos="4281"/>
        </w:tabs>
        <w:jc w:val="center"/>
        <w:rPr>
          <w:b/>
          <w:vertAlign w:val="superscript"/>
          <w:lang w:val="uk-UA"/>
        </w:rPr>
      </w:pPr>
      <w:r w:rsidRPr="00CD1B94">
        <w:rPr>
          <w:b/>
          <w:lang w:val="uk-UA"/>
        </w:rPr>
        <w:t>Специфікація Товару</w:t>
      </w:r>
    </w:p>
    <w:p w14:paraId="0E2BE9B6" w14:textId="77777777" w:rsidR="00B87C7C" w:rsidRDefault="00B87C7C" w:rsidP="00B87C7C">
      <w:pPr>
        <w:pStyle w:val="a5"/>
        <w:jc w:val="both"/>
        <w:rPr>
          <w:rFonts w:ascii="Times New Roman" w:hAnsi="Times New Roman"/>
          <w:bCs/>
          <w:i/>
          <w:iCs/>
          <w:sz w:val="20"/>
          <w:szCs w:val="20"/>
          <w:lang w:val="ru-RU" w:eastAsia="ru-RU"/>
        </w:rPr>
      </w:pPr>
    </w:p>
    <w:tbl>
      <w:tblPr>
        <w:tblpPr w:leftFromText="180" w:rightFromText="180" w:vertAnchor="text" w:tblpY="1"/>
        <w:tblW w:w="49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1"/>
        <w:gridCol w:w="2756"/>
        <w:gridCol w:w="1210"/>
        <w:gridCol w:w="1058"/>
        <w:gridCol w:w="798"/>
        <w:gridCol w:w="835"/>
        <w:gridCol w:w="975"/>
        <w:gridCol w:w="727"/>
        <w:gridCol w:w="944"/>
      </w:tblGrid>
      <w:tr w:rsidR="00B87C7C" w:rsidRPr="00B6149A" w14:paraId="66317842" w14:textId="77777777" w:rsidTr="00ED45B6">
        <w:trPr>
          <w:trHeight w:val="503"/>
        </w:trPr>
        <w:tc>
          <w:tcPr>
            <w:tcW w:w="241" w:type="pct"/>
            <w:shd w:val="clear" w:color="auto" w:fill="auto"/>
            <w:vAlign w:val="center"/>
          </w:tcPr>
          <w:p w14:paraId="45B1935B" w14:textId="77777777" w:rsidR="00B87C7C" w:rsidRPr="00B6149A" w:rsidRDefault="00B87C7C" w:rsidP="00ED45B6">
            <w:pPr>
              <w:jc w:val="center"/>
              <w:rPr>
                <w:rFonts w:eastAsia="Calibri"/>
                <w:b/>
                <w:bCs/>
                <w:vertAlign w:val="superscript"/>
                <w:lang w:val="uk-UA"/>
              </w:rPr>
            </w:pPr>
            <w:r w:rsidRPr="00B6149A">
              <w:rPr>
                <w:rFonts w:eastAsia="Calibri"/>
                <w:b/>
                <w:bCs/>
                <w:vertAlign w:val="superscript"/>
                <w:lang w:val="uk-UA"/>
              </w:rPr>
              <w:t>№ з/п</w:t>
            </w:r>
          </w:p>
        </w:tc>
        <w:tc>
          <w:tcPr>
            <w:tcW w:w="1410" w:type="pct"/>
            <w:tcBorders>
              <w:right w:val="single" w:sz="4" w:space="0" w:color="auto"/>
            </w:tcBorders>
            <w:shd w:val="clear" w:color="auto" w:fill="auto"/>
            <w:vAlign w:val="center"/>
          </w:tcPr>
          <w:p w14:paraId="486ED24A" w14:textId="77777777" w:rsidR="00B87C7C" w:rsidRPr="00B6149A" w:rsidRDefault="00B87C7C" w:rsidP="00ED45B6">
            <w:pPr>
              <w:ind w:left="-70" w:firstLine="70"/>
              <w:jc w:val="center"/>
              <w:rPr>
                <w:rFonts w:eastAsia="Calibri"/>
                <w:b/>
                <w:bCs/>
                <w:vertAlign w:val="superscript"/>
                <w:lang w:val="uk-UA"/>
              </w:rPr>
            </w:pPr>
            <w:r w:rsidRPr="00B6149A">
              <w:rPr>
                <w:rFonts w:eastAsia="Calibri"/>
                <w:b/>
                <w:bCs/>
                <w:vertAlign w:val="superscript"/>
                <w:lang w:val="uk-UA"/>
              </w:rPr>
              <w:t>Найменування</w:t>
            </w:r>
            <w:r>
              <w:rPr>
                <w:rFonts w:eastAsia="Calibri"/>
                <w:b/>
                <w:bCs/>
                <w:vertAlign w:val="superscript"/>
                <w:lang w:val="uk-UA"/>
              </w:rPr>
              <w:t xml:space="preserve"> товару</w:t>
            </w:r>
          </w:p>
        </w:tc>
        <w:tc>
          <w:tcPr>
            <w:tcW w:w="619" w:type="pct"/>
            <w:tcBorders>
              <w:left w:val="single" w:sz="4" w:space="0" w:color="auto"/>
              <w:right w:val="single" w:sz="4" w:space="0" w:color="auto"/>
            </w:tcBorders>
            <w:shd w:val="clear" w:color="auto" w:fill="auto"/>
            <w:vAlign w:val="center"/>
          </w:tcPr>
          <w:p w14:paraId="5E863E9E" w14:textId="77777777" w:rsidR="00B87C7C" w:rsidRPr="00B6149A" w:rsidRDefault="00B87C7C" w:rsidP="00ED45B6">
            <w:pPr>
              <w:jc w:val="center"/>
              <w:rPr>
                <w:rFonts w:eastAsia="Calibri"/>
                <w:b/>
                <w:bCs/>
                <w:vertAlign w:val="superscript"/>
                <w:lang w:val="uk-UA"/>
              </w:rPr>
            </w:pPr>
            <w:r w:rsidRPr="00EB7C04">
              <w:rPr>
                <w:b/>
                <w:color w:val="000000"/>
                <w:sz w:val="18"/>
                <w:szCs w:val="18"/>
                <w:lang w:val="uk-UA"/>
              </w:rPr>
              <w:t>Номінал</w:t>
            </w:r>
          </w:p>
        </w:tc>
        <w:tc>
          <w:tcPr>
            <w:tcW w:w="541" w:type="pct"/>
            <w:tcBorders>
              <w:left w:val="single" w:sz="4" w:space="0" w:color="auto"/>
            </w:tcBorders>
            <w:shd w:val="clear" w:color="auto" w:fill="auto"/>
            <w:vAlign w:val="center"/>
          </w:tcPr>
          <w:p w14:paraId="5F1D1627" w14:textId="77777777" w:rsidR="00B87C7C" w:rsidRPr="00B6149A" w:rsidRDefault="00B87C7C" w:rsidP="00ED45B6">
            <w:pPr>
              <w:jc w:val="center"/>
              <w:rPr>
                <w:rFonts w:eastAsia="Calibri"/>
                <w:b/>
                <w:bCs/>
                <w:vertAlign w:val="superscript"/>
                <w:lang w:val="uk-UA"/>
              </w:rPr>
            </w:pPr>
            <w:r w:rsidRPr="00B6149A">
              <w:rPr>
                <w:rFonts w:eastAsia="Calibri"/>
                <w:b/>
                <w:bCs/>
                <w:vertAlign w:val="superscript"/>
                <w:lang w:val="uk-UA"/>
              </w:rPr>
              <w:t xml:space="preserve">Кількість </w:t>
            </w:r>
            <w:r>
              <w:rPr>
                <w:rFonts w:eastAsia="Calibri"/>
                <w:b/>
                <w:bCs/>
                <w:vertAlign w:val="superscript"/>
                <w:lang w:val="uk-UA"/>
              </w:rPr>
              <w:t>(од.)</w:t>
            </w:r>
          </w:p>
        </w:tc>
        <w:tc>
          <w:tcPr>
            <w:tcW w:w="408" w:type="pct"/>
            <w:shd w:val="clear" w:color="auto" w:fill="auto"/>
            <w:vAlign w:val="center"/>
          </w:tcPr>
          <w:p w14:paraId="79E7BF70" w14:textId="77777777" w:rsidR="00B87C7C" w:rsidRPr="00B6149A" w:rsidRDefault="00B87C7C" w:rsidP="00ED45B6">
            <w:pPr>
              <w:jc w:val="center"/>
              <w:rPr>
                <w:rFonts w:eastAsia="Calibri"/>
                <w:b/>
                <w:bCs/>
                <w:vertAlign w:val="superscript"/>
                <w:lang w:val="uk-UA"/>
              </w:rPr>
            </w:pPr>
            <w:r w:rsidRPr="00B6149A">
              <w:rPr>
                <w:rFonts w:eastAsia="Calibri"/>
                <w:b/>
                <w:bCs/>
                <w:vertAlign w:val="superscript"/>
                <w:lang w:val="uk-UA"/>
              </w:rPr>
              <w:t>Ціна за од. без ПДВ, грн.</w:t>
            </w:r>
          </w:p>
        </w:tc>
        <w:tc>
          <w:tcPr>
            <w:tcW w:w="427" w:type="pct"/>
            <w:vAlign w:val="center"/>
          </w:tcPr>
          <w:p w14:paraId="4AA833C2" w14:textId="145044B3" w:rsidR="00B87C7C" w:rsidRPr="00B6149A" w:rsidRDefault="00B87C7C" w:rsidP="00ED45B6">
            <w:pPr>
              <w:jc w:val="center"/>
              <w:rPr>
                <w:rFonts w:eastAsia="Calibri"/>
                <w:b/>
                <w:bCs/>
                <w:vertAlign w:val="superscript"/>
                <w:lang w:val="uk-UA"/>
              </w:rPr>
            </w:pPr>
            <w:r w:rsidRPr="00B6149A">
              <w:rPr>
                <w:rFonts w:eastAsia="Calibri"/>
                <w:b/>
                <w:bCs/>
                <w:vertAlign w:val="superscript"/>
                <w:lang w:val="uk-UA"/>
              </w:rPr>
              <w:t>Ціна за од. з ПДВ*, грн.</w:t>
            </w:r>
          </w:p>
        </w:tc>
        <w:tc>
          <w:tcPr>
            <w:tcW w:w="499" w:type="pct"/>
            <w:vAlign w:val="center"/>
          </w:tcPr>
          <w:p w14:paraId="31D66DEC" w14:textId="77777777" w:rsidR="00B87C7C" w:rsidRPr="00B6149A" w:rsidRDefault="00B87C7C" w:rsidP="00ED45B6">
            <w:pPr>
              <w:jc w:val="center"/>
              <w:rPr>
                <w:rFonts w:eastAsia="Calibri"/>
                <w:b/>
                <w:bCs/>
                <w:vertAlign w:val="superscript"/>
                <w:lang w:val="uk-UA"/>
              </w:rPr>
            </w:pPr>
            <w:r>
              <w:rPr>
                <w:rFonts w:eastAsia="Calibri"/>
                <w:b/>
                <w:bCs/>
                <w:vertAlign w:val="superscript"/>
                <w:lang w:val="uk-UA"/>
              </w:rPr>
              <w:t xml:space="preserve">Сума </w:t>
            </w:r>
            <w:r w:rsidRPr="00B6149A">
              <w:rPr>
                <w:rFonts w:eastAsia="Calibri"/>
                <w:b/>
                <w:bCs/>
                <w:vertAlign w:val="superscript"/>
                <w:lang w:val="uk-UA"/>
              </w:rPr>
              <w:t xml:space="preserve"> без ПДВ, грн.</w:t>
            </w:r>
          </w:p>
        </w:tc>
        <w:tc>
          <w:tcPr>
            <w:tcW w:w="372" w:type="pct"/>
            <w:shd w:val="clear" w:color="auto" w:fill="auto"/>
            <w:vAlign w:val="center"/>
          </w:tcPr>
          <w:p w14:paraId="0A43C56A" w14:textId="4BF07B79" w:rsidR="00B87C7C" w:rsidRPr="00B6149A" w:rsidRDefault="00B87C7C" w:rsidP="00ED45B6">
            <w:pPr>
              <w:jc w:val="center"/>
              <w:rPr>
                <w:rFonts w:eastAsia="Calibri"/>
                <w:b/>
                <w:bCs/>
                <w:vertAlign w:val="superscript"/>
                <w:lang w:val="uk-UA"/>
              </w:rPr>
            </w:pPr>
            <w:r w:rsidRPr="00B6149A">
              <w:rPr>
                <w:rFonts w:eastAsia="Calibri"/>
                <w:b/>
                <w:bCs/>
                <w:vertAlign w:val="superscript"/>
                <w:lang w:val="uk-UA"/>
              </w:rPr>
              <w:t>ПДВ*, грн.</w:t>
            </w:r>
          </w:p>
        </w:tc>
        <w:tc>
          <w:tcPr>
            <w:tcW w:w="483" w:type="pct"/>
            <w:shd w:val="clear" w:color="auto" w:fill="auto"/>
            <w:vAlign w:val="center"/>
          </w:tcPr>
          <w:p w14:paraId="64F91C58" w14:textId="77777777" w:rsidR="00B87C7C" w:rsidRDefault="00B87C7C" w:rsidP="00ED45B6">
            <w:pPr>
              <w:jc w:val="center"/>
              <w:rPr>
                <w:rFonts w:eastAsia="Calibri"/>
                <w:b/>
                <w:bCs/>
                <w:vertAlign w:val="superscript"/>
                <w:lang w:val="uk-UA"/>
              </w:rPr>
            </w:pPr>
            <w:r>
              <w:rPr>
                <w:rFonts w:eastAsia="Calibri"/>
                <w:b/>
                <w:bCs/>
                <w:vertAlign w:val="superscript"/>
                <w:lang w:val="uk-UA"/>
              </w:rPr>
              <w:t xml:space="preserve">Сума </w:t>
            </w:r>
            <w:r w:rsidRPr="00B6149A">
              <w:rPr>
                <w:rFonts w:eastAsia="Calibri"/>
                <w:b/>
                <w:bCs/>
                <w:vertAlign w:val="superscript"/>
                <w:lang w:val="uk-UA"/>
              </w:rPr>
              <w:t xml:space="preserve"> з </w:t>
            </w:r>
          </w:p>
          <w:p w14:paraId="43C13595" w14:textId="63BD9D4F" w:rsidR="00B87C7C" w:rsidRPr="00B6149A" w:rsidRDefault="00B87C7C" w:rsidP="00ED45B6">
            <w:pPr>
              <w:jc w:val="center"/>
              <w:rPr>
                <w:rFonts w:eastAsia="Calibri"/>
                <w:b/>
                <w:bCs/>
                <w:vertAlign w:val="superscript"/>
                <w:lang w:val="uk-UA"/>
              </w:rPr>
            </w:pPr>
            <w:r w:rsidRPr="00B6149A">
              <w:rPr>
                <w:rFonts w:eastAsia="Calibri"/>
                <w:b/>
                <w:bCs/>
                <w:vertAlign w:val="superscript"/>
                <w:lang w:val="uk-UA"/>
              </w:rPr>
              <w:t>ПДВ*, грн.</w:t>
            </w:r>
          </w:p>
        </w:tc>
      </w:tr>
      <w:tr w:rsidR="00B87C7C" w:rsidRPr="00B6149A" w14:paraId="5B5E5351" w14:textId="77777777" w:rsidTr="00ED45B6">
        <w:trPr>
          <w:trHeight w:val="347"/>
        </w:trPr>
        <w:tc>
          <w:tcPr>
            <w:tcW w:w="241" w:type="pct"/>
            <w:shd w:val="clear" w:color="auto" w:fill="auto"/>
            <w:vAlign w:val="center"/>
          </w:tcPr>
          <w:p w14:paraId="12DF61BB" w14:textId="77777777" w:rsidR="00B87C7C" w:rsidRPr="00B6149A" w:rsidRDefault="00B87C7C" w:rsidP="00ED45B6">
            <w:pPr>
              <w:suppressAutoHyphens/>
              <w:jc w:val="center"/>
              <w:rPr>
                <w:vertAlign w:val="superscript"/>
                <w:lang w:val="uk-UA" w:eastAsia="ar-SA"/>
              </w:rPr>
            </w:pPr>
            <w:r w:rsidRPr="00B6149A">
              <w:rPr>
                <w:vertAlign w:val="superscript"/>
                <w:lang w:val="uk-UA" w:eastAsia="ar-SA"/>
              </w:rPr>
              <w:t>1</w:t>
            </w:r>
            <w:r>
              <w:rPr>
                <w:vertAlign w:val="superscript"/>
                <w:lang w:val="uk-UA" w:eastAsia="ar-SA"/>
              </w:rPr>
              <w:t>..</w:t>
            </w:r>
          </w:p>
        </w:tc>
        <w:tc>
          <w:tcPr>
            <w:tcW w:w="1410" w:type="pct"/>
            <w:tcBorders>
              <w:right w:val="single" w:sz="4" w:space="0" w:color="auto"/>
            </w:tcBorders>
            <w:shd w:val="clear" w:color="auto" w:fill="auto"/>
            <w:vAlign w:val="center"/>
          </w:tcPr>
          <w:p w14:paraId="1EB5100A" w14:textId="77777777" w:rsidR="00B87C7C" w:rsidRPr="00B6149A" w:rsidRDefault="00B87C7C" w:rsidP="00ED45B6">
            <w:pPr>
              <w:jc w:val="center"/>
              <w:rPr>
                <w:vertAlign w:val="superscript"/>
                <w:lang w:val="uk-UA" w:eastAsia="uk-UA"/>
              </w:rPr>
            </w:pPr>
          </w:p>
        </w:tc>
        <w:tc>
          <w:tcPr>
            <w:tcW w:w="619" w:type="pct"/>
            <w:tcBorders>
              <w:left w:val="single" w:sz="4" w:space="0" w:color="auto"/>
              <w:right w:val="single" w:sz="4" w:space="0" w:color="auto"/>
            </w:tcBorders>
            <w:shd w:val="clear" w:color="auto" w:fill="auto"/>
            <w:vAlign w:val="center"/>
          </w:tcPr>
          <w:p w14:paraId="2334FF97" w14:textId="77777777" w:rsidR="00B87C7C" w:rsidRPr="00B6149A" w:rsidRDefault="00B87C7C" w:rsidP="00ED45B6">
            <w:pPr>
              <w:jc w:val="center"/>
              <w:rPr>
                <w:vertAlign w:val="superscript"/>
                <w:lang w:val="uk-UA" w:eastAsia="uk-UA"/>
              </w:rPr>
            </w:pPr>
          </w:p>
        </w:tc>
        <w:tc>
          <w:tcPr>
            <w:tcW w:w="541" w:type="pct"/>
            <w:tcBorders>
              <w:left w:val="single" w:sz="4" w:space="0" w:color="auto"/>
            </w:tcBorders>
            <w:shd w:val="clear" w:color="auto" w:fill="auto"/>
            <w:vAlign w:val="center"/>
          </w:tcPr>
          <w:p w14:paraId="433E00EC" w14:textId="77777777" w:rsidR="00B87C7C" w:rsidRPr="00B6149A" w:rsidRDefault="00B87C7C" w:rsidP="00ED45B6">
            <w:pPr>
              <w:jc w:val="center"/>
              <w:rPr>
                <w:vertAlign w:val="superscript"/>
                <w:lang w:val="uk-UA" w:eastAsia="uk-UA"/>
              </w:rPr>
            </w:pPr>
          </w:p>
        </w:tc>
        <w:tc>
          <w:tcPr>
            <w:tcW w:w="408" w:type="pct"/>
            <w:shd w:val="clear" w:color="auto" w:fill="auto"/>
          </w:tcPr>
          <w:p w14:paraId="3CB638FF" w14:textId="77777777" w:rsidR="00B87C7C" w:rsidRPr="00B6149A" w:rsidRDefault="00B87C7C" w:rsidP="00ED45B6">
            <w:pPr>
              <w:jc w:val="center"/>
              <w:rPr>
                <w:rFonts w:eastAsia="Calibri"/>
                <w:bCs/>
                <w:vertAlign w:val="superscript"/>
                <w:lang w:val="uk-UA"/>
              </w:rPr>
            </w:pPr>
          </w:p>
        </w:tc>
        <w:tc>
          <w:tcPr>
            <w:tcW w:w="427" w:type="pct"/>
          </w:tcPr>
          <w:p w14:paraId="35B5719E" w14:textId="77777777" w:rsidR="00B87C7C" w:rsidRPr="00B6149A" w:rsidRDefault="00B87C7C" w:rsidP="00ED45B6">
            <w:pPr>
              <w:jc w:val="center"/>
              <w:rPr>
                <w:rFonts w:eastAsia="Calibri"/>
                <w:bCs/>
                <w:vertAlign w:val="superscript"/>
                <w:lang w:val="uk-UA"/>
              </w:rPr>
            </w:pPr>
          </w:p>
        </w:tc>
        <w:tc>
          <w:tcPr>
            <w:tcW w:w="499" w:type="pct"/>
          </w:tcPr>
          <w:p w14:paraId="0CD49238" w14:textId="77777777" w:rsidR="00B87C7C" w:rsidRPr="00B6149A" w:rsidRDefault="00B87C7C" w:rsidP="00ED45B6">
            <w:pPr>
              <w:jc w:val="center"/>
              <w:rPr>
                <w:rFonts w:eastAsia="Calibri"/>
                <w:bCs/>
                <w:vertAlign w:val="superscript"/>
                <w:lang w:val="uk-UA"/>
              </w:rPr>
            </w:pPr>
          </w:p>
        </w:tc>
        <w:tc>
          <w:tcPr>
            <w:tcW w:w="372" w:type="pct"/>
            <w:shd w:val="clear" w:color="auto" w:fill="auto"/>
          </w:tcPr>
          <w:p w14:paraId="51FA1D53" w14:textId="77777777" w:rsidR="00B87C7C" w:rsidRPr="00B6149A" w:rsidRDefault="00B87C7C" w:rsidP="00ED45B6">
            <w:pPr>
              <w:jc w:val="center"/>
              <w:rPr>
                <w:rFonts w:eastAsia="Calibri"/>
                <w:bCs/>
                <w:vertAlign w:val="superscript"/>
                <w:lang w:val="uk-UA"/>
              </w:rPr>
            </w:pPr>
          </w:p>
        </w:tc>
        <w:tc>
          <w:tcPr>
            <w:tcW w:w="483" w:type="pct"/>
            <w:shd w:val="clear" w:color="auto" w:fill="auto"/>
          </w:tcPr>
          <w:p w14:paraId="0343CEB9" w14:textId="77777777" w:rsidR="00B87C7C" w:rsidRPr="00B6149A" w:rsidRDefault="00B87C7C" w:rsidP="00ED45B6">
            <w:pPr>
              <w:jc w:val="center"/>
              <w:rPr>
                <w:rFonts w:eastAsia="Calibri"/>
                <w:bCs/>
                <w:vertAlign w:val="superscript"/>
                <w:lang w:val="uk-UA"/>
              </w:rPr>
            </w:pPr>
          </w:p>
        </w:tc>
      </w:tr>
      <w:tr w:rsidR="00B87C7C" w:rsidRPr="00B6149A" w14:paraId="31844511" w14:textId="77777777" w:rsidTr="00ED45B6">
        <w:trPr>
          <w:trHeight w:val="347"/>
        </w:trPr>
        <w:tc>
          <w:tcPr>
            <w:tcW w:w="241" w:type="pct"/>
            <w:shd w:val="clear" w:color="auto" w:fill="auto"/>
            <w:vAlign w:val="center"/>
          </w:tcPr>
          <w:p w14:paraId="4CAF288A" w14:textId="77777777" w:rsidR="00B87C7C" w:rsidRPr="00B6149A" w:rsidRDefault="00B87C7C" w:rsidP="00ED45B6">
            <w:pPr>
              <w:suppressAutoHyphens/>
              <w:jc w:val="center"/>
              <w:rPr>
                <w:vertAlign w:val="superscript"/>
                <w:lang w:val="uk-UA" w:eastAsia="ar-SA"/>
              </w:rPr>
            </w:pPr>
          </w:p>
        </w:tc>
        <w:tc>
          <w:tcPr>
            <w:tcW w:w="1410" w:type="pct"/>
            <w:tcBorders>
              <w:right w:val="single" w:sz="4" w:space="0" w:color="auto"/>
            </w:tcBorders>
            <w:shd w:val="clear" w:color="auto" w:fill="auto"/>
            <w:vAlign w:val="center"/>
          </w:tcPr>
          <w:p w14:paraId="76B30601" w14:textId="77777777" w:rsidR="00B87C7C" w:rsidRPr="00950E3D" w:rsidRDefault="00B87C7C" w:rsidP="00ED45B6">
            <w:pPr>
              <w:jc w:val="center"/>
              <w:rPr>
                <w:color w:val="000000"/>
                <w:sz w:val="18"/>
                <w:szCs w:val="18"/>
                <w:lang w:val="uk-UA"/>
              </w:rPr>
            </w:pPr>
          </w:p>
        </w:tc>
        <w:tc>
          <w:tcPr>
            <w:tcW w:w="619" w:type="pct"/>
            <w:tcBorders>
              <w:left w:val="single" w:sz="4" w:space="0" w:color="auto"/>
              <w:right w:val="single" w:sz="4" w:space="0" w:color="auto"/>
            </w:tcBorders>
            <w:shd w:val="clear" w:color="auto" w:fill="auto"/>
            <w:vAlign w:val="center"/>
          </w:tcPr>
          <w:p w14:paraId="4CFA4654" w14:textId="77777777" w:rsidR="00B87C7C" w:rsidRPr="00B6149A" w:rsidRDefault="00B87C7C" w:rsidP="00ED45B6">
            <w:pPr>
              <w:jc w:val="center"/>
              <w:rPr>
                <w:vertAlign w:val="superscript"/>
                <w:lang w:val="uk-UA" w:eastAsia="uk-UA"/>
              </w:rPr>
            </w:pPr>
          </w:p>
        </w:tc>
        <w:tc>
          <w:tcPr>
            <w:tcW w:w="541" w:type="pct"/>
            <w:tcBorders>
              <w:left w:val="single" w:sz="4" w:space="0" w:color="auto"/>
            </w:tcBorders>
            <w:shd w:val="clear" w:color="auto" w:fill="auto"/>
            <w:vAlign w:val="center"/>
          </w:tcPr>
          <w:p w14:paraId="3868E8FF" w14:textId="77777777" w:rsidR="00B87C7C" w:rsidRPr="00B6149A" w:rsidRDefault="00B87C7C" w:rsidP="00ED45B6">
            <w:pPr>
              <w:jc w:val="center"/>
              <w:rPr>
                <w:vertAlign w:val="superscript"/>
                <w:lang w:val="uk-UA" w:eastAsia="uk-UA"/>
              </w:rPr>
            </w:pPr>
          </w:p>
        </w:tc>
        <w:tc>
          <w:tcPr>
            <w:tcW w:w="408" w:type="pct"/>
            <w:shd w:val="clear" w:color="auto" w:fill="auto"/>
          </w:tcPr>
          <w:p w14:paraId="2BBF485E" w14:textId="77777777" w:rsidR="00B87C7C" w:rsidRPr="00B6149A" w:rsidRDefault="00B87C7C" w:rsidP="00ED45B6">
            <w:pPr>
              <w:jc w:val="center"/>
              <w:rPr>
                <w:rFonts w:eastAsia="Calibri"/>
                <w:bCs/>
                <w:vertAlign w:val="superscript"/>
                <w:lang w:val="uk-UA"/>
              </w:rPr>
            </w:pPr>
          </w:p>
        </w:tc>
        <w:tc>
          <w:tcPr>
            <w:tcW w:w="427" w:type="pct"/>
          </w:tcPr>
          <w:p w14:paraId="64480DCC" w14:textId="77777777" w:rsidR="00B87C7C" w:rsidRPr="00B6149A" w:rsidRDefault="00B87C7C" w:rsidP="00ED45B6">
            <w:pPr>
              <w:jc w:val="center"/>
              <w:rPr>
                <w:rFonts w:eastAsia="Calibri"/>
                <w:bCs/>
                <w:vertAlign w:val="superscript"/>
                <w:lang w:val="uk-UA"/>
              </w:rPr>
            </w:pPr>
          </w:p>
        </w:tc>
        <w:tc>
          <w:tcPr>
            <w:tcW w:w="499" w:type="pct"/>
          </w:tcPr>
          <w:p w14:paraId="3B46282C" w14:textId="77777777" w:rsidR="00B87C7C" w:rsidRPr="00B6149A" w:rsidRDefault="00B87C7C" w:rsidP="00ED45B6">
            <w:pPr>
              <w:jc w:val="center"/>
              <w:rPr>
                <w:rFonts w:eastAsia="Calibri"/>
                <w:bCs/>
                <w:vertAlign w:val="superscript"/>
                <w:lang w:val="uk-UA"/>
              </w:rPr>
            </w:pPr>
          </w:p>
        </w:tc>
        <w:tc>
          <w:tcPr>
            <w:tcW w:w="372" w:type="pct"/>
            <w:shd w:val="clear" w:color="auto" w:fill="auto"/>
          </w:tcPr>
          <w:p w14:paraId="0D7FEA64" w14:textId="77777777" w:rsidR="00B87C7C" w:rsidRPr="00B6149A" w:rsidRDefault="00B87C7C" w:rsidP="00ED45B6">
            <w:pPr>
              <w:jc w:val="center"/>
              <w:rPr>
                <w:rFonts w:eastAsia="Calibri"/>
                <w:bCs/>
                <w:vertAlign w:val="superscript"/>
                <w:lang w:val="uk-UA"/>
              </w:rPr>
            </w:pPr>
          </w:p>
        </w:tc>
        <w:tc>
          <w:tcPr>
            <w:tcW w:w="483" w:type="pct"/>
            <w:shd w:val="clear" w:color="auto" w:fill="auto"/>
          </w:tcPr>
          <w:p w14:paraId="7F4FBFF6" w14:textId="77777777" w:rsidR="00B87C7C" w:rsidRPr="00B6149A" w:rsidRDefault="00B87C7C" w:rsidP="00ED45B6">
            <w:pPr>
              <w:jc w:val="center"/>
              <w:rPr>
                <w:rFonts w:eastAsia="Calibri"/>
                <w:bCs/>
                <w:vertAlign w:val="superscript"/>
                <w:lang w:val="uk-UA"/>
              </w:rPr>
            </w:pPr>
          </w:p>
        </w:tc>
      </w:tr>
      <w:tr w:rsidR="00B87C7C" w:rsidRPr="00B6149A" w14:paraId="64B3C482" w14:textId="77777777" w:rsidTr="00ED45B6">
        <w:trPr>
          <w:trHeight w:val="344"/>
        </w:trPr>
        <w:tc>
          <w:tcPr>
            <w:tcW w:w="4517" w:type="pct"/>
            <w:gridSpan w:val="8"/>
          </w:tcPr>
          <w:p w14:paraId="3A5A6B07" w14:textId="77777777" w:rsidR="00B87C7C" w:rsidRPr="00B6149A" w:rsidRDefault="00B87C7C" w:rsidP="00ED45B6">
            <w:pPr>
              <w:rPr>
                <w:rFonts w:eastAsia="Calibri"/>
                <w:bCs/>
                <w:vertAlign w:val="superscript"/>
                <w:lang w:val="uk-UA"/>
              </w:rPr>
            </w:pPr>
            <w:r>
              <w:rPr>
                <w:rFonts w:eastAsia="Calibri"/>
                <w:b/>
                <w:vertAlign w:val="superscript"/>
                <w:lang w:val="uk-UA"/>
              </w:rPr>
              <w:t>В</w:t>
            </w:r>
            <w:r w:rsidRPr="00B6149A">
              <w:rPr>
                <w:rFonts w:eastAsia="Calibri"/>
                <w:b/>
                <w:vertAlign w:val="superscript"/>
                <w:lang w:val="uk-UA"/>
              </w:rPr>
              <w:t xml:space="preserve">артість </w:t>
            </w:r>
            <w:r>
              <w:rPr>
                <w:rFonts w:eastAsia="Calibri"/>
                <w:b/>
                <w:vertAlign w:val="superscript"/>
                <w:lang w:val="uk-UA"/>
              </w:rPr>
              <w:t xml:space="preserve">Товару </w:t>
            </w:r>
            <w:r w:rsidRPr="00B6149A">
              <w:rPr>
                <w:rFonts w:eastAsia="Calibri"/>
                <w:b/>
                <w:vertAlign w:val="superscript"/>
                <w:lang w:val="uk-UA"/>
              </w:rPr>
              <w:t>без ПДВ, грн.</w:t>
            </w:r>
          </w:p>
        </w:tc>
        <w:tc>
          <w:tcPr>
            <w:tcW w:w="483" w:type="pct"/>
            <w:shd w:val="clear" w:color="auto" w:fill="auto"/>
          </w:tcPr>
          <w:p w14:paraId="39C8BAD1" w14:textId="77777777" w:rsidR="00B87C7C" w:rsidRPr="00B6149A" w:rsidRDefault="00B87C7C" w:rsidP="00ED45B6">
            <w:pPr>
              <w:jc w:val="center"/>
              <w:rPr>
                <w:rFonts w:eastAsia="Calibri"/>
                <w:bCs/>
                <w:vertAlign w:val="superscript"/>
                <w:lang w:val="uk-UA"/>
              </w:rPr>
            </w:pPr>
          </w:p>
        </w:tc>
      </w:tr>
      <w:tr w:rsidR="00B87C7C" w:rsidRPr="00B6149A" w14:paraId="7B5142AD" w14:textId="77777777" w:rsidTr="00ED45B6">
        <w:trPr>
          <w:trHeight w:val="344"/>
        </w:trPr>
        <w:tc>
          <w:tcPr>
            <w:tcW w:w="4517" w:type="pct"/>
            <w:gridSpan w:val="8"/>
          </w:tcPr>
          <w:p w14:paraId="5F868E3C" w14:textId="7C48BD0E" w:rsidR="00B87C7C" w:rsidRPr="00B6149A" w:rsidRDefault="00B87C7C" w:rsidP="00ED45B6">
            <w:pPr>
              <w:rPr>
                <w:rFonts w:eastAsia="Calibri"/>
                <w:bCs/>
                <w:vertAlign w:val="superscript"/>
                <w:lang w:val="uk-UA"/>
              </w:rPr>
            </w:pPr>
            <w:r w:rsidRPr="00B6149A">
              <w:rPr>
                <w:rFonts w:eastAsia="Calibri"/>
                <w:b/>
                <w:vertAlign w:val="superscript"/>
                <w:lang w:val="uk-UA"/>
              </w:rPr>
              <w:t>ПДВ*, грн.</w:t>
            </w:r>
          </w:p>
        </w:tc>
        <w:tc>
          <w:tcPr>
            <w:tcW w:w="483" w:type="pct"/>
            <w:shd w:val="clear" w:color="auto" w:fill="auto"/>
          </w:tcPr>
          <w:p w14:paraId="480B79ED" w14:textId="77777777" w:rsidR="00B87C7C" w:rsidRPr="00B6149A" w:rsidRDefault="00B87C7C" w:rsidP="00ED45B6">
            <w:pPr>
              <w:jc w:val="center"/>
              <w:rPr>
                <w:rFonts w:eastAsia="Calibri"/>
                <w:bCs/>
                <w:vertAlign w:val="superscript"/>
                <w:lang w:val="uk-UA"/>
              </w:rPr>
            </w:pPr>
          </w:p>
        </w:tc>
      </w:tr>
      <w:tr w:rsidR="00B87C7C" w:rsidRPr="00B6149A" w14:paraId="17B23E3C" w14:textId="77777777" w:rsidTr="00ED45B6">
        <w:trPr>
          <w:trHeight w:val="344"/>
        </w:trPr>
        <w:tc>
          <w:tcPr>
            <w:tcW w:w="4517" w:type="pct"/>
            <w:gridSpan w:val="8"/>
          </w:tcPr>
          <w:p w14:paraId="7777CEEC" w14:textId="7ACC8D29" w:rsidR="00B87C7C" w:rsidRPr="00B6149A" w:rsidRDefault="00B87C7C" w:rsidP="00ED45B6">
            <w:pPr>
              <w:rPr>
                <w:rFonts w:eastAsia="Calibri"/>
                <w:bCs/>
                <w:vertAlign w:val="superscript"/>
                <w:lang w:val="uk-UA"/>
              </w:rPr>
            </w:pPr>
            <w:r>
              <w:rPr>
                <w:rFonts w:eastAsia="Calibri"/>
                <w:b/>
                <w:vertAlign w:val="superscript"/>
                <w:lang w:val="uk-UA"/>
              </w:rPr>
              <w:t>В</w:t>
            </w:r>
            <w:r w:rsidRPr="00B6149A">
              <w:rPr>
                <w:rFonts w:eastAsia="Calibri"/>
                <w:b/>
                <w:vertAlign w:val="superscript"/>
                <w:lang w:val="uk-UA"/>
              </w:rPr>
              <w:t xml:space="preserve">артість </w:t>
            </w:r>
            <w:r>
              <w:rPr>
                <w:rFonts w:eastAsia="Calibri"/>
                <w:b/>
                <w:vertAlign w:val="superscript"/>
                <w:lang w:val="uk-UA"/>
              </w:rPr>
              <w:t xml:space="preserve">Товару </w:t>
            </w:r>
            <w:r w:rsidR="00452FFE">
              <w:rPr>
                <w:rFonts w:eastAsia="Calibri"/>
                <w:b/>
                <w:vertAlign w:val="superscript"/>
                <w:lang w:val="uk-UA"/>
              </w:rPr>
              <w:t>з ПДВ</w:t>
            </w:r>
            <w:r w:rsidR="00452FFE" w:rsidRPr="00452FFE">
              <w:rPr>
                <w:rFonts w:eastAsia="Calibri"/>
                <w:b/>
                <w:vertAlign w:val="superscript"/>
              </w:rPr>
              <w:t>*</w:t>
            </w:r>
            <w:r w:rsidRPr="00B6149A">
              <w:rPr>
                <w:rFonts w:eastAsia="Calibri"/>
                <w:b/>
                <w:vertAlign w:val="superscript"/>
                <w:lang w:val="uk-UA"/>
              </w:rPr>
              <w:t>, грн.</w:t>
            </w:r>
          </w:p>
        </w:tc>
        <w:tc>
          <w:tcPr>
            <w:tcW w:w="483" w:type="pct"/>
            <w:shd w:val="clear" w:color="auto" w:fill="auto"/>
          </w:tcPr>
          <w:p w14:paraId="4A4A191D" w14:textId="77777777" w:rsidR="00B87C7C" w:rsidRPr="00B6149A" w:rsidRDefault="00B87C7C" w:rsidP="00ED45B6">
            <w:pPr>
              <w:jc w:val="center"/>
              <w:rPr>
                <w:rFonts w:eastAsia="Calibri"/>
                <w:bCs/>
                <w:vertAlign w:val="superscript"/>
                <w:lang w:val="uk-UA"/>
              </w:rPr>
            </w:pPr>
          </w:p>
        </w:tc>
      </w:tr>
    </w:tbl>
    <w:p w14:paraId="2C0A4F53" w14:textId="77777777" w:rsidR="00B87C7C" w:rsidRDefault="00B87C7C" w:rsidP="00B87C7C">
      <w:pPr>
        <w:pStyle w:val="a5"/>
        <w:jc w:val="both"/>
        <w:rPr>
          <w:rFonts w:ascii="Times New Roman" w:hAnsi="Times New Roman"/>
          <w:bCs/>
          <w:i/>
          <w:iCs/>
          <w:sz w:val="20"/>
          <w:szCs w:val="20"/>
          <w:lang w:val="ru-RU" w:eastAsia="ru-RU"/>
        </w:rPr>
      </w:pPr>
    </w:p>
    <w:p w14:paraId="22920097" w14:textId="725641CB" w:rsidR="00B87C7C" w:rsidRPr="002575F7" w:rsidRDefault="00452FFE" w:rsidP="00B87C7C">
      <w:pPr>
        <w:pStyle w:val="a5"/>
        <w:jc w:val="both"/>
        <w:rPr>
          <w:rFonts w:ascii="Times New Roman" w:hAnsi="Times New Roman"/>
          <w:i/>
          <w:sz w:val="24"/>
          <w:szCs w:val="24"/>
        </w:rPr>
      </w:pPr>
      <w:r w:rsidRPr="00452FFE">
        <w:rPr>
          <w:rFonts w:ascii="Times New Roman" w:hAnsi="Times New Roman"/>
          <w:bCs/>
          <w:i/>
          <w:iCs/>
          <w:sz w:val="24"/>
          <w:szCs w:val="24"/>
          <w:lang w:val="ru-RU" w:eastAsia="ru-RU"/>
        </w:rPr>
        <w:t>*</w:t>
      </w:r>
      <w:r w:rsidR="00B87C7C" w:rsidRPr="002575F7">
        <w:rPr>
          <w:rFonts w:ascii="Times New Roman" w:hAnsi="Times New Roman"/>
          <w:bCs/>
          <w:i/>
          <w:iCs/>
          <w:sz w:val="24"/>
          <w:szCs w:val="24"/>
          <w:lang w:eastAsia="ru-RU"/>
        </w:rPr>
        <w:t>*</w:t>
      </w:r>
      <w:r w:rsidR="00B87C7C" w:rsidRPr="002575F7">
        <w:rPr>
          <w:rFonts w:ascii="Times New Roman" w:hAnsi="Times New Roman"/>
          <w:i/>
          <w:sz w:val="24"/>
          <w:szCs w:val="24"/>
        </w:rPr>
        <w:t xml:space="preserve"> заповнюється </w:t>
      </w:r>
      <w:proofErr w:type="gramStart"/>
      <w:r w:rsidR="00B87C7C" w:rsidRPr="002575F7">
        <w:rPr>
          <w:rFonts w:ascii="Times New Roman" w:hAnsi="Times New Roman"/>
          <w:i/>
          <w:sz w:val="24"/>
          <w:szCs w:val="24"/>
        </w:rPr>
        <w:t>у</w:t>
      </w:r>
      <w:proofErr w:type="gramEnd"/>
      <w:r w:rsidR="00B87C7C" w:rsidRPr="002575F7">
        <w:rPr>
          <w:rFonts w:ascii="Times New Roman" w:hAnsi="Times New Roman"/>
          <w:i/>
          <w:sz w:val="24"/>
          <w:szCs w:val="24"/>
        </w:rPr>
        <w:t xml:space="preserve"> разі, якщо учасник є платником ПДВ.</w:t>
      </w:r>
    </w:p>
    <w:tbl>
      <w:tblPr>
        <w:tblW w:w="9938" w:type="dxa"/>
        <w:tblLook w:val="01E0" w:firstRow="1" w:lastRow="1" w:firstColumn="1" w:lastColumn="1" w:noHBand="0" w:noVBand="0"/>
      </w:tblPr>
      <w:tblGrid>
        <w:gridCol w:w="4978"/>
        <w:gridCol w:w="4960"/>
      </w:tblGrid>
      <w:tr w:rsidR="00B87C7C" w:rsidRPr="00CD1B94" w14:paraId="223E0399" w14:textId="77777777" w:rsidTr="00ED45B6">
        <w:tc>
          <w:tcPr>
            <w:tcW w:w="4978" w:type="dxa"/>
            <w:vAlign w:val="center"/>
          </w:tcPr>
          <w:p w14:paraId="562D67BD" w14:textId="77777777" w:rsidR="00B87C7C" w:rsidRPr="00CD1B94" w:rsidRDefault="00B87C7C" w:rsidP="00ED45B6">
            <w:pPr>
              <w:jc w:val="center"/>
              <w:rPr>
                <w:b/>
                <w:color w:val="000000"/>
                <w:lang w:val="uk-UA"/>
              </w:rPr>
            </w:pPr>
          </w:p>
          <w:p w14:paraId="26F1910F" w14:textId="77777777" w:rsidR="00B87C7C" w:rsidRPr="00CD1B94" w:rsidRDefault="00B87C7C" w:rsidP="00ED45B6">
            <w:pPr>
              <w:jc w:val="center"/>
              <w:rPr>
                <w:b/>
                <w:color w:val="000000"/>
                <w:lang w:val="uk-UA"/>
              </w:rPr>
            </w:pPr>
          </w:p>
          <w:p w14:paraId="1C56A64C" w14:textId="77777777" w:rsidR="00B87C7C" w:rsidRPr="00CD1B94" w:rsidRDefault="00B87C7C" w:rsidP="00ED45B6">
            <w:pPr>
              <w:jc w:val="center"/>
              <w:rPr>
                <w:b/>
                <w:color w:val="000000"/>
                <w:lang w:val="uk-UA"/>
              </w:rPr>
            </w:pPr>
          </w:p>
          <w:p w14:paraId="43366DC7" w14:textId="77777777" w:rsidR="00B87C7C" w:rsidRPr="00CD1B94" w:rsidRDefault="00B87C7C" w:rsidP="00ED45B6">
            <w:pPr>
              <w:jc w:val="center"/>
              <w:rPr>
                <w:b/>
                <w:color w:val="000000"/>
                <w:lang w:val="uk-UA"/>
              </w:rPr>
            </w:pPr>
            <w:r w:rsidRPr="00CD1B94">
              <w:rPr>
                <w:b/>
                <w:color w:val="000000"/>
                <w:lang w:val="uk-UA"/>
              </w:rPr>
              <w:t>Від Продавця</w:t>
            </w:r>
          </w:p>
        </w:tc>
        <w:tc>
          <w:tcPr>
            <w:tcW w:w="4960" w:type="dxa"/>
            <w:vAlign w:val="center"/>
          </w:tcPr>
          <w:p w14:paraId="1A1E3FAA" w14:textId="77777777" w:rsidR="00B87C7C" w:rsidRPr="00CD1B94" w:rsidRDefault="00B87C7C" w:rsidP="00ED45B6">
            <w:pPr>
              <w:jc w:val="center"/>
              <w:rPr>
                <w:b/>
                <w:color w:val="000000"/>
                <w:lang w:val="uk-UA"/>
              </w:rPr>
            </w:pPr>
          </w:p>
          <w:p w14:paraId="157D2478" w14:textId="77777777" w:rsidR="00B87C7C" w:rsidRPr="00CD1B94" w:rsidRDefault="00B87C7C" w:rsidP="00ED45B6">
            <w:pPr>
              <w:jc w:val="center"/>
              <w:rPr>
                <w:b/>
                <w:color w:val="000000"/>
                <w:lang w:val="uk-UA"/>
              </w:rPr>
            </w:pPr>
          </w:p>
          <w:p w14:paraId="7CECBC8C" w14:textId="77777777" w:rsidR="00B87C7C" w:rsidRPr="00CD1B94" w:rsidRDefault="00B87C7C" w:rsidP="00ED45B6">
            <w:pPr>
              <w:jc w:val="center"/>
              <w:rPr>
                <w:b/>
                <w:color w:val="000000"/>
                <w:lang w:val="uk-UA"/>
              </w:rPr>
            </w:pPr>
          </w:p>
          <w:p w14:paraId="210A4677" w14:textId="77777777" w:rsidR="00B87C7C" w:rsidRPr="00CD1B94" w:rsidRDefault="00B87C7C" w:rsidP="00ED45B6">
            <w:pPr>
              <w:jc w:val="center"/>
              <w:rPr>
                <w:b/>
                <w:color w:val="000000"/>
                <w:lang w:val="uk-UA"/>
              </w:rPr>
            </w:pPr>
            <w:r w:rsidRPr="00CD1B94">
              <w:rPr>
                <w:b/>
                <w:color w:val="000000"/>
                <w:lang w:val="uk-UA"/>
              </w:rPr>
              <w:t xml:space="preserve">Від Покупця </w:t>
            </w:r>
          </w:p>
        </w:tc>
      </w:tr>
      <w:tr w:rsidR="00B87C7C" w:rsidRPr="00CD1B94" w14:paraId="5AA13A8D" w14:textId="77777777" w:rsidTr="00ED45B6">
        <w:trPr>
          <w:trHeight w:val="173"/>
        </w:trPr>
        <w:tc>
          <w:tcPr>
            <w:tcW w:w="4978" w:type="dxa"/>
            <w:vAlign w:val="center"/>
          </w:tcPr>
          <w:p w14:paraId="401CB92F" w14:textId="77777777" w:rsidR="00B87C7C" w:rsidRPr="00CD1B94" w:rsidRDefault="00B87C7C" w:rsidP="00ED45B6">
            <w:pPr>
              <w:jc w:val="center"/>
              <w:rPr>
                <w:color w:val="000000"/>
                <w:lang w:val="uk-UA"/>
              </w:rPr>
            </w:pPr>
            <w:r w:rsidRPr="00CD1B94">
              <w:rPr>
                <w:color w:val="000000"/>
                <w:lang w:val="uk-UA"/>
              </w:rPr>
              <w:t xml:space="preserve">__________________ </w:t>
            </w:r>
          </w:p>
          <w:p w14:paraId="28F9072F" w14:textId="77777777" w:rsidR="00B87C7C" w:rsidRPr="00CD1B94" w:rsidRDefault="00B87C7C" w:rsidP="00ED45B6">
            <w:pPr>
              <w:ind w:firstLine="709"/>
              <w:jc w:val="center"/>
              <w:rPr>
                <w:b/>
                <w:color w:val="000000"/>
                <w:lang w:val="uk-UA"/>
              </w:rPr>
            </w:pPr>
            <w:r w:rsidRPr="00CD1B94">
              <w:rPr>
                <w:lang w:val="uk-UA"/>
              </w:rPr>
              <w:t>м. п. (підпис)</w:t>
            </w:r>
          </w:p>
        </w:tc>
        <w:tc>
          <w:tcPr>
            <w:tcW w:w="4960" w:type="dxa"/>
            <w:vAlign w:val="center"/>
          </w:tcPr>
          <w:p w14:paraId="74955802" w14:textId="77777777" w:rsidR="00B87C7C" w:rsidRPr="00CD1B94" w:rsidRDefault="00B87C7C" w:rsidP="00ED45B6">
            <w:pPr>
              <w:jc w:val="center"/>
              <w:rPr>
                <w:color w:val="000000"/>
                <w:lang w:val="uk-UA"/>
              </w:rPr>
            </w:pPr>
            <w:r w:rsidRPr="00CD1B94">
              <w:rPr>
                <w:color w:val="000000"/>
                <w:lang w:val="uk-UA"/>
              </w:rPr>
              <w:t xml:space="preserve">___________________ </w:t>
            </w:r>
          </w:p>
          <w:p w14:paraId="205E3EF0" w14:textId="77777777" w:rsidR="00B87C7C" w:rsidRPr="00CD1B94" w:rsidRDefault="00B87C7C" w:rsidP="00ED45B6">
            <w:pPr>
              <w:jc w:val="center"/>
              <w:rPr>
                <w:b/>
                <w:color w:val="000000"/>
                <w:lang w:val="uk-UA"/>
              </w:rPr>
            </w:pPr>
            <w:r w:rsidRPr="00CD1B94">
              <w:rPr>
                <w:lang w:val="uk-UA"/>
              </w:rPr>
              <w:t>м. п. (підпис)</w:t>
            </w:r>
          </w:p>
        </w:tc>
      </w:tr>
    </w:tbl>
    <w:p w14:paraId="76502A5B" w14:textId="77777777" w:rsidR="00B87C7C" w:rsidRPr="00CD1B94" w:rsidRDefault="00B87C7C" w:rsidP="00B87C7C">
      <w:pPr>
        <w:spacing w:after="200" w:line="276" w:lineRule="auto"/>
        <w:rPr>
          <w:b/>
          <w:bCs/>
          <w:lang w:val="uk-UA"/>
        </w:rPr>
      </w:pPr>
      <w:r w:rsidRPr="00CD1B94">
        <w:rPr>
          <w:b/>
          <w:bCs/>
          <w:lang w:val="uk-UA"/>
        </w:rPr>
        <w:br w:type="page"/>
      </w:r>
    </w:p>
    <w:p w14:paraId="7C75DDEA" w14:textId="77777777" w:rsidR="00B87C7C" w:rsidRPr="00B823AA" w:rsidRDefault="00B87C7C" w:rsidP="00B87C7C">
      <w:pPr>
        <w:tabs>
          <w:tab w:val="left" w:pos="10205"/>
        </w:tabs>
        <w:jc w:val="right"/>
        <w:rPr>
          <w:b/>
          <w:lang w:val="uk-UA"/>
        </w:rPr>
      </w:pPr>
      <w:r w:rsidRPr="00B823AA">
        <w:rPr>
          <w:b/>
          <w:lang w:val="uk-UA"/>
        </w:rPr>
        <w:lastRenderedPageBreak/>
        <w:t>Додаток №</w:t>
      </w:r>
      <w:r>
        <w:rPr>
          <w:b/>
          <w:lang w:val="uk-UA"/>
        </w:rPr>
        <w:t>2</w:t>
      </w:r>
    </w:p>
    <w:p w14:paraId="50CF59C3" w14:textId="77777777" w:rsidR="00B87C7C" w:rsidRPr="00B823AA" w:rsidRDefault="00B87C7C" w:rsidP="00B87C7C">
      <w:pPr>
        <w:tabs>
          <w:tab w:val="left" w:pos="7938"/>
          <w:tab w:val="left" w:pos="10205"/>
        </w:tabs>
        <w:jc w:val="right"/>
        <w:rPr>
          <w:b/>
          <w:lang w:val="uk-UA"/>
        </w:rPr>
      </w:pPr>
      <w:r w:rsidRPr="00B823AA">
        <w:rPr>
          <w:b/>
          <w:lang w:val="uk-UA"/>
        </w:rPr>
        <w:t>до Договору № _______</w:t>
      </w:r>
      <w:r>
        <w:rPr>
          <w:b/>
          <w:lang w:val="uk-UA"/>
        </w:rPr>
        <w:t>___</w:t>
      </w:r>
      <w:r w:rsidRPr="00B823AA">
        <w:rPr>
          <w:b/>
          <w:lang w:val="uk-UA"/>
        </w:rPr>
        <w:t xml:space="preserve"> від __________20</w:t>
      </w:r>
      <w:r>
        <w:rPr>
          <w:b/>
          <w:lang w:val="uk-UA"/>
        </w:rPr>
        <w:t>20</w:t>
      </w:r>
      <w:r w:rsidRPr="00B823AA">
        <w:rPr>
          <w:b/>
          <w:lang w:val="uk-UA"/>
        </w:rPr>
        <w:t>р.</w:t>
      </w:r>
    </w:p>
    <w:p w14:paraId="3DB35C24" w14:textId="77777777" w:rsidR="00B87C7C" w:rsidRPr="00CD1B94" w:rsidRDefault="00B87C7C" w:rsidP="00B87C7C">
      <w:pPr>
        <w:tabs>
          <w:tab w:val="num" w:pos="1440"/>
        </w:tabs>
        <w:jc w:val="center"/>
        <w:rPr>
          <w:b/>
          <w:lang w:val="uk-UA"/>
        </w:rPr>
      </w:pPr>
    </w:p>
    <w:p w14:paraId="24E2A3CD" w14:textId="77777777" w:rsidR="00B87C7C" w:rsidRPr="00CD1B94" w:rsidRDefault="00B87C7C" w:rsidP="00B87C7C">
      <w:pPr>
        <w:ind w:firstLine="720"/>
        <w:jc w:val="both"/>
        <w:rPr>
          <w:i/>
          <w:lang w:val="uk-UA"/>
        </w:rPr>
      </w:pPr>
    </w:p>
    <w:p w14:paraId="25B2B755" w14:textId="77777777" w:rsidR="00B87C7C" w:rsidRPr="00CD1B94" w:rsidRDefault="00B87C7C" w:rsidP="00B87C7C">
      <w:pPr>
        <w:ind w:firstLine="720"/>
        <w:jc w:val="both"/>
        <w:rPr>
          <w:i/>
          <w:lang w:val="uk-UA"/>
        </w:rPr>
      </w:pPr>
    </w:p>
    <w:p w14:paraId="542FF2C6" w14:textId="77777777" w:rsidR="00B87C7C" w:rsidRPr="00CD1B94" w:rsidRDefault="00B87C7C" w:rsidP="00B87C7C">
      <w:pPr>
        <w:tabs>
          <w:tab w:val="left" w:pos="4281"/>
        </w:tabs>
        <w:jc w:val="center"/>
        <w:rPr>
          <w:b/>
          <w:lang w:val="uk-UA"/>
        </w:rPr>
      </w:pPr>
      <w:r w:rsidRPr="00CD1B94">
        <w:rPr>
          <w:b/>
          <w:lang w:val="uk-UA"/>
        </w:rPr>
        <w:t>Технічна характеристика Товару</w:t>
      </w:r>
      <w:r w:rsidRPr="00CD1B94">
        <w:rPr>
          <w:b/>
          <w:vertAlign w:val="superscript"/>
          <w:lang w:val="uk-UA"/>
        </w:rPr>
        <w:t>*</w:t>
      </w:r>
    </w:p>
    <w:p w14:paraId="4E8166ED" w14:textId="77777777" w:rsidR="00B87C7C" w:rsidRDefault="00B87C7C" w:rsidP="00B87C7C">
      <w:pPr>
        <w:tabs>
          <w:tab w:val="left" w:pos="4281"/>
        </w:tabs>
        <w:jc w:val="center"/>
        <w:rPr>
          <w:i/>
          <w:lang w:val="uk-UA"/>
        </w:rPr>
      </w:pPr>
      <w:r w:rsidRPr="00CD1B94">
        <w:rPr>
          <w:i/>
          <w:lang w:val="uk-UA"/>
        </w:rPr>
        <w:t>(Заповнюється при підписанні договору)</w:t>
      </w:r>
    </w:p>
    <w:p w14:paraId="5556797F" w14:textId="77777777" w:rsidR="00B87C7C" w:rsidRPr="00CD1B94" w:rsidRDefault="00B87C7C" w:rsidP="00B87C7C">
      <w:pPr>
        <w:tabs>
          <w:tab w:val="left" w:pos="4281"/>
        </w:tabs>
        <w:jc w:val="center"/>
        <w:rPr>
          <w:i/>
          <w:lang w:val="uk-UA"/>
        </w:rPr>
      </w:pPr>
    </w:p>
    <w:tbl>
      <w:tblPr>
        <w:tblW w:w="9786" w:type="dxa"/>
        <w:tblInd w:w="103" w:type="dxa"/>
        <w:tblLayout w:type="fixed"/>
        <w:tblLook w:val="04A0" w:firstRow="1" w:lastRow="0" w:firstColumn="1" w:lastColumn="0" w:noHBand="0" w:noVBand="1"/>
      </w:tblPr>
      <w:tblGrid>
        <w:gridCol w:w="443"/>
        <w:gridCol w:w="1438"/>
        <w:gridCol w:w="959"/>
        <w:gridCol w:w="5529"/>
        <w:gridCol w:w="1417"/>
      </w:tblGrid>
      <w:tr w:rsidR="00B87C7C" w:rsidRPr="00EB7C04" w14:paraId="12526EA5" w14:textId="77777777" w:rsidTr="00ED45B6">
        <w:trPr>
          <w:trHeight w:val="480"/>
        </w:trPr>
        <w:tc>
          <w:tcPr>
            <w:tcW w:w="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FF073" w14:textId="77777777" w:rsidR="00B87C7C" w:rsidRPr="00EB7C04" w:rsidRDefault="00B87C7C" w:rsidP="00ED45B6">
            <w:pPr>
              <w:jc w:val="center"/>
              <w:rPr>
                <w:b/>
                <w:color w:val="000000"/>
                <w:sz w:val="18"/>
                <w:szCs w:val="18"/>
                <w:lang w:val="uk-UA"/>
              </w:rPr>
            </w:pPr>
            <w:r w:rsidRPr="00EB7C04">
              <w:rPr>
                <w:b/>
                <w:color w:val="000000"/>
                <w:sz w:val="18"/>
                <w:szCs w:val="18"/>
                <w:lang w:val="uk-UA"/>
              </w:rPr>
              <w:t>№ з/п</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14:paraId="54385A85" w14:textId="77777777" w:rsidR="00B87C7C" w:rsidRPr="00EB7C04" w:rsidRDefault="00B87C7C" w:rsidP="00ED45B6">
            <w:pPr>
              <w:jc w:val="center"/>
              <w:rPr>
                <w:b/>
                <w:color w:val="000000"/>
                <w:sz w:val="18"/>
                <w:szCs w:val="18"/>
                <w:lang w:val="uk-UA"/>
              </w:rPr>
            </w:pPr>
            <w:r w:rsidRPr="00EB7C04">
              <w:rPr>
                <w:b/>
                <w:color w:val="000000"/>
                <w:sz w:val="18"/>
                <w:szCs w:val="18"/>
                <w:lang w:val="uk-UA"/>
              </w:rPr>
              <w:t>Найменування Товару</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10F58BFE" w14:textId="77777777" w:rsidR="00B87C7C" w:rsidRPr="00EB7C04" w:rsidRDefault="00B87C7C" w:rsidP="00ED45B6">
            <w:pPr>
              <w:jc w:val="center"/>
              <w:rPr>
                <w:b/>
                <w:color w:val="000000"/>
                <w:sz w:val="18"/>
                <w:szCs w:val="18"/>
                <w:lang w:val="uk-UA"/>
              </w:rPr>
            </w:pPr>
            <w:r w:rsidRPr="00EB7C04">
              <w:rPr>
                <w:b/>
                <w:color w:val="000000"/>
                <w:sz w:val="18"/>
                <w:szCs w:val="18"/>
                <w:lang w:val="uk-UA"/>
              </w:rPr>
              <w:t>Номінал</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14:paraId="3708436D" w14:textId="77777777" w:rsidR="00B87C7C" w:rsidRPr="00EB7C04" w:rsidRDefault="00B87C7C" w:rsidP="00ED45B6">
            <w:pPr>
              <w:jc w:val="center"/>
              <w:rPr>
                <w:b/>
                <w:color w:val="000000"/>
                <w:sz w:val="18"/>
                <w:szCs w:val="18"/>
                <w:lang w:val="uk-UA"/>
              </w:rPr>
            </w:pPr>
            <w:r w:rsidRPr="00EB7C04">
              <w:rPr>
                <w:b/>
                <w:color w:val="000000"/>
                <w:sz w:val="18"/>
                <w:szCs w:val="18"/>
                <w:lang w:val="uk-UA"/>
              </w:rPr>
              <w:t>Характеристики*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30F7042" w14:textId="77777777" w:rsidR="00B87C7C" w:rsidRPr="00EB7C04" w:rsidRDefault="00B87C7C" w:rsidP="00ED45B6">
            <w:pPr>
              <w:jc w:val="center"/>
              <w:rPr>
                <w:b/>
                <w:color w:val="000000"/>
                <w:sz w:val="18"/>
                <w:szCs w:val="18"/>
                <w:lang w:val="uk-UA"/>
              </w:rPr>
            </w:pPr>
            <w:r>
              <w:rPr>
                <w:b/>
                <w:color w:val="000000"/>
                <w:sz w:val="18"/>
                <w:szCs w:val="18"/>
                <w:lang w:val="uk-UA"/>
              </w:rPr>
              <w:t>Кількість (од.</w:t>
            </w:r>
            <w:r w:rsidRPr="00EB7C04">
              <w:rPr>
                <w:b/>
                <w:color w:val="000000"/>
                <w:sz w:val="18"/>
                <w:szCs w:val="18"/>
                <w:lang w:val="uk-UA"/>
              </w:rPr>
              <w:t>)</w:t>
            </w:r>
          </w:p>
        </w:tc>
      </w:tr>
      <w:tr w:rsidR="00B87C7C" w:rsidRPr="00950E3D" w14:paraId="5292D35B" w14:textId="77777777" w:rsidTr="00ED45B6">
        <w:trPr>
          <w:trHeight w:val="3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7F6B5B2C" w14:textId="77777777" w:rsidR="00B87C7C" w:rsidRPr="00950E3D" w:rsidRDefault="00B87C7C" w:rsidP="00ED45B6">
            <w:pPr>
              <w:rPr>
                <w:color w:val="000000"/>
                <w:sz w:val="18"/>
                <w:szCs w:val="18"/>
                <w:lang w:val="uk-UA"/>
              </w:rPr>
            </w:pPr>
            <w:r>
              <w:rPr>
                <w:color w:val="000000"/>
                <w:sz w:val="18"/>
                <w:szCs w:val="18"/>
                <w:lang w:val="uk-UA"/>
              </w:rPr>
              <w:t>1..</w:t>
            </w:r>
          </w:p>
        </w:tc>
        <w:tc>
          <w:tcPr>
            <w:tcW w:w="1438" w:type="dxa"/>
            <w:tcBorders>
              <w:top w:val="nil"/>
              <w:left w:val="nil"/>
              <w:bottom w:val="single" w:sz="4" w:space="0" w:color="auto"/>
              <w:right w:val="single" w:sz="4" w:space="0" w:color="auto"/>
            </w:tcBorders>
            <w:shd w:val="clear" w:color="auto" w:fill="auto"/>
            <w:noWrap/>
            <w:vAlign w:val="center"/>
          </w:tcPr>
          <w:p w14:paraId="54959FC5" w14:textId="77777777" w:rsidR="00B87C7C" w:rsidRPr="00950E3D" w:rsidRDefault="00B87C7C" w:rsidP="00ED45B6">
            <w:pPr>
              <w:rPr>
                <w:color w:val="000000"/>
                <w:sz w:val="18"/>
                <w:szCs w:val="18"/>
                <w:lang w:val="uk-UA"/>
              </w:rPr>
            </w:pPr>
          </w:p>
        </w:tc>
        <w:tc>
          <w:tcPr>
            <w:tcW w:w="959" w:type="dxa"/>
            <w:tcBorders>
              <w:top w:val="nil"/>
              <w:left w:val="nil"/>
              <w:bottom w:val="single" w:sz="4" w:space="0" w:color="auto"/>
              <w:right w:val="single" w:sz="4" w:space="0" w:color="auto"/>
            </w:tcBorders>
            <w:shd w:val="clear" w:color="auto" w:fill="auto"/>
            <w:noWrap/>
            <w:vAlign w:val="center"/>
          </w:tcPr>
          <w:p w14:paraId="0B1F1AEB" w14:textId="77777777" w:rsidR="00B87C7C" w:rsidRPr="00950E3D" w:rsidRDefault="00B87C7C" w:rsidP="00ED45B6">
            <w:pPr>
              <w:jc w:val="center"/>
              <w:rPr>
                <w:color w:val="000000"/>
                <w:sz w:val="18"/>
                <w:szCs w:val="18"/>
                <w:lang w:val="uk-UA"/>
              </w:rPr>
            </w:pPr>
          </w:p>
        </w:tc>
        <w:tc>
          <w:tcPr>
            <w:tcW w:w="5529" w:type="dxa"/>
            <w:tcBorders>
              <w:top w:val="nil"/>
              <w:left w:val="nil"/>
              <w:bottom w:val="single" w:sz="4" w:space="0" w:color="auto"/>
              <w:right w:val="single" w:sz="4" w:space="0" w:color="auto"/>
            </w:tcBorders>
            <w:shd w:val="clear" w:color="auto" w:fill="auto"/>
            <w:vAlign w:val="center"/>
          </w:tcPr>
          <w:p w14:paraId="43584E63" w14:textId="77777777" w:rsidR="00B87C7C" w:rsidRPr="00950E3D" w:rsidRDefault="00B87C7C" w:rsidP="00ED45B6">
            <w:pPr>
              <w:rPr>
                <w:color w:val="000000"/>
                <w:sz w:val="18"/>
                <w:szCs w:val="18"/>
                <w:lang w:val="uk-UA"/>
              </w:rPr>
            </w:pPr>
          </w:p>
        </w:tc>
        <w:tc>
          <w:tcPr>
            <w:tcW w:w="1417" w:type="dxa"/>
            <w:tcBorders>
              <w:top w:val="nil"/>
              <w:left w:val="nil"/>
              <w:bottom w:val="single" w:sz="4" w:space="0" w:color="auto"/>
              <w:right w:val="single" w:sz="4" w:space="0" w:color="auto"/>
            </w:tcBorders>
            <w:shd w:val="clear" w:color="auto" w:fill="auto"/>
            <w:noWrap/>
            <w:vAlign w:val="center"/>
          </w:tcPr>
          <w:p w14:paraId="2DC3FB77" w14:textId="77777777" w:rsidR="00B87C7C" w:rsidRPr="00950E3D" w:rsidRDefault="00B87C7C" w:rsidP="00ED45B6">
            <w:pPr>
              <w:jc w:val="center"/>
              <w:rPr>
                <w:color w:val="000000"/>
                <w:sz w:val="18"/>
                <w:szCs w:val="18"/>
                <w:lang w:val="uk-UA"/>
              </w:rPr>
            </w:pPr>
          </w:p>
        </w:tc>
      </w:tr>
    </w:tbl>
    <w:p w14:paraId="65C31CB4" w14:textId="77777777" w:rsidR="00B87C7C" w:rsidRPr="00CD1B94" w:rsidRDefault="00B87C7C" w:rsidP="00B87C7C">
      <w:pPr>
        <w:spacing w:line="276" w:lineRule="auto"/>
        <w:ind w:left="7080"/>
        <w:jc w:val="right"/>
        <w:rPr>
          <w:b/>
          <w:iCs/>
          <w:lang w:val="uk-UA"/>
        </w:rPr>
      </w:pPr>
    </w:p>
    <w:p w14:paraId="09310CA5" w14:textId="77777777" w:rsidR="00B87C7C" w:rsidRPr="006553EB" w:rsidRDefault="00B87C7C" w:rsidP="00B87C7C">
      <w:pPr>
        <w:autoSpaceDE w:val="0"/>
        <w:autoSpaceDN w:val="0"/>
        <w:adjustRightInd w:val="0"/>
        <w:jc w:val="both"/>
        <w:rPr>
          <w:b/>
          <w:bCs/>
          <w:lang w:val="uk-UA"/>
        </w:rPr>
      </w:pPr>
      <w:r w:rsidRPr="006553EB">
        <w:rPr>
          <w:b/>
          <w:i/>
          <w:iCs/>
          <w:lang w:val="uk-UA"/>
        </w:rPr>
        <w:t xml:space="preserve">*Заповнюється відповідно до </w:t>
      </w:r>
      <w:r w:rsidRPr="006553EB">
        <w:rPr>
          <w:b/>
          <w:bCs/>
          <w:lang w:val="uk-UA"/>
        </w:rPr>
        <w:t>ТЕХНІЧНОГО ЗАВДАННЯ  НА ЗАКУПІВЛЮ (додаток №</w:t>
      </w:r>
      <w:r>
        <w:rPr>
          <w:b/>
          <w:bCs/>
          <w:lang w:val="uk-UA"/>
        </w:rPr>
        <w:t>2</w:t>
      </w:r>
      <w:r w:rsidRPr="006553EB">
        <w:rPr>
          <w:b/>
          <w:bCs/>
          <w:lang w:val="uk-UA"/>
        </w:rPr>
        <w:t xml:space="preserve"> документації конкурсних торгів)</w:t>
      </w:r>
    </w:p>
    <w:p w14:paraId="39BED4F5" w14:textId="77777777" w:rsidR="00B87C7C" w:rsidRPr="00CD1B94" w:rsidRDefault="00B87C7C" w:rsidP="00B87C7C">
      <w:pPr>
        <w:autoSpaceDE w:val="0"/>
        <w:autoSpaceDN w:val="0"/>
        <w:adjustRightInd w:val="0"/>
        <w:jc w:val="both"/>
        <w:rPr>
          <w:bCs/>
          <w:i/>
          <w:sz w:val="20"/>
          <w:szCs w:val="20"/>
          <w:lang w:val="uk-UA"/>
        </w:rPr>
      </w:pPr>
    </w:p>
    <w:p w14:paraId="68FC8BA0" w14:textId="77777777" w:rsidR="00B87C7C" w:rsidRPr="00CD1B94" w:rsidRDefault="00B87C7C" w:rsidP="00B87C7C">
      <w:pPr>
        <w:autoSpaceDE w:val="0"/>
        <w:autoSpaceDN w:val="0"/>
        <w:adjustRightInd w:val="0"/>
        <w:jc w:val="both"/>
        <w:rPr>
          <w:b/>
          <w:bCs/>
          <w:lang w:val="uk-UA"/>
        </w:rPr>
      </w:pPr>
    </w:p>
    <w:p w14:paraId="3B85640C" w14:textId="77777777" w:rsidR="00B87C7C" w:rsidRPr="00CD1B94" w:rsidRDefault="00B87C7C" w:rsidP="00B87C7C">
      <w:pPr>
        <w:autoSpaceDE w:val="0"/>
        <w:autoSpaceDN w:val="0"/>
        <w:adjustRightInd w:val="0"/>
        <w:jc w:val="both"/>
        <w:rPr>
          <w:b/>
          <w:bCs/>
          <w:lang w:val="uk-UA"/>
        </w:rPr>
      </w:pPr>
    </w:p>
    <w:tbl>
      <w:tblPr>
        <w:tblW w:w="5000" w:type="pct"/>
        <w:tblLook w:val="01E0" w:firstRow="1" w:lastRow="1" w:firstColumn="1" w:lastColumn="1" w:noHBand="0" w:noVBand="0"/>
      </w:tblPr>
      <w:tblGrid>
        <w:gridCol w:w="4937"/>
        <w:gridCol w:w="4918"/>
      </w:tblGrid>
      <w:tr w:rsidR="00B87C7C" w:rsidRPr="00CD1B94" w14:paraId="0E2540A9" w14:textId="77777777" w:rsidTr="00ED45B6">
        <w:tc>
          <w:tcPr>
            <w:tcW w:w="2505" w:type="pct"/>
            <w:vAlign w:val="center"/>
          </w:tcPr>
          <w:p w14:paraId="075C01EB" w14:textId="77777777" w:rsidR="00B87C7C" w:rsidRPr="00CD1B94" w:rsidRDefault="00B87C7C" w:rsidP="00ED45B6">
            <w:pPr>
              <w:jc w:val="center"/>
              <w:rPr>
                <w:b/>
                <w:lang w:val="uk-UA"/>
              </w:rPr>
            </w:pPr>
            <w:r w:rsidRPr="00CD1B94">
              <w:rPr>
                <w:b/>
                <w:lang w:val="uk-UA"/>
              </w:rPr>
              <w:t>Від Продавця</w:t>
            </w:r>
          </w:p>
        </w:tc>
        <w:tc>
          <w:tcPr>
            <w:tcW w:w="2495" w:type="pct"/>
            <w:vAlign w:val="center"/>
          </w:tcPr>
          <w:p w14:paraId="6FC25AE0" w14:textId="77777777" w:rsidR="00B87C7C" w:rsidRPr="00CD1B94" w:rsidRDefault="00B87C7C" w:rsidP="00ED45B6">
            <w:pPr>
              <w:jc w:val="center"/>
              <w:rPr>
                <w:b/>
                <w:lang w:val="uk-UA"/>
              </w:rPr>
            </w:pPr>
            <w:r w:rsidRPr="00CD1B94">
              <w:rPr>
                <w:b/>
                <w:lang w:val="uk-UA"/>
              </w:rPr>
              <w:t xml:space="preserve">Від Покупця </w:t>
            </w:r>
          </w:p>
        </w:tc>
      </w:tr>
      <w:tr w:rsidR="00B87C7C" w:rsidRPr="00CD1B94" w14:paraId="4E82E38A" w14:textId="77777777" w:rsidTr="00ED45B6">
        <w:trPr>
          <w:trHeight w:val="173"/>
        </w:trPr>
        <w:tc>
          <w:tcPr>
            <w:tcW w:w="2505" w:type="pct"/>
            <w:vAlign w:val="center"/>
          </w:tcPr>
          <w:p w14:paraId="462E3B7B" w14:textId="77777777" w:rsidR="00B87C7C" w:rsidRPr="00CD1B94" w:rsidRDefault="00B87C7C" w:rsidP="00ED45B6">
            <w:pPr>
              <w:jc w:val="center"/>
              <w:rPr>
                <w:lang w:val="uk-UA"/>
              </w:rPr>
            </w:pPr>
            <w:r w:rsidRPr="00CD1B94">
              <w:rPr>
                <w:lang w:val="uk-UA"/>
              </w:rPr>
              <w:t xml:space="preserve">__________________ </w:t>
            </w:r>
          </w:p>
          <w:p w14:paraId="76ACBE57" w14:textId="77777777" w:rsidR="00B87C7C" w:rsidRPr="00CD1B94" w:rsidRDefault="00B87C7C" w:rsidP="00ED45B6">
            <w:pPr>
              <w:ind w:firstLine="709"/>
              <w:jc w:val="center"/>
              <w:rPr>
                <w:b/>
                <w:lang w:val="uk-UA"/>
              </w:rPr>
            </w:pPr>
            <w:r w:rsidRPr="00CD1B94">
              <w:rPr>
                <w:lang w:val="uk-UA"/>
              </w:rPr>
              <w:t>м. п. (підпис)</w:t>
            </w:r>
          </w:p>
        </w:tc>
        <w:tc>
          <w:tcPr>
            <w:tcW w:w="2495" w:type="pct"/>
            <w:vAlign w:val="center"/>
          </w:tcPr>
          <w:p w14:paraId="5C0EF595" w14:textId="77777777" w:rsidR="00B87C7C" w:rsidRPr="00CD1B94" w:rsidRDefault="00B87C7C" w:rsidP="00ED45B6">
            <w:pPr>
              <w:jc w:val="center"/>
              <w:rPr>
                <w:lang w:val="uk-UA"/>
              </w:rPr>
            </w:pPr>
            <w:r w:rsidRPr="00CD1B94">
              <w:rPr>
                <w:lang w:val="uk-UA"/>
              </w:rPr>
              <w:t xml:space="preserve">___________________ </w:t>
            </w:r>
          </w:p>
          <w:p w14:paraId="44F03736" w14:textId="77777777" w:rsidR="00B87C7C" w:rsidRPr="00CD1B94" w:rsidRDefault="00B87C7C" w:rsidP="00ED45B6">
            <w:pPr>
              <w:jc w:val="center"/>
              <w:rPr>
                <w:b/>
                <w:lang w:val="uk-UA"/>
              </w:rPr>
            </w:pPr>
            <w:r w:rsidRPr="00CD1B94">
              <w:rPr>
                <w:lang w:val="uk-UA"/>
              </w:rPr>
              <w:t>м. п. (підпис)</w:t>
            </w:r>
          </w:p>
        </w:tc>
      </w:tr>
    </w:tbl>
    <w:p w14:paraId="0E600592" w14:textId="77777777" w:rsidR="00B87C7C" w:rsidRPr="00CD1B94" w:rsidRDefault="00B87C7C" w:rsidP="00B87C7C">
      <w:pPr>
        <w:spacing w:after="200" w:line="276" w:lineRule="auto"/>
        <w:rPr>
          <w:b/>
          <w:iCs/>
          <w:lang w:val="uk-UA"/>
        </w:rPr>
      </w:pPr>
      <w:r w:rsidRPr="00CD1B94">
        <w:rPr>
          <w:b/>
          <w:iCs/>
          <w:lang w:val="uk-UA"/>
        </w:rPr>
        <w:br w:type="page"/>
      </w:r>
    </w:p>
    <w:p w14:paraId="14C25CC0" w14:textId="77777777" w:rsidR="00B87C7C" w:rsidRPr="00B823AA" w:rsidRDefault="00B87C7C" w:rsidP="00B87C7C">
      <w:pPr>
        <w:tabs>
          <w:tab w:val="left" w:pos="10205"/>
        </w:tabs>
        <w:jc w:val="right"/>
        <w:rPr>
          <w:b/>
          <w:lang w:val="uk-UA"/>
        </w:rPr>
      </w:pPr>
      <w:r w:rsidRPr="00B823AA">
        <w:rPr>
          <w:b/>
          <w:lang w:val="uk-UA"/>
        </w:rPr>
        <w:lastRenderedPageBreak/>
        <w:t>Додаток №</w:t>
      </w:r>
      <w:r>
        <w:rPr>
          <w:b/>
          <w:lang w:val="uk-UA"/>
        </w:rPr>
        <w:t>3</w:t>
      </w:r>
    </w:p>
    <w:p w14:paraId="7F6CF9C1" w14:textId="77777777" w:rsidR="00B87C7C" w:rsidRPr="00B823AA" w:rsidRDefault="00B87C7C" w:rsidP="00B87C7C">
      <w:pPr>
        <w:tabs>
          <w:tab w:val="left" w:pos="7938"/>
          <w:tab w:val="left" w:pos="10205"/>
        </w:tabs>
        <w:jc w:val="right"/>
        <w:rPr>
          <w:b/>
          <w:lang w:val="uk-UA"/>
        </w:rPr>
      </w:pPr>
      <w:r w:rsidRPr="00B823AA">
        <w:rPr>
          <w:b/>
          <w:lang w:val="uk-UA"/>
        </w:rPr>
        <w:t>до Договору № _______</w:t>
      </w:r>
      <w:r>
        <w:rPr>
          <w:b/>
          <w:lang w:val="uk-UA"/>
        </w:rPr>
        <w:t>___</w:t>
      </w:r>
      <w:r w:rsidRPr="00B823AA">
        <w:rPr>
          <w:b/>
          <w:lang w:val="uk-UA"/>
        </w:rPr>
        <w:t xml:space="preserve"> від __________20</w:t>
      </w:r>
      <w:r>
        <w:rPr>
          <w:b/>
          <w:lang w:val="uk-UA"/>
        </w:rPr>
        <w:t>20</w:t>
      </w:r>
      <w:r w:rsidRPr="00B823AA">
        <w:rPr>
          <w:b/>
          <w:lang w:val="uk-UA"/>
        </w:rPr>
        <w:t>р.</w:t>
      </w:r>
    </w:p>
    <w:p w14:paraId="12B6504F" w14:textId="77777777" w:rsidR="00B87C7C" w:rsidRPr="00CD1B94" w:rsidRDefault="00B87C7C" w:rsidP="00B87C7C">
      <w:pPr>
        <w:jc w:val="right"/>
        <w:rPr>
          <w:b/>
          <w:lang w:val="uk-UA"/>
        </w:rPr>
      </w:pPr>
    </w:p>
    <w:p w14:paraId="7733AF74" w14:textId="77777777" w:rsidR="00B87C7C" w:rsidRPr="00750DD4" w:rsidRDefault="00B87C7C" w:rsidP="00B87C7C">
      <w:pPr>
        <w:jc w:val="center"/>
        <w:rPr>
          <w:lang w:val="uk-UA"/>
        </w:rPr>
      </w:pPr>
      <w:r w:rsidRPr="00750DD4">
        <w:rPr>
          <w:lang w:val="uk-UA"/>
        </w:rPr>
        <w:t>Заявка на поставку Товару</w:t>
      </w:r>
    </w:p>
    <w:p w14:paraId="14DEDD4B" w14:textId="77777777" w:rsidR="00B87C7C" w:rsidRPr="00750DD4" w:rsidRDefault="00B87C7C" w:rsidP="00B87C7C">
      <w:pPr>
        <w:jc w:val="center"/>
        <w:rPr>
          <w:lang w:val="uk-UA"/>
        </w:rPr>
      </w:pPr>
    </w:p>
    <w:p w14:paraId="44DC4C27" w14:textId="77777777" w:rsidR="00B87C7C" w:rsidRPr="00750DD4" w:rsidRDefault="00B87C7C" w:rsidP="00B87C7C">
      <w:pPr>
        <w:rPr>
          <w:lang w:val="uk-UA"/>
        </w:rPr>
      </w:pPr>
    </w:p>
    <w:tbl>
      <w:tblPr>
        <w:tblW w:w="5000" w:type="pct"/>
        <w:jc w:val="center"/>
        <w:tblLook w:val="0000" w:firstRow="0" w:lastRow="0" w:firstColumn="0" w:lastColumn="0" w:noHBand="0" w:noVBand="0"/>
      </w:tblPr>
      <w:tblGrid>
        <w:gridCol w:w="2006"/>
        <w:gridCol w:w="2564"/>
        <w:gridCol w:w="1116"/>
        <w:gridCol w:w="4169"/>
      </w:tblGrid>
      <w:tr w:rsidR="00B87C7C" w:rsidRPr="00750DD4" w14:paraId="0348A150" w14:textId="77777777" w:rsidTr="00ED45B6">
        <w:trPr>
          <w:trHeight w:val="863"/>
          <w:jc w:val="center"/>
        </w:trPr>
        <w:tc>
          <w:tcPr>
            <w:tcW w:w="2319" w:type="pct"/>
            <w:gridSpan w:val="2"/>
            <w:tcBorders>
              <w:top w:val="single" w:sz="4" w:space="0" w:color="auto"/>
              <w:left w:val="single" w:sz="4" w:space="0" w:color="auto"/>
              <w:bottom w:val="single" w:sz="4" w:space="0" w:color="auto"/>
              <w:right w:val="single" w:sz="4" w:space="0" w:color="auto"/>
            </w:tcBorders>
          </w:tcPr>
          <w:p w14:paraId="52626010" w14:textId="77777777" w:rsidR="00B87C7C" w:rsidRPr="00750DD4" w:rsidRDefault="00B87C7C" w:rsidP="00ED45B6">
            <w:pPr>
              <w:jc w:val="center"/>
              <w:rPr>
                <w:b/>
                <w:bCs/>
                <w:lang w:val="uk-UA"/>
              </w:rPr>
            </w:pPr>
            <w:r w:rsidRPr="00750DD4">
              <w:rPr>
                <w:b/>
                <w:bCs/>
                <w:lang w:val="uk-UA"/>
              </w:rPr>
              <w:t>Погоджено:</w:t>
            </w:r>
          </w:p>
          <w:p w14:paraId="230C353C" w14:textId="77777777" w:rsidR="00B87C7C" w:rsidRPr="00750DD4" w:rsidRDefault="00B87C7C" w:rsidP="00ED45B6">
            <w:pPr>
              <w:jc w:val="center"/>
              <w:rPr>
                <w:lang w:val="uk-UA"/>
              </w:rPr>
            </w:pPr>
            <w:r w:rsidRPr="00750DD4">
              <w:rPr>
                <w:b/>
                <w:lang w:val="uk-UA"/>
              </w:rPr>
              <w:t>Від П</w:t>
            </w:r>
            <w:r>
              <w:rPr>
                <w:b/>
                <w:lang w:val="uk-UA"/>
              </w:rPr>
              <w:t>родавця</w:t>
            </w:r>
          </w:p>
        </w:tc>
        <w:tc>
          <w:tcPr>
            <w:tcW w:w="566" w:type="pct"/>
            <w:tcBorders>
              <w:top w:val="single" w:sz="4" w:space="0" w:color="auto"/>
              <w:left w:val="single" w:sz="4" w:space="0" w:color="auto"/>
              <w:right w:val="single" w:sz="4" w:space="0" w:color="auto"/>
            </w:tcBorders>
          </w:tcPr>
          <w:p w14:paraId="2662F619" w14:textId="77777777" w:rsidR="00B87C7C" w:rsidRPr="00750DD4" w:rsidRDefault="00B87C7C" w:rsidP="00ED45B6">
            <w:pPr>
              <w:rPr>
                <w:lang w:val="uk-UA"/>
              </w:rPr>
            </w:pPr>
          </w:p>
        </w:tc>
        <w:tc>
          <w:tcPr>
            <w:tcW w:w="2115" w:type="pct"/>
            <w:tcBorders>
              <w:top w:val="single" w:sz="4" w:space="0" w:color="auto"/>
              <w:left w:val="single" w:sz="4" w:space="0" w:color="auto"/>
              <w:bottom w:val="single" w:sz="4" w:space="0" w:color="auto"/>
              <w:right w:val="single" w:sz="4" w:space="0" w:color="auto"/>
            </w:tcBorders>
          </w:tcPr>
          <w:p w14:paraId="3D87D282" w14:textId="77777777" w:rsidR="00B87C7C" w:rsidRPr="00750DD4" w:rsidRDefault="00B87C7C" w:rsidP="00ED45B6">
            <w:pPr>
              <w:jc w:val="center"/>
              <w:rPr>
                <w:b/>
                <w:bCs/>
                <w:lang w:val="uk-UA"/>
              </w:rPr>
            </w:pPr>
            <w:r w:rsidRPr="00750DD4">
              <w:rPr>
                <w:b/>
                <w:bCs/>
                <w:lang w:val="uk-UA"/>
              </w:rPr>
              <w:t>Погоджено:</w:t>
            </w:r>
          </w:p>
          <w:p w14:paraId="1EA38C43" w14:textId="77777777" w:rsidR="00B87C7C" w:rsidRPr="00750DD4" w:rsidRDefault="00B87C7C" w:rsidP="00ED45B6">
            <w:pPr>
              <w:jc w:val="center"/>
              <w:rPr>
                <w:lang w:val="uk-UA"/>
              </w:rPr>
            </w:pPr>
            <w:r w:rsidRPr="00750DD4">
              <w:rPr>
                <w:b/>
                <w:lang w:val="uk-UA"/>
              </w:rPr>
              <w:t>Від Покупця</w:t>
            </w:r>
          </w:p>
        </w:tc>
      </w:tr>
      <w:tr w:rsidR="00B87C7C" w:rsidRPr="00750DD4" w14:paraId="6761651C" w14:textId="77777777" w:rsidTr="00ED45B6">
        <w:trPr>
          <w:trHeight w:val="674"/>
          <w:jc w:val="center"/>
        </w:trPr>
        <w:tc>
          <w:tcPr>
            <w:tcW w:w="2319" w:type="pct"/>
            <w:gridSpan w:val="2"/>
            <w:tcBorders>
              <w:top w:val="single" w:sz="4" w:space="0" w:color="auto"/>
              <w:left w:val="single" w:sz="4" w:space="0" w:color="auto"/>
            </w:tcBorders>
          </w:tcPr>
          <w:p w14:paraId="14612BAB" w14:textId="77777777" w:rsidR="00B87C7C" w:rsidRPr="00750DD4" w:rsidRDefault="00B87C7C" w:rsidP="00ED45B6">
            <w:pPr>
              <w:rPr>
                <w:b/>
                <w:bCs/>
                <w:i/>
                <w:iCs/>
                <w:lang w:val="uk-UA"/>
              </w:rPr>
            </w:pPr>
          </w:p>
          <w:p w14:paraId="6ED4FC0A" w14:textId="77777777" w:rsidR="00B87C7C" w:rsidRPr="00750DD4" w:rsidRDefault="00B87C7C" w:rsidP="00ED45B6">
            <w:pPr>
              <w:rPr>
                <w:b/>
                <w:bCs/>
                <w:i/>
                <w:iCs/>
                <w:lang w:val="uk-UA"/>
              </w:rPr>
            </w:pPr>
            <w:r w:rsidRPr="00750DD4">
              <w:rPr>
                <w:b/>
                <w:bCs/>
                <w:i/>
                <w:iCs/>
                <w:lang w:val="uk-UA"/>
              </w:rPr>
              <w:t>Дата погодження____________</w:t>
            </w:r>
          </w:p>
        </w:tc>
        <w:tc>
          <w:tcPr>
            <w:tcW w:w="566" w:type="pct"/>
            <w:tcBorders>
              <w:right w:val="single" w:sz="4" w:space="0" w:color="auto"/>
            </w:tcBorders>
          </w:tcPr>
          <w:p w14:paraId="7BD5EFF5" w14:textId="77777777" w:rsidR="00B87C7C" w:rsidRPr="00750DD4" w:rsidRDefault="00B87C7C" w:rsidP="00ED45B6">
            <w:pPr>
              <w:rPr>
                <w:b/>
                <w:bCs/>
                <w:i/>
                <w:iCs/>
                <w:lang w:val="uk-UA"/>
              </w:rPr>
            </w:pPr>
          </w:p>
        </w:tc>
        <w:tc>
          <w:tcPr>
            <w:tcW w:w="2115" w:type="pct"/>
            <w:tcBorders>
              <w:top w:val="single" w:sz="4" w:space="0" w:color="auto"/>
              <w:left w:val="single" w:sz="4" w:space="0" w:color="auto"/>
              <w:right w:val="single" w:sz="4" w:space="0" w:color="auto"/>
            </w:tcBorders>
          </w:tcPr>
          <w:p w14:paraId="59639299" w14:textId="77777777" w:rsidR="00B87C7C" w:rsidRPr="00750DD4" w:rsidRDefault="00B87C7C" w:rsidP="00ED45B6">
            <w:pPr>
              <w:rPr>
                <w:b/>
                <w:bCs/>
                <w:i/>
                <w:iCs/>
                <w:lang w:val="uk-UA"/>
              </w:rPr>
            </w:pPr>
          </w:p>
          <w:p w14:paraId="5BFBD684" w14:textId="77777777" w:rsidR="00B87C7C" w:rsidRPr="00750DD4" w:rsidRDefault="00B87C7C" w:rsidP="00ED45B6">
            <w:pPr>
              <w:rPr>
                <w:b/>
                <w:bCs/>
                <w:i/>
                <w:iCs/>
                <w:lang w:val="uk-UA"/>
              </w:rPr>
            </w:pPr>
            <w:r w:rsidRPr="00750DD4">
              <w:rPr>
                <w:b/>
                <w:bCs/>
                <w:i/>
                <w:iCs/>
                <w:lang w:val="uk-UA"/>
              </w:rPr>
              <w:t>Дата погодження______________</w:t>
            </w:r>
          </w:p>
        </w:tc>
      </w:tr>
      <w:tr w:rsidR="00B87C7C" w:rsidRPr="00750DD4" w14:paraId="5031464B" w14:textId="77777777" w:rsidTr="00ED45B6">
        <w:trPr>
          <w:trHeight w:val="307"/>
          <w:jc w:val="center"/>
        </w:trPr>
        <w:tc>
          <w:tcPr>
            <w:tcW w:w="1018" w:type="pct"/>
            <w:tcBorders>
              <w:left w:val="single" w:sz="4" w:space="0" w:color="auto"/>
              <w:bottom w:val="single" w:sz="4" w:space="0" w:color="auto"/>
            </w:tcBorders>
          </w:tcPr>
          <w:p w14:paraId="1E70D73D" w14:textId="77777777" w:rsidR="00B87C7C" w:rsidRPr="00750DD4" w:rsidRDefault="00B87C7C" w:rsidP="00ED45B6">
            <w:pPr>
              <w:rPr>
                <w:b/>
                <w:bCs/>
                <w:i/>
                <w:iCs/>
                <w:lang w:val="uk-UA"/>
              </w:rPr>
            </w:pPr>
          </w:p>
        </w:tc>
        <w:tc>
          <w:tcPr>
            <w:tcW w:w="1301" w:type="pct"/>
            <w:tcBorders>
              <w:bottom w:val="single" w:sz="4" w:space="0" w:color="auto"/>
            </w:tcBorders>
          </w:tcPr>
          <w:p w14:paraId="69FE007F" w14:textId="77777777" w:rsidR="00B87C7C" w:rsidRPr="00750DD4" w:rsidRDefault="00B87C7C" w:rsidP="00ED45B6">
            <w:pPr>
              <w:rPr>
                <w:b/>
                <w:bCs/>
                <w:i/>
                <w:iCs/>
                <w:lang w:val="uk-UA"/>
              </w:rPr>
            </w:pPr>
            <w:r w:rsidRPr="00750DD4">
              <w:rPr>
                <w:bCs/>
                <w:i/>
                <w:iCs/>
                <w:lang w:val="uk-UA"/>
              </w:rPr>
              <w:t>П.І.П  керівника</w:t>
            </w:r>
          </w:p>
        </w:tc>
        <w:tc>
          <w:tcPr>
            <w:tcW w:w="566" w:type="pct"/>
            <w:tcBorders>
              <w:bottom w:val="single" w:sz="4" w:space="0" w:color="auto"/>
              <w:right w:val="single" w:sz="4" w:space="0" w:color="auto"/>
            </w:tcBorders>
          </w:tcPr>
          <w:p w14:paraId="5065F0F6" w14:textId="77777777" w:rsidR="00B87C7C" w:rsidRPr="00750DD4" w:rsidRDefault="00B87C7C" w:rsidP="00ED45B6">
            <w:pPr>
              <w:rPr>
                <w:b/>
                <w:bCs/>
                <w:i/>
                <w:iCs/>
                <w:lang w:val="uk-UA"/>
              </w:rPr>
            </w:pPr>
          </w:p>
        </w:tc>
        <w:tc>
          <w:tcPr>
            <w:tcW w:w="2115" w:type="pct"/>
            <w:tcBorders>
              <w:left w:val="single" w:sz="4" w:space="0" w:color="auto"/>
              <w:bottom w:val="single" w:sz="4" w:space="0" w:color="auto"/>
              <w:right w:val="single" w:sz="4" w:space="0" w:color="auto"/>
            </w:tcBorders>
          </w:tcPr>
          <w:p w14:paraId="71D9EBA0" w14:textId="77777777" w:rsidR="00B87C7C" w:rsidRPr="00750DD4" w:rsidRDefault="00B87C7C" w:rsidP="00ED45B6">
            <w:pPr>
              <w:rPr>
                <w:bCs/>
                <w:i/>
                <w:iCs/>
                <w:lang w:val="uk-UA"/>
              </w:rPr>
            </w:pPr>
            <w:r w:rsidRPr="00750DD4">
              <w:rPr>
                <w:bCs/>
                <w:i/>
                <w:iCs/>
                <w:lang w:val="uk-UA"/>
              </w:rPr>
              <w:t xml:space="preserve">  </w:t>
            </w:r>
            <w:r>
              <w:rPr>
                <w:bCs/>
                <w:i/>
                <w:iCs/>
                <w:lang w:val="uk-UA"/>
              </w:rPr>
              <w:t xml:space="preserve">                         </w:t>
            </w:r>
            <w:r w:rsidRPr="00750DD4">
              <w:rPr>
                <w:bCs/>
                <w:i/>
                <w:iCs/>
                <w:lang w:val="uk-UA"/>
              </w:rPr>
              <w:t xml:space="preserve">   П.І.П  керівника</w:t>
            </w:r>
          </w:p>
        </w:tc>
      </w:tr>
    </w:tbl>
    <w:p w14:paraId="0D629E1D" w14:textId="77777777" w:rsidR="00B87C7C" w:rsidRPr="00750DD4" w:rsidRDefault="00B87C7C" w:rsidP="00B87C7C">
      <w:pPr>
        <w:rPr>
          <w:lang w:val="uk-UA"/>
        </w:rPr>
      </w:pPr>
    </w:p>
    <w:p w14:paraId="1B588379" w14:textId="77777777" w:rsidR="00B87C7C" w:rsidRPr="00750DD4" w:rsidRDefault="00B87C7C" w:rsidP="00B87C7C">
      <w:pPr>
        <w:rPr>
          <w:lang w:val="uk-UA"/>
        </w:rPr>
      </w:pPr>
    </w:p>
    <w:p w14:paraId="2DB870A1" w14:textId="77777777" w:rsidR="00B87C7C" w:rsidRPr="00750DD4" w:rsidRDefault="00B87C7C" w:rsidP="00B87C7C">
      <w:pPr>
        <w:rPr>
          <w:lang w:val="uk-UA"/>
        </w:rPr>
      </w:pPr>
      <w:r w:rsidRPr="00750DD4">
        <w:rPr>
          <w:lang w:val="uk-UA"/>
        </w:rPr>
        <w:t>Прошу поставити Товар за цінами, згідно Договору № _</w:t>
      </w:r>
      <w:r>
        <w:rPr>
          <w:lang w:val="uk-UA"/>
        </w:rPr>
        <w:t>____ від “___ “ ____________ 202</w:t>
      </w:r>
      <w:r w:rsidRPr="00750DD4">
        <w:rPr>
          <w:lang w:val="uk-UA"/>
        </w:rPr>
        <w:t>_ р. в асортименті та у кількості, що наведена нижче:</w:t>
      </w:r>
    </w:p>
    <w:p w14:paraId="17C5A8C2" w14:textId="77777777" w:rsidR="00B87C7C" w:rsidRPr="00750DD4" w:rsidRDefault="00B87C7C" w:rsidP="00B87C7C">
      <w:pPr>
        <w:rPr>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2077"/>
        <w:gridCol w:w="1559"/>
        <w:gridCol w:w="956"/>
        <w:gridCol w:w="1468"/>
        <w:gridCol w:w="865"/>
        <w:gridCol w:w="2306"/>
      </w:tblGrid>
      <w:tr w:rsidR="00B87C7C" w:rsidRPr="00750DD4" w14:paraId="0CA6E994" w14:textId="77777777" w:rsidTr="00ED45B6">
        <w:trPr>
          <w:jc w:val="center"/>
        </w:trPr>
        <w:tc>
          <w:tcPr>
            <w:tcW w:w="316" w:type="pct"/>
            <w:tcBorders>
              <w:top w:val="single" w:sz="4" w:space="0" w:color="auto"/>
              <w:left w:val="single" w:sz="4" w:space="0" w:color="auto"/>
              <w:bottom w:val="single" w:sz="4" w:space="0" w:color="auto"/>
              <w:right w:val="single" w:sz="4" w:space="0" w:color="auto"/>
            </w:tcBorders>
            <w:vAlign w:val="center"/>
          </w:tcPr>
          <w:p w14:paraId="14E7CCE8" w14:textId="77777777" w:rsidR="00B87C7C" w:rsidRPr="00750DD4" w:rsidRDefault="00B87C7C" w:rsidP="00ED45B6">
            <w:pPr>
              <w:jc w:val="center"/>
              <w:rPr>
                <w:b/>
                <w:bCs/>
                <w:lang w:val="uk-UA"/>
              </w:rPr>
            </w:pPr>
            <w:r>
              <w:rPr>
                <w:b/>
                <w:bCs/>
                <w:lang w:val="uk-UA"/>
              </w:rPr>
              <w:t>№ з</w:t>
            </w:r>
            <w:r w:rsidRPr="00750DD4">
              <w:rPr>
                <w:b/>
                <w:bCs/>
                <w:lang w:val="uk-UA"/>
              </w:rPr>
              <w:t>/п</w:t>
            </w:r>
          </w:p>
        </w:tc>
        <w:tc>
          <w:tcPr>
            <w:tcW w:w="1054" w:type="pct"/>
            <w:tcBorders>
              <w:top w:val="single" w:sz="4" w:space="0" w:color="auto"/>
              <w:left w:val="single" w:sz="4" w:space="0" w:color="auto"/>
              <w:bottom w:val="single" w:sz="4" w:space="0" w:color="auto"/>
              <w:right w:val="single" w:sz="4" w:space="0" w:color="auto"/>
            </w:tcBorders>
            <w:vAlign w:val="center"/>
          </w:tcPr>
          <w:p w14:paraId="1BAC9D20" w14:textId="77777777" w:rsidR="00B87C7C" w:rsidRPr="00750DD4" w:rsidRDefault="00B87C7C" w:rsidP="00ED45B6">
            <w:pPr>
              <w:jc w:val="center"/>
              <w:rPr>
                <w:b/>
                <w:bCs/>
                <w:lang w:val="uk-UA"/>
              </w:rPr>
            </w:pPr>
            <w:r w:rsidRPr="00750DD4">
              <w:rPr>
                <w:b/>
                <w:bCs/>
                <w:lang w:val="uk-UA"/>
              </w:rPr>
              <w:t>Найменування Товару</w:t>
            </w:r>
          </w:p>
        </w:tc>
        <w:tc>
          <w:tcPr>
            <w:tcW w:w="791" w:type="pct"/>
            <w:tcBorders>
              <w:top w:val="single" w:sz="4" w:space="0" w:color="auto"/>
              <w:left w:val="single" w:sz="4" w:space="0" w:color="auto"/>
              <w:bottom w:val="single" w:sz="4" w:space="0" w:color="auto"/>
              <w:right w:val="single" w:sz="4" w:space="0" w:color="auto"/>
            </w:tcBorders>
            <w:vAlign w:val="center"/>
          </w:tcPr>
          <w:p w14:paraId="48149AFC" w14:textId="77777777" w:rsidR="00B87C7C" w:rsidRPr="00750DD4" w:rsidRDefault="00B87C7C" w:rsidP="00ED45B6">
            <w:pPr>
              <w:jc w:val="center"/>
              <w:rPr>
                <w:b/>
                <w:bCs/>
                <w:lang w:val="uk-UA"/>
              </w:rPr>
            </w:pPr>
            <w:r w:rsidRPr="00750DD4">
              <w:rPr>
                <w:b/>
                <w:bCs/>
                <w:lang w:val="uk-UA"/>
              </w:rPr>
              <w:t>Кількість (од.)</w:t>
            </w:r>
          </w:p>
        </w:tc>
        <w:tc>
          <w:tcPr>
            <w:tcW w:w="1230" w:type="pct"/>
            <w:gridSpan w:val="2"/>
            <w:tcBorders>
              <w:top w:val="single" w:sz="4" w:space="0" w:color="auto"/>
              <w:left w:val="single" w:sz="4" w:space="0" w:color="auto"/>
              <w:bottom w:val="single" w:sz="4" w:space="0" w:color="auto"/>
              <w:right w:val="single" w:sz="4" w:space="0" w:color="auto"/>
            </w:tcBorders>
            <w:vAlign w:val="center"/>
          </w:tcPr>
          <w:p w14:paraId="598A7E87" w14:textId="77777777" w:rsidR="00B87C7C" w:rsidRPr="00750DD4" w:rsidRDefault="00B87C7C" w:rsidP="00ED45B6">
            <w:pPr>
              <w:jc w:val="center"/>
              <w:rPr>
                <w:b/>
                <w:bCs/>
                <w:lang w:val="uk-UA"/>
              </w:rPr>
            </w:pPr>
            <w:r w:rsidRPr="00750DD4">
              <w:rPr>
                <w:b/>
                <w:bCs/>
                <w:lang w:val="uk-UA"/>
              </w:rPr>
              <w:t>Ціна за одиницю Товару</w:t>
            </w:r>
          </w:p>
          <w:p w14:paraId="3124D7BC" w14:textId="77777777" w:rsidR="00B87C7C" w:rsidRPr="00750DD4" w:rsidRDefault="00B87C7C" w:rsidP="00ED45B6">
            <w:pPr>
              <w:jc w:val="center"/>
              <w:rPr>
                <w:b/>
                <w:bCs/>
                <w:lang w:val="uk-UA"/>
              </w:rPr>
            </w:pPr>
            <w:r w:rsidRPr="00750DD4">
              <w:rPr>
                <w:b/>
                <w:bCs/>
                <w:lang w:val="uk-UA"/>
              </w:rPr>
              <w:t>без ПДВ, грн.</w:t>
            </w:r>
          </w:p>
        </w:tc>
        <w:tc>
          <w:tcPr>
            <w:tcW w:w="439" w:type="pct"/>
            <w:tcBorders>
              <w:top w:val="single" w:sz="4" w:space="0" w:color="auto"/>
              <w:left w:val="single" w:sz="4" w:space="0" w:color="auto"/>
              <w:bottom w:val="single" w:sz="4" w:space="0" w:color="auto"/>
              <w:right w:val="single" w:sz="4" w:space="0" w:color="auto"/>
            </w:tcBorders>
            <w:vAlign w:val="center"/>
          </w:tcPr>
          <w:p w14:paraId="6D752734" w14:textId="77777777" w:rsidR="00B87C7C" w:rsidRPr="00750DD4" w:rsidRDefault="00B87C7C" w:rsidP="00ED45B6">
            <w:pPr>
              <w:jc w:val="center"/>
              <w:rPr>
                <w:b/>
                <w:bCs/>
                <w:lang w:val="uk-UA"/>
              </w:rPr>
            </w:pPr>
            <w:r w:rsidRPr="00750DD4">
              <w:rPr>
                <w:b/>
                <w:bCs/>
                <w:lang w:val="uk-UA"/>
              </w:rPr>
              <w:t>ПДВ* грн.</w:t>
            </w:r>
          </w:p>
        </w:tc>
        <w:tc>
          <w:tcPr>
            <w:tcW w:w="1170" w:type="pct"/>
            <w:tcBorders>
              <w:top w:val="single" w:sz="4" w:space="0" w:color="auto"/>
              <w:left w:val="single" w:sz="4" w:space="0" w:color="auto"/>
              <w:bottom w:val="single" w:sz="4" w:space="0" w:color="auto"/>
              <w:right w:val="single" w:sz="4" w:space="0" w:color="auto"/>
            </w:tcBorders>
            <w:vAlign w:val="center"/>
          </w:tcPr>
          <w:p w14:paraId="426DE2E9" w14:textId="77777777" w:rsidR="00B87C7C" w:rsidRPr="00750DD4" w:rsidRDefault="00B87C7C" w:rsidP="00ED45B6">
            <w:pPr>
              <w:jc w:val="center"/>
              <w:rPr>
                <w:b/>
                <w:bCs/>
                <w:lang w:val="uk-UA"/>
              </w:rPr>
            </w:pPr>
            <w:r w:rsidRPr="00750DD4">
              <w:rPr>
                <w:b/>
                <w:bCs/>
                <w:lang w:val="uk-UA"/>
              </w:rPr>
              <w:t>Ціна за одиницю Товару разом з ПДВ*, грн.</w:t>
            </w:r>
          </w:p>
        </w:tc>
      </w:tr>
      <w:tr w:rsidR="00B87C7C" w:rsidRPr="00750DD4" w14:paraId="67F98190" w14:textId="77777777" w:rsidTr="00ED45B6">
        <w:trPr>
          <w:jc w:val="center"/>
        </w:trPr>
        <w:tc>
          <w:tcPr>
            <w:tcW w:w="316" w:type="pct"/>
            <w:tcBorders>
              <w:top w:val="single" w:sz="4" w:space="0" w:color="auto"/>
              <w:left w:val="single" w:sz="4" w:space="0" w:color="auto"/>
              <w:bottom w:val="single" w:sz="4" w:space="0" w:color="auto"/>
              <w:right w:val="single" w:sz="4" w:space="0" w:color="auto"/>
            </w:tcBorders>
          </w:tcPr>
          <w:p w14:paraId="7A5B7993" w14:textId="77777777" w:rsidR="00B87C7C" w:rsidRPr="00750DD4" w:rsidRDefault="00B87C7C" w:rsidP="00ED45B6">
            <w:pPr>
              <w:jc w:val="center"/>
              <w:rPr>
                <w:lang w:val="uk-UA"/>
              </w:rPr>
            </w:pPr>
            <w:r w:rsidRPr="00750DD4">
              <w:rPr>
                <w:lang w:val="uk-UA"/>
              </w:rPr>
              <w:t>1</w:t>
            </w:r>
          </w:p>
        </w:tc>
        <w:tc>
          <w:tcPr>
            <w:tcW w:w="1054" w:type="pct"/>
            <w:tcBorders>
              <w:top w:val="single" w:sz="4" w:space="0" w:color="auto"/>
              <w:left w:val="single" w:sz="4" w:space="0" w:color="auto"/>
              <w:bottom w:val="single" w:sz="4" w:space="0" w:color="auto"/>
              <w:right w:val="single" w:sz="4" w:space="0" w:color="auto"/>
            </w:tcBorders>
          </w:tcPr>
          <w:p w14:paraId="2254000E" w14:textId="77777777" w:rsidR="00B87C7C" w:rsidRPr="00750DD4" w:rsidRDefault="00B87C7C" w:rsidP="00ED45B6">
            <w:pPr>
              <w:rPr>
                <w:lang w:val="uk-UA"/>
              </w:rPr>
            </w:pPr>
          </w:p>
        </w:tc>
        <w:tc>
          <w:tcPr>
            <w:tcW w:w="791" w:type="pct"/>
            <w:tcBorders>
              <w:top w:val="single" w:sz="4" w:space="0" w:color="auto"/>
              <w:left w:val="single" w:sz="4" w:space="0" w:color="auto"/>
              <w:bottom w:val="single" w:sz="4" w:space="0" w:color="auto"/>
              <w:right w:val="single" w:sz="4" w:space="0" w:color="auto"/>
            </w:tcBorders>
          </w:tcPr>
          <w:p w14:paraId="0B92D21C" w14:textId="77777777" w:rsidR="00B87C7C" w:rsidRPr="00750DD4" w:rsidRDefault="00B87C7C" w:rsidP="00ED45B6">
            <w:pPr>
              <w:rPr>
                <w:lang w:val="uk-UA"/>
              </w:rPr>
            </w:pPr>
          </w:p>
        </w:tc>
        <w:tc>
          <w:tcPr>
            <w:tcW w:w="1230" w:type="pct"/>
            <w:gridSpan w:val="2"/>
            <w:tcBorders>
              <w:top w:val="single" w:sz="4" w:space="0" w:color="auto"/>
              <w:left w:val="single" w:sz="4" w:space="0" w:color="auto"/>
              <w:bottom w:val="single" w:sz="4" w:space="0" w:color="auto"/>
              <w:right w:val="single" w:sz="4" w:space="0" w:color="auto"/>
            </w:tcBorders>
          </w:tcPr>
          <w:p w14:paraId="1A93386B" w14:textId="77777777" w:rsidR="00B87C7C" w:rsidRPr="00750DD4" w:rsidRDefault="00B87C7C" w:rsidP="00ED45B6">
            <w:pPr>
              <w:rPr>
                <w:lang w:val="uk-UA"/>
              </w:rPr>
            </w:pPr>
          </w:p>
        </w:tc>
        <w:tc>
          <w:tcPr>
            <w:tcW w:w="439" w:type="pct"/>
            <w:tcBorders>
              <w:top w:val="single" w:sz="4" w:space="0" w:color="auto"/>
              <w:left w:val="single" w:sz="4" w:space="0" w:color="auto"/>
              <w:bottom w:val="single" w:sz="4" w:space="0" w:color="auto"/>
              <w:right w:val="single" w:sz="4" w:space="0" w:color="auto"/>
            </w:tcBorders>
          </w:tcPr>
          <w:p w14:paraId="1CE815D9" w14:textId="77777777" w:rsidR="00B87C7C" w:rsidRPr="00750DD4" w:rsidRDefault="00B87C7C" w:rsidP="00ED45B6">
            <w:pPr>
              <w:rPr>
                <w:lang w:val="uk-UA"/>
              </w:rPr>
            </w:pPr>
          </w:p>
        </w:tc>
        <w:tc>
          <w:tcPr>
            <w:tcW w:w="1170" w:type="pct"/>
            <w:tcBorders>
              <w:top w:val="single" w:sz="4" w:space="0" w:color="auto"/>
              <w:left w:val="single" w:sz="4" w:space="0" w:color="auto"/>
              <w:bottom w:val="single" w:sz="4" w:space="0" w:color="auto"/>
              <w:right w:val="single" w:sz="4" w:space="0" w:color="auto"/>
            </w:tcBorders>
          </w:tcPr>
          <w:p w14:paraId="0E9AE96C" w14:textId="77777777" w:rsidR="00B87C7C" w:rsidRPr="00750DD4" w:rsidRDefault="00B87C7C" w:rsidP="00ED45B6">
            <w:pPr>
              <w:rPr>
                <w:lang w:val="uk-UA"/>
              </w:rPr>
            </w:pPr>
          </w:p>
        </w:tc>
      </w:tr>
      <w:tr w:rsidR="00B87C7C" w:rsidRPr="00750DD4" w14:paraId="584415A4" w14:textId="77777777" w:rsidTr="00ED45B6">
        <w:trPr>
          <w:jc w:val="center"/>
        </w:trPr>
        <w:tc>
          <w:tcPr>
            <w:tcW w:w="316" w:type="pct"/>
            <w:tcBorders>
              <w:top w:val="single" w:sz="4" w:space="0" w:color="auto"/>
              <w:left w:val="nil"/>
              <w:bottom w:val="nil"/>
              <w:right w:val="nil"/>
            </w:tcBorders>
          </w:tcPr>
          <w:p w14:paraId="69EC6D64" w14:textId="77777777" w:rsidR="00B87C7C" w:rsidRPr="00750DD4" w:rsidRDefault="00B87C7C" w:rsidP="00ED45B6">
            <w:pPr>
              <w:rPr>
                <w:lang w:val="uk-UA"/>
              </w:rPr>
            </w:pPr>
          </w:p>
        </w:tc>
        <w:tc>
          <w:tcPr>
            <w:tcW w:w="1054" w:type="pct"/>
            <w:tcBorders>
              <w:top w:val="single" w:sz="4" w:space="0" w:color="auto"/>
              <w:left w:val="nil"/>
              <w:bottom w:val="nil"/>
              <w:right w:val="nil"/>
            </w:tcBorders>
          </w:tcPr>
          <w:p w14:paraId="2E2D8DBD" w14:textId="77777777" w:rsidR="00B87C7C" w:rsidRPr="00750DD4" w:rsidRDefault="00B87C7C" w:rsidP="00ED45B6">
            <w:pPr>
              <w:rPr>
                <w:lang w:val="uk-UA"/>
              </w:rPr>
            </w:pPr>
          </w:p>
        </w:tc>
        <w:tc>
          <w:tcPr>
            <w:tcW w:w="791" w:type="pct"/>
            <w:tcBorders>
              <w:top w:val="single" w:sz="4" w:space="0" w:color="auto"/>
              <w:left w:val="nil"/>
              <w:bottom w:val="nil"/>
              <w:right w:val="nil"/>
            </w:tcBorders>
          </w:tcPr>
          <w:p w14:paraId="24A36188" w14:textId="77777777" w:rsidR="00B87C7C" w:rsidRPr="00750DD4" w:rsidRDefault="00B87C7C" w:rsidP="00ED45B6">
            <w:pPr>
              <w:rPr>
                <w:lang w:val="uk-UA"/>
              </w:rPr>
            </w:pPr>
          </w:p>
        </w:tc>
        <w:tc>
          <w:tcPr>
            <w:tcW w:w="485" w:type="pct"/>
            <w:tcBorders>
              <w:top w:val="single" w:sz="4" w:space="0" w:color="auto"/>
              <w:left w:val="nil"/>
              <w:bottom w:val="nil"/>
              <w:right w:val="single" w:sz="4" w:space="0" w:color="auto"/>
            </w:tcBorders>
          </w:tcPr>
          <w:p w14:paraId="2AE15807" w14:textId="77777777" w:rsidR="00B87C7C" w:rsidRPr="00750DD4" w:rsidRDefault="00B87C7C" w:rsidP="00ED45B6">
            <w:pPr>
              <w:rPr>
                <w:lang w:val="uk-UA"/>
              </w:rPr>
            </w:pPr>
          </w:p>
        </w:tc>
        <w:tc>
          <w:tcPr>
            <w:tcW w:w="1184" w:type="pct"/>
            <w:gridSpan w:val="2"/>
            <w:tcBorders>
              <w:top w:val="single" w:sz="4" w:space="0" w:color="auto"/>
              <w:left w:val="single" w:sz="4" w:space="0" w:color="auto"/>
              <w:bottom w:val="single" w:sz="4" w:space="0" w:color="auto"/>
              <w:right w:val="single" w:sz="4" w:space="0" w:color="auto"/>
            </w:tcBorders>
          </w:tcPr>
          <w:p w14:paraId="21FAD22C" w14:textId="77777777" w:rsidR="00B87C7C" w:rsidRPr="00750DD4" w:rsidRDefault="00B87C7C" w:rsidP="00ED45B6">
            <w:pPr>
              <w:keepNext/>
              <w:outlineLvl w:val="1"/>
              <w:rPr>
                <w:b/>
                <w:bCs/>
                <w:i/>
                <w:iCs/>
                <w:lang w:val="uk-UA"/>
              </w:rPr>
            </w:pPr>
            <w:r w:rsidRPr="00750DD4">
              <w:rPr>
                <w:b/>
                <w:bCs/>
                <w:i/>
                <w:iCs/>
                <w:lang w:val="uk-UA"/>
              </w:rPr>
              <w:t>Сума без ПДВ, грн.</w:t>
            </w:r>
          </w:p>
        </w:tc>
        <w:tc>
          <w:tcPr>
            <w:tcW w:w="1170" w:type="pct"/>
            <w:tcBorders>
              <w:top w:val="single" w:sz="4" w:space="0" w:color="auto"/>
              <w:left w:val="single" w:sz="4" w:space="0" w:color="auto"/>
              <w:bottom w:val="single" w:sz="4" w:space="0" w:color="auto"/>
              <w:right w:val="single" w:sz="4" w:space="0" w:color="auto"/>
            </w:tcBorders>
          </w:tcPr>
          <w:p w14:paraId="2E5D9C5B" w14:textId="77777777" w:rsidR="00B87C7C" w:rsidRPr="00750DD4" w:rsidRDefault="00B87C7C" w:rsidP="00ED45B6">
            <w:pPr>
              <w:rPr>
                <w:lang w:val="uk-UA"/>
              </w:rPr>
            </w:pPr>
          </w:p>
        </w:tc>
      </w:tr>
      <w:tr w:rsidR="00B87C7C" w:rsidRPr="00750DD4" w14:paraId="0E69E90A" w14:textId="77777777" w:rsidTr="00ED45B6">
        <w:trPr>
          <w:jc w:val="center"/>
        </w:trPr>
        <w:tc>
          <w:tcPr>
            <w:tcW w:w="316" w:type="pct"/>
            <w:tcBorders>
              <w:top w:val="nil"/>
              <w:left w:val="nil"/>
              <w:bottom w:val="nil"/>
              <w:right w:val="nil"/>
            </w:tcBorders>
          </w:tcPr>
          <w:p w14:paraId="46FF1277" w14:textId="77777777" w:rsidR="00B87C7C" w:rsidRPr="00750DD4" w:rsidRDefault="00B87C7C" w:rsidP="00ED45B6">
            <w:pPr>
              <w:rPr>
                <w:lang w:val="uk-UA"/>
              </w:rPr>
            </w:pPr>
          </w:p>
        </w:tc>
        <w:tc>
          <w:tcPr>
            <w:tcW w:w="1054" w:type="pct"/>
            <w:tcBorders>
              <w:top w:val="nil"/>
              <w:left w:val="nil"/>
              <w:bottom w:val="nil"/>
              <w:right w:val="nil"/>
            </w:tcBorders>
          </w:tcPr>
          <w:p w14:paraId="4274298F" w14:textId="77777777" w:rsidR="00B87C7C" w:rsidRPr="00750DD4" w:rsidRDefault="00B87C7C" w:rsidP="00ED45B6">
            <w:pPr>
              <w:rPr>
                <w:lang w:val="uk-UA"/>
              </w:rPr>
            </w:pPr>
          </w:p>
        </w:tc>
        <w:tc>
          <w:tcPr>
            <w:tcW w:w="791" w:type="pct"/>
            <w:tcBorders>
              <w:top w:val="nil"/>
              <w:left w:val="nil"/>
              <w:bottom w:val="nil"/>
              <w:right w:val="nil"/>
            </w:tcBorders>
          </w:tcPr>
          <w:p w14:paraId="7D6B33FA" w14:textId="77777777" w:rsidR="00B87C7C" w:rsidRPr="00750DD4" w:rsidRDefault="00B87C7C" w:rsidP="00ED45B6">
            <w:pPr>
              <w:rPr>
                <w:lang w:val="uk-UA"/>
              </w:rPr>
            </w:pPr>
          </w:p>
        </w:tc>
        <w:tc>
          <w:tcPr>
            <w:tcW w:w="485" w:type="pct"/>
            <w:tcBorders>
              <w:top w:val="nil"/>
              <w:left w:val="nil"/>
              <w:bottom w:val="nil"/>
              <w:right w:val="single" w:sz="4" w:space="0" w:color="auto"/>
            </w:tcBorders>
          </w:tcPr>
          <w:p w14:paraId="14B606A4" w14:textId="77777777" w:rsidR="00B87C7C" w:rsidRPr="00750DD4" w:rsidRDefault="00B87C7C" w:rsidP="00ED45B6">
            <w:pPr>
              <w:rPr>
                <w:lang w:val="uk-UA"/>
              </w:rPr>
            </w:pPr>
          </w:p>
        </w:tc>
        <w:tc>
          <w:tcPr>
            <w:tcW w:w="1184" w:type="pct"/>
            <w:gridSpan w:val="2"/>
            <w:tcBorders>
              <w:top w:val="single" w:sz="4" w:space="0" w:color="auto"/>
              <w:left w:val="single" w:sz="4" w:space="0" w:color="auto"/>
              <w:bottom w:val="single" w:sz="4" w:space="0" w:color="auto"/>
              <w:right w:val="single" w:sz="4" w:space="0" w:color="auto"/>
            </w:tcBorders>
          </w:tcPr>
          <w:p w14:paraId="26298EFB" w14:textId="77777777" w:rsidR="00B87C7C" w:rsidRPr="00750DD4" w:rsidRDefault="00B87C7C" w:rsidP="00ED45B6">
            <w:pPr>
              <w:rPr>
                <w:b/>
                <w:bCs/>
                <w:lang w:val="uk-UA"/>
              </w:rPr>
            </w:pPr>
            <w:r w:rsidRPr="00750DD4">
              <w:rPr>
                <w:b/>
                <w:bCs/>
                <w:lang w:val="uk-UA"/>
              </w:rPr>
              <w:t>ПДВ*, грн.</w:t>
            </w:r>
          </w:p>
        </w:tc>
        <w:tc>
          <w:tcPr>
            <w:tcW w:w="1170" w:type="pct"/>
            <w:tcBorders>
              <w:top w:val="single" w:sz="4" w:space="0" w:color="auto"/>
              <w:left w:val="single" w:sz="4" w:space="0" w:color="auto"/>
              <w:bottom w:val="single" w:sz="4" w:space="0" w:color="auto"/>
              <w:right w:val="single" w:sz="4" w:space="0" w:color="auto"/>
            </w:tcBorders>
          </w:tcPr>
          <w:p w14:paraId="235EFF03" w14:textId="77777777" w:rsidR="00B87C7C" w:rsidRPr="00750DD4" w:rsidRDefault="00B87C7C" w:rsidP="00ED45B6">
            <w:pPr>
              <w:rPr>
                <w:lang w:val="uk-UA"/>
              </w:rPr>
            </w:pPr>
          </w:p>
        </w:tc>
      </w:tr>
      <w:tr w:rsidR="00B87C7C" w:rsidRPr="00750DD4" w14:paraId="55092914" w14:textId="77777777" w:rsidTr="00ED45B6">
        <w:trPr>
          <w:jc w:val="center"/>
        </w:trPr>
        <w:tc>
          <w:tcPr>
            <w:tcW w:w="316" w:type="pct"/>
            <w:tcBorders>
              <w:top w:val="nil"/>
              <w:left w:val="nil"/>
              <w:bottom w:val="nil"/>
              <w:right w:val="nil"/>
            </w:tcBorders>
          </w:tcPr>
          <w:p w14:paraId="101DDB09" w14:textId="77777777" w:rsidR="00B87C7C" w:rsidRPr="00750DD4" w:rsidRDefault="00B87C7C" w:rsidP="00ED45B6">
            <w:pPr>
              <w:rPr>
                <w:lang w:val="uk-UA"/>
              </w:rPr>
            </w:pPr>
          </w:p>
        </w:tc>
        <w:tc>
          <w:tcPr>
            <w:tcW w:w="1054" w:type="pct"/>
            <w:tcBorders>
              <w:top w:val="nil"/>
              <w:left w:val="nil"/>
              <w:bottom w:val="nil"/>
              <w:right w:val="nil"/>
            </w:tcBorders>
          </w:tcPr>
          <w:p w14:paraId="646896CC" w14:textId="77777777" w:rsidR="00B87C7C" w:rsidRPr="00750DD4" w:rsidRDefault="00B87C7C" w:rsidP="00ED45B6">
            <w:pPr>
              <w:rPr>
                <w:lang w:val="uk-UA"/>
              </w:rPr>
            </w:pPr>
          </w:p>
        </w:tc>
        <w:tc>
          <w:tcPr>
            <w:tcW w:w="791" w:type="pct"/>
            <w:tcBorders>
              <w:top w:val="nil"/>
              <w:left w:val="nil"/>
              <w:bottom w:val="nil"/>
              <w:right w:val="nil"/>
            </w:tcBorders>
          </w:tcPr>
          <w:p w14:paraId="1B6E0899" w14:textId="77777777" w:rsidR="00B87C7C" w:rsidRPr="00750DD4" w:rsidRDefault="00B87C7C" w:rsidP="00ED45B6">
            <w:pPr>
              <w:rPr>
                <w:lang w:val="uk-UA"/>
              </w:rPr>
            </w:pPr>
          </w:p>
        </w:tc>
        <w:tc>
          <w:tcPr>
            <w:tcW w:w="485" w:type="pct"/>
            <w:tcBorders>
              <w:top w:val="nil"/>
              <w:left w:val="nil"/>
              <w:bottom w:val="nil"/>
              <w:right w:val="single" w:sz="4" w:space="0" w:color="auto"/>
            </w:tcBorders>
          </w:tcPr>
          <w:p w14:paraId="674C8C0E" w14:textId="77777777" w:rsidR="00B87C7C" w:rsidRPr="00750DD4" w:rsidRDefault="00B87C7C" w:rsidP="00ED45B6">
            <w:pPr>
              <w:rPr>
                <w:lang w:val="uk-UA"/>
              </w:rPr>
            </w:pPr>
          </w:p>
        </w:tc>
        <w:tc>
          <w:tcPr>
            <w:tcW w:w="1184" w:type="pct"/>
            <w:gridSpan w:val="2"/>
            <w:tcBorders>
              <w:top w:val="single" w:sz="4" w:space="0" w:color="auto"/>
              <w:left w:val="single" w:sz="4" w:space="0" w:color="auto"/>
              <w:bottom w:val="single" w:sz="4" w:space="0" w:color="auto"/>
              <w:right w:val="single" w:sz="4" w:space="0" w:color="auto"/>
            </w:tcBorders>
          </w:tcPr>
          <w:p w14:paraId="7EA5D0F2" w14:textId="77777777" w:rsidR="00B87C7C" w:rsidRPr="00750DD4" w:rsidRDefault="00B87C7C" w:rsidP="00ED45B6">
            <w:pPr>
              <w:rPr>
                <w:b/>
                <w:bCs/>
                <w:lang w:val="uk-UA"/>
              </w:rPr>
            </w:pPr>
            <w:r w:rsidRPr="00750DD4">
              <w:rPr>
                <w:b/>
                <w:bCs/>
                <w:lang w:val="uk-UA"/>
              </w:rPr>
              <w:t>Всього з ПДВ*, грн.</w:t>
            </w:r>
          </w:p>
        </w:tc>
        <w:tc>
          <w:tcPr>
            <w:tcW w:w="1170" w:type="pct"/>
            <w:tcBorders>
              <w:top w:val="single" w:sz="4" w:space="0" w:color="auto"/>
              <w:left w:val="single" w:sz="4" w:space="0" w:color="auto"/>
              <w:bottom w:val="single" w:sz="4" w:space="0" w:color="auto"/>
              <w:right w:val="single" w:sz="4" w:space="0" w:color="auto"/>
            </w:tcBorders>
          </w:tcPr>
          <w:p w14:paraId="3A4DC847" w14:textId="77777777" w:rsidR="00B87C7C" w:rsidRPr="00750DD4" w:rsidRDefault="00B87C7C" w:rsidP="00ED45B6">
            <w:pPr>
              <w:rPr>
                <w:lang w:val="uk-UA"/>
              </w:rPr>
            </w:pPr>
          </w:p>
        </w:tc>
      </w:tr>
    </w:tbl>
    <w:p w14:paraId="5B79C393" w14:textId="77777777" w:rsidR="00B87C7C" w:rsidRPr="00750DD4" w:rsidRDefault="00B87C7C" w:rsidP="00B87C7C">
      <w:pPr>
        <w:rPr>
          <w:lang w:val="uk-UA"/>
        </w:rPr>
      </w:pPr>
    </w:p>
    <w:p w14:paraId="6950BA0A" w14:textId="77777777" w:rsidR="00B87C7C" w:rsidRPr="00750DD4" w:rsidRDefault="00B87C7C" w:rsidP="00B87C7C">
      <w:pPr>
        <w:rPr>
          <w:b/>
          <w:lang w:val="uk-UA"/>
        </w:rPr>
      </w:pPr>
      <w:r w:rsidRPr="00750DD4">
        <w:rPr>
          <w:lang w:val="uk-UA"/>
        </w:rPr>
        <w:t xml:space="preserve">* </w:t>
      </w:r>
      <w:r w:rsidRPr="00750DD4">
        <w:rPr>
          <w:i/>
          <w:lang w:val="uk-UA"/>
        </w:rPr>
        <w:t>У разі, якщо П</w:t>
      </w:r>
      <w:r>
        <w:rPr>
          <w:i/>
          <w:lang w:val="uk-UA"/>
        </w:rPr>
        <w:t xml:space="preserve">родавець </w:t>
      </w:r>
      <w:r w:rsidRPr="00750DD4">
        <w:rPr>
          <w:i/>
          <w:lang w:val="uk-UA"/>
        </w:rPr>
        <w:t>є платником ПДВ.</w:t>
      </w:r>
    </w:p>
    <w:p w14:paraId="58FDF117" w14:textId="77777777" w:rsidR="00B87C7C" w:rsidRPr="00750DD4" w:rsidRDefault="00B87C7C" w:rsidP="00B87C7C">
      <w:pPr>
        <w:rPr>
          <w:lang w:val="uk-UA"/>
        </w:rPr>
      </w:pPr>
    </w:p>
    <w:p w14:paraId="2116E8EF" w14:textId="77777777" w:rsidR="00B87C7C" w:rsidRPr="00750DD4" w:rsidRDefault="00B87C7C" w:rsidP="00B87C7C">
      <w:pPr>
        <w:rPr>
          <w:lang w:val="uk-UA"/>
        </w:rPr>
      </w:pPr>
      <w:r w:rsidRPr="00750DD4">
        <w:rPr>
          <w:lang w:val="uk-UA"/>
        </w:rPr>
        <w:t>Дата подання заявки: _____________________</w:t>
      </w:r>
    </w:p>
    <w:p w14:paraId="06F2C9AE" w14:textId="77777777" w:rsidR="00B87C7C" w:rsidRPr="00750DD4" w:rsidRDefault="00B87C7C" w:rsidP="00B87C7C">
      <w:pPr>
        <w:rPr>
          <w:lang w:val="uk-UA"/>
        </w:rPr>
      </w:pPr>
      <w:r w:rsidRPr="00750DD4">
        <w:rPr>
          <w:lang w:val="uk-UA"/>
        </w:rPr>
        <w:t>Дата постачання: ____________________________________</w:t>
      </w:r>
    </w:p>
    <w:p w14:paraId="2B2FDC2C" w14:textId="77777777" w:rsidR="00B87C7C" w:rsidRPr="00750DD4" w:rsidRDefault="00B87C7C" w:rsidP="00B87C7C">
      <w:pPr>
        <w:rPr>
          <w:lang w:val="uk-UA"/>
        </w:rPr>
      </w:pPr>
    </w:p>
    <w:p w14:paraId="661E5428" w14:textId="77777777" w:rsidR="00B87C7C" w:rsidRPr="00750DD4" w:rsidRDefault="00B87C7C" w:rsidP="00B87C7C">
      <w:pPr>
        <w:rPr>
          <w:lang w:val="uk-UA"/>
        </w:rPr>
      </w:pPr>
    </w:p>
    <w:p w14:paraId="348F6A02" w14:textId="77777777" w:rsidR="00B87C7C" w:rsidRPr="00750DD4" w:rsidRDefault="00B87C7C" w:rsidP="00B87C7C">
      <w:pPr>
        <w:rPr>
          <w:lang w:val="uk-UA"/>
        </w:rPr>
      </w:pPr>
      <w:r w:rsidRPr="00750DD4">
        <w:rPr>
          <w:lang w:val="uk-UA"/>
        </w:rPr>
        <w:t>Реквізити вантажоодержувача:</w:t>
      </w:r>
    </w:p>
    <w:p w14:paraId="7CE2A2A5" w14:textId="77777777" w:rsidR="00B87C7C" w:rsidRPr="00750DD4" w:rsidRDefault="00B87C7C" w:rsidP="00B87C7C">
      <w:pPr>
        <w:rPr>
          <w:lang w:val="uk-UA"/>
        </w:rPr>
      </w:pPr>
    </w:p>
    <w:p w14:paraId="1D867E91" w14:textId="77777777" w:rsidR="00B87C7C" w:rsidRPr="00750DD4" w:rsidRDefault="00B87C7C" w:rsidP="00B87C7C">
      <w:pPr>
        <w:rPr>
          <w:lang w:val="uk-UA"/>
        </w:rPr>
      </w:pPr>
      <w:r w:rsidRPr="00750DD4">
        <w:rPr>
          <w:lang w:val="uk-UA"/>
        </w:rPr>
        <w:t xml:space="preserve">Адреса установи Покупця: </w:t>
      </w:r>
      <w:r w:rsidRPr="002575F7">
        <w:rPr>
          <w:b/>
          <w:lang w:val="uk-UA"/>
        </w:rPr>
        <w:t>04073, м. Київ, вул. Кирилівська (Фрунзе), 160</w:t>
      </w:r>
    </w:p>
    <w:p w14:paraId="4BB2466F" w14:textId="77777777" w:rsidR="00B87C7C" w:rsidRPr="00750DD4" w:rsidRDefault="00B87C7C" w:rsidP="00B87C7C">
      <w:pPr>
        <w:rPr>
          <w:lang w:val="uk-UA"/>
        </w:rPr>
      </w:pPr>
      <w:r w:rsidRPr="00750DD4">
        <w:rPr>
          <w:lang w:val="uk-UA"/>
        </w:rPr>
        <w:t>Контактна особа: ____________________________________________________</w:t>
      </w:r>
    </w:p>
    <w:p w14:paraId="1144EE4A" w14:textId="77777777" w:rsidR="00B87C7C" w:rsidRPr="00750DD4" w:rsidRDefault="00B87C7C" w:rsidP="00B87C7C">
      <w:pPr>
        <w:rPr>
          <w:lang w:val="uk-UA"/>
        </w:rPr>
      </w:pPr>
      <w:r w:rsidRPr="00750DD4">
        <w:rPr>
          <w:lang w:val="uk-UA"/>
        </w:rPr>
        <w:t>Тел.: _______________________________________________________________</w:t>
      </w:r>
    </w:p>
    <w:p w14:paraId="1C7637D2" w14:textId="77777777" w:rsidR="00B87C7C" w:rsidRPr="00750DD4" w:rsidRDefault="00B87C7C" w:rsidP="00B87C7C">
      <w:pPr>
        <w:jc w:val="center"/>
        <w:rPr>
          <w:b/>
          <w:lang w:val="uk-UA"/>
        </w:rPr>
      </w:pPr>
    </w:p>
    <w:p w14:paraId="7E4829D5" w14:textId="77777777" w:rsidR="00B87C7C" w:rsidRPr="00750DD4" w:rsidRDefault="00B87C7C" w:rsidP="00B87C7C">
      <w:pPr>
        <w:jc w:val="center"/>
        <w:rPr>
          <w:b/>
          <w:lang w:val="uk-UA"/>
        </w:rPr>
      </w:pPr>
      <w:r w:rsidRPr="00750DD4">
        <w:rPr>
          <w:b/>
          <w:lang w:val="uk-UA"/>
        </w:rPr>
        <w:t>Форму Заявки затверджено:</w:t>
      </w:r>
    </w:p>
    <w:p w14:paraId="3179D993" w14:textId="77777777" w:rsidR="00B87C7C" w:rsidRDefault="00B87C7C" w:rsidP="00B87C7C">
      <w:pPr>
        <w:rPr>
          <w:lang w:val="uk-UA"/>
        </w:rPr>
      </w:pPr>
    </w:p>
    <w:p w14:paraId="2A9CA65C" w14:textId="77777777" w:rsidR="00B87C7C" w:rsidRDefault="00B87C7C" w:rsidP="00B87C7C">
      <w:pPr>
        <w:rPr>
          <w:lang w:val="uk-UA"/>
        </w:rPr>
      </w:pPr>
    </w:p>
    <w:p w14:paraId="56A6D59C" w14:textId="77777777" w:rsidR="00B87C7C" w:rsidRPr="00750DD4" w:rsidRDefault="00B87C7C" w:rsidP="00B87C7C">
      <w:pPr>
        <w:rPr>
          <w:lang w:val="uk-UA"/>
        </w:rPr>
      </w:pPr>
    </w:p>
    <w:tbl>
      <w:tblPr>
        <w:tblpPr w:leftFromText="180" w:rightFromText="180" w:vertAnchor="text" w:horzAnchor="page" w:tblpXSpec="center" w:tblpY="19"/>
        <w:tblW w:w="5000" w:type="pct"/>
        <w:jc w:val="center"/>
        <w:tblLook w:val="00A0" w:firstRow="1" w:lastRow="0" w:firstColumn="1" w:lastColumn="0" w:noHBand="0" w:noVBand="0"/>
      </w:tblPr>
      <w:tblGrid>
        <w:gridCol w:w="5097"/>
        <w:gridCol w:w="4758"/>
      </w:tblGrid>
      <w:tr w:rsidR="00B87C7C" w:rsidRPr="00750DD4" w14:paraId="709771DE" w14:textId="77777777" w:rsidTr="00ED45B6">
        <w:trPr>
          <w:trHeight w:val="1078"/>
          <w:jc w:val="center"/>
        </w:trPr>
        <w:tc>
          <w:tcPr>
            <w:tcW w:w="2586" w:type="pct"/>
          </w:tcPr>
          <w:p w14:paraId="595DB8BB" w14:textId="77777777" w:rsidR="00B87C7C" w:rsidRPr="00750DD4" w:rsidRDefault="00B87C7C" w:rsidP="00ED45B6">
            <w:pPr>
              <w:jc w:val="center"/>
              <w:rPr>
                <w:b/>
                <w:i/>
                <w:iCs/>
                <w:lang w:val="uk-UA"/>
              </w:rPr>
            </w:pPr>
            <w:r>
              <w:rPr>
                <w:b/>
                <w:i/>
                <w:iCs/>
                <w:lang w:val="uk-UA"/>
              </w:rPr>
              <w:t>Продавець</w:t>
            </w:r>
            <w:r w:rsidRPr="00750DD4">
              <w:rPr>
                <w:b/>
                <w:i/>
                <w:iCs/>
                <w:lang w:val="uk-UA"/>
              </w:rPr>
              <w:t>:</w:t>
            </w:r>
          </w:p>
          <w:p w14:paraId="7B84CFD2" w14:textId="77777777" w:rsidR="00B87C7C" w:rsidRPr="00750DD4" w:rsidRDefault="00B87C7C" w:rsidP="00ED45B6">
            <w:pPr>
              <w:rPr>
                <w:i/>
                <w:iCs/>
                <w:lang w:val="uk-UA"/>
              </w:rPr>
            </w:pPr>
            <w:r w:rsidRPr="00750DD4">
              <w:rPr>
                <w:i/>
                <w:iCs/>
                <w:lang w:val="uk-UA"/>
              </w:rPr>
              <w:t xml:space="preserve">                         ________________________</w:t>
            </w:r>
          </w:p>
          <w:p w14:paraId="3125AF17" w14:textId="77777777" w:rsidR="00B87C7C" w:rsidRPr="00750DD4" w:rsidRDefault="00B87C7C" w:rsidP="00ED45B6">
            <w:pPr>
              <w:rPr>
                <w:b/>
                <w:i/>
                <w:iCs/>
                <w:lang w:val="uk-UA"/>
              </w:rPr>
            </w:pPr>
          </w:p>
          <w:p w14:paraId="0DBACC51" w14:textId="77777777" w:rsidR="00B87C7C" w:rsidRPr="00750DD4" w:rsidRDefault="00B87C7C" w:rsidP="00ED45B6">
            <w:pPr>
              <w:rPr>
                <w:i/>
                <w:iCs/>
                <w:lang w:val="uk-UA"/>
              </w:rPr>
            </w:pPr>
            <w:r w:rsidRPr="00750DD4">
              <w:rPr>
                <w:i/>
                <w:iCs/>
                <w:lang w:val="uk-UA"/>
              </w:rPr>
              <w:t xml:space="preserve">                          М.П.(підпис)</w:t>
            </w:r>
          </w:p>
        </w:tc>
        <w:tc>
          <w:tcPr>
            <w:tcW w:w="2414" w:type="pct"/>
          </w:tcPr>
          <w:p w14:paraId="523CF36D" w14:textId="77777777" w:rsidR="00B87C7C" w:rsidRPr="00750DD4" w:rsidRDefault="00B87C7C" w:rsidP="00ED45B6">
            <w:pPr>
              <w:jc w:val="center"/>
              <w:rPr>
                <w:b/>
                <w:i/>
                <w:iCs/>
                <w:lang w:val="uk-UA"/>
              </w:rPr>
            </w:pPr>
            <w:r>
              <w:rPr>
                <w:b/>
                <w:i/>
                <w:iCs/>
                <w:lang w:val="uk-UA"/>
              </w:rPr>
              <w:t xml:space="preserve">   </w:t>
            </w:r>
            <w:r w:rsidRPr="00750DD4">
              <w:rPr>
                <w:b/>
                <w:i/>
                <w:iCs/>
                <w:lang w:val="uk-UA"/>
              </w:rPr>
              <w:t>Покупець:</w:t>
            </w:r>
          </w:p>
          <w:p w14:paraId="075378B0" w14:textId="77777777" w:rsidR="00B87C7C" w:rsidRPr="00750DD4" w:rsidRDefault="00B87C7C" w:rsidP="00ED45B6">
            <w:pPr>
              <w:jc w:val="center"/>
              <w:rPr>
                <w:b/>
                <w:i/>
                <w:iCs/>
                <w:lang w:val="uk-UA"/>
              </w:rPr>
            </w:pPr>
            <w:r w:rsidRPr="00750DD4">
              <w:rPr>
                <w:b/>
                <w:i/>
                <w:iCs/>
                <w:lang w:val="uk-UA"/>
              </w:rPr>
              <w:t xml:space="preserve">                          </w:t>
            </w:r>
            <w:r w:rsidRPr="00750DD4">
              <w:rPr>
                <w:i/>
                <w:iCs/>
                <w:lang w:val="uk-UA"/>
              </w:rPr>
              <w:t>______________________</w:t>
            </w:r>
          </w:p>
          <w:p w14:paraId="2849B47B" w14:textId="77777777" w:rsidR="00B87C7C" w:rsidRPr="00750DD4" w:rsidRDefault="00B87C7C" w:rsidP="00ED45B6">
            <w:pPr>
              <w:rPr>
                <w:i/>
                <w:iCs/>
                <w:lang w:val="uk-UA"/>
              </w:rPr>
            </w:pPr>
          </w:p>
          <w:p w14:paraId="2E9DA388" w14:textId="77777777" w:rsidR="00B87C7C" w:rsidRPr="00750DD4" w:rsidRDefault="00B87C7C" w:rsidP="00ED45B6">
            <w:pPr>
              <w:rPr>
                <w:i/>
                <w:iCs/>
                <w:lang w:val="uk-UA"/>
              </w:rPr>
            </w:pPr>
            <w:r w:rsidRPr="00750DD4">
              <w:rPr>
                <w:i/>
                <w:iCs/>
                <w:lang w:val="uk-UA"/>
              </w:rPr>
              <w:t xml:space="preserve">                                   М.П. (підпис)</w:t>
            </w:r>
          </w:p>
        </w:tc>
      </w:tr>
      <w:tr w:rsidR="00B87C7C" w:rsidRPr="00750DD4" w14:paraId="67D5FDC3" w14:textId="77777777" w:rsidTr="00ED45B6">
        <w:trPr>
          <w:trHeight w:val="1078"/>
          <w:jc w:val="center"/>
        </w:trPr>
        <w:tc>
          <w:tcPr>
            <w:tcW w:w="2586" w:type="pct"/>
          </w:tcPr>
          <w:p w14:paraId="7CF84D34" w14:textId="77777777" w:rsidR="00B87C7C" w:rsidRPr="00750DD4" w:rsidRDefault="00B87C7C" w:rsidP="00ED45B6">
            <w:pPr>
              <w:jc w:val="center"/>
              <w:rPr>
                <w:b/>
                <w:i/>
                <w:iCs/>
                <w:lang w:val="uk-UA"/>
              </w:rPr>
            </w:pPr>
          </w:p>
        </w:tc>
        <w:tc>
          <w:tcPr>
            <w:tcW w:w="2414" w:type="pct"/>
          </w:tcPr>
          <w:p w14:paraId="5CB6B1F5" w14:textId="77777777" w:rsidR="00B87C7C" w:rsidRDefault="00B87C7C" w:rsidP="00ED45B6">
            <w:pPr>
              <w:jc w:val="center"/>
              <w:rPr>
                <w:b/>
                <w:i/>
                <w:iCs/>
                <w:lang w:val="uk-UA"/>
              </w:rPr>
            </w:pPr>
          </w:p>
        </w:tc>
      </w:tr>
    </w:tbl>
    <w:p w14:paraId="1775020D" w14:textId="77777777" w:rsidR="00B87C7C" w:rsidRPr="00750DD4" w:rsidRDefault="00B87C7C" w:rsidP="00B87C7C">
      <w:pPr>
        <w:rPr>
          <w:lang w:val="uk-UA"/>
        </w:rPr>
      </w:pPr>
    </w:p>
    <w:p w14:paraId="7EDC68E3" w14:textId="77777777" w:rsidR="00B87C7C" w:rsidRPr="00CD1B94" w:rsidRDefault="00B87C7C" w:rsidP="00B87C7C">
      <w:pPr>
        <w:rPr>
          <w:lang w:val="uk-UA"/>
        </w:rPr>
      </w:pPr>
    </w:p>
    <w:p w14:paraId="673A10D0" w14:textId="77777777" w:rsidR="00BC775E" w:rsidRPr="00CD1B94" w:rsidRDefault="00BC775E" w:rsidP="00BC775E">
      <w:pPr>
        <w:pStyle w:val="a5"/>
        <w:jc w:val="center"/>
        <w:rPr>
          <w:rFonts w:ascii="Times New Roman" w:hAnsi="Times New Roman"/>
          <w:b/>
          <w:sz w:val="24"/>
          <w:szCs w:val="24"/>
          <w:lang w:eastAsia="ru-RU"/>
        </w:rPr>
      </w:pPr>
    </w:p>
    <w:sectPr w:rsidR="00BC775E" w:rsidRPr="00CD1B94">
      <w:footerReference w:type="default" r:id="rId3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0793D" w14:textId="77777777" w:rsidR="00564476" w:rsidRDefault="00564476" w:rsidP="0013749F">
      <w:r>
        <w:separator/>
      </w:r>
    </w:p>
  </w:endnote>
  <w:endnote w:type="continuationSeparator" w:id="0">
    <w:p w14:paraId="3250EE54" w14:textId="77777777" w:rsidR="00564476" w:rsidRDefault="00564476" w:rsidP="0013749F">
      <w:r>
        <w:continuationSeparator/>
      </w:r>
    </w:p>
  </w:endnote>
  <w:endnote w:type="continuationNotice" w:id="1">
    <w:p w14:paraId="0CDA3E01" w14:textId="77777777" w:rsidR="00564476" w:rsidRDefault="00564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UkrainianBaltica">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690723"/>
      <w:docPartObj>
        <w:docPartGallery w:val="Page Numbers (Bottom of Page)"/>
        <w:docPartUnique/>
      </w:docPartObj>
    </w:sdtPr>
    <w:sdtEndPr/>
    <w:sdtContent>
      <w:p w14:paraId="673A126F" w14:textId="6D89E262" w:rsidR="00ED45B6" w:rsidRPr="00334E16" w:rsidRDefault="00ED45B6" w:rsidP="00334E16">
        <w:pPr>
          <w:pStyle w:val="a9"/>
          <w:jc w:val="right"/>
          <w:rPr>
            <w:lang w:val="uk-UA"/>
          </w:rPr>
        </w:pPr>
        <w:r>
          <w:fldChar w:fldCharType="begin"/>
        </w:r>
        <w:r>
          <w:instrText>PAGE   \* MERGEFORMAT</w:instrText>
        </w:r>
        <w:r>
          <w:fldChar w:fldCharType="separate"/>
        </w:r>
        <w:r w:rsidR="000F61B2">
          <w:rPr>
            <w:noProof/>
          </w:rPr>
          <w:t>29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10DBE8" w14:textId="77777777" w:rsidR="00564476" w:rsidRDefault="00564476" w:rsidP="0013749F">
      <w:r>
        <w:separator/>
      </w:r>
    </w:p>
  </w:footnote>
  <w:footnote w:type="continuationSeparator" w:id="0">
    <w:p w14:paraId="203BA144" w14:textId="77777777" w:rsidR="00564476" w:rsidRDefault="00564476" w:rsidP="0013749F">
      <w:r>
        <w:continuationSeparator/>
      </w:r>
    </w:p>
  </w:footnote>
  <w:footnote w:type="continuationNotice" w:id="1">
    <w:p w14:paraId="4E1E5A09" w14:textId="77777777" w:rsidR="00564476" w:rsidRDefault="0056447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938"/>
    <w:multiLevelType w:val="hybridMultilevel"/>
    <w:tmpl w:val="505EAF62"/>
    <w:lvl w:ilvl="0" w:tplc="765056A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4855DDB"/>
    <w:multiLevelType w:val="multilevel"/>
    <w:tmpl w:val="F510EB52"/>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2D16EC3"/>
    <w:multiLevelType w:val="hybridMultilevel"/>
    <w:tmpl w:val="D62E37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AD742FC"/>
    <w:multiLevelType w:val="hybridMultilevel"/>
    <w:tmpl w:val="FA10FB90"/>
    <w:lvl w:ilvl="0" w:tplc="944E1F54">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02E0647"/>
    <w:multiLevelType w:val="hybridMultilevel"/>
    <w:tmpl w:val="2FF4FFEE"/>
    <w:lvl w:ilvl="0" w:tplc="E7506754">
      <w:start w:val="1"/>
      <w:numFmt w:val="bullet"/>
      <w:lvlText w:val=""/>
      <w:lvlJc w:val="left"/>
      <w:pPr>
        <w:ind w:left="720" w:hanging="360"/>
      </w:pPr>
      <w:rPr>
        <w:rFonts w:ascii="Symbol" w:hAnsi="Symbol" w:hint="default"/>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31E55DE0"/>
    <w:multiLevelType w:val="hybridMultilevel"/>
    <w:tmpl w:val="EBB8B12C"/>
    <w:lvl w:ilvl="0" w:tplc="75E083F0">
      <w:start w:val="1"/>
      <w:numFmt w:val="bullet"/>
      <w:lvlText w:val=""/>
      <w:lvlJc w:val="left"/>
      <w:pPr>
        <w:ind w:left="720" w:hanging="360"/>
      </w:pPr>
      <w:rPr>
        <w:rFonts w:ascii="Symbol" w:hAnsi="Symbol" w:hint="default"/>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335E5943"/>
    <w:multiLevelType w:val="hybridMultilevel"/>
    <w:tmpl w:val="30CA16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351E7AD8"/>
    <w:multiLevelType w:val="hybridMultilevel"/>
    <w:tmpl w:val="440003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91C241D"/>
    <w:multiLevelType w:val="hybridMultilevel"/>
    <w:tmpl w:val="C988F3BA"/>
    <w:lvl w:ilvl="0" w:tplc="EFE847D2">
      <w:start w:val="1"/>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9">
    <w:nsid w:val="3FDE5B73"/>
    <w:multiLevelType w:val="multilevel"/>
    <w:tmpl w:val="F0DCEA62"/>
    <w:lvl w:ilvl="0">
      <w:start w:val="1"/>
      <w:numFmt w:val="decimal"/>
      <w:lvlText w:val="%1."/>
      <w:lvlJc w:val="left"/>
      <w:pPr>
        <w:ind w:left="704" w:hanging="420"/>
      </w:pPr>
      <w:rPr>
        <w:rFonts w:cs="Times New Roman" w:hint="default"/>
      </w:rPr>
    </w:lvl>
    <w:lvl w:ilvl="1">
      <w:start w:val="1"/>
      <w:numFmt w:val="decimal"/>
      <w:lvlText w:val="%1.%2."/>
      <w:lvlJc w:val="left"/>
      <w:pPr>
        <w:ind w:left="114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
    <w:nsid w:val="4EDA5254"/>
    <w:multiLevelType w:val="multilevel"/>
    <w:tmpl w:val="D44C25E6"/>
    <w:lvl w:ilvl="0">
      <w:start w:val="1"/>
      <w:numFmt w:val="decimal"/>
      <w:lvlText w:val="%1."/>
      <w:lvlJc w:val="left"/>
      <w:pPr>
        <w:ind w:left="704" w:hanging="420"/>
      </w:pPr>
      <w:rPr>
        <w:rFonts w:cs="Times New Roman" w:hint="default"/>
      </w:rPr>
    </w:lvl>
    <w:lvl w:ilvl="1">
      <w:start w:val="1"/>
      <w:numFmt w:val="decimal"/>
      <w:lvlText w:val="%1.%2."/>
      <w:lvlJc w:val="left"/>
      <w:pPr>
        <w:ind w:left="1140" w:hanging="420"/>
      </w:pPr>
      <w:rPr>
        <w:rFonts w:cs="Times New Roman"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nsid w:val="4FF94648"/>
    <w:multiLevelType w:val="hybridMultilevel"/>
    <w:tmpl w:val="07046094"/>
    <w:lvl w:ilvl="0" w:tplc="0422000F">
      <w:start w:val="1"/>
      <w:numFmt w:val="decimal"/>
      <w:lvlText w:val="%1."/>
      <w:lvlJc w:val="left"/>
      <w:pPr>
        <w:ind w:left="786"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52611637"/>
    <w:multiLevelType w:val="hybridMultilevel"/>
    <w:tmpl w:val="3BAEEE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5667690E"/>
    <w:multiLevelType w:val="hybridMultilevel"/>
    <w:tmpl w:val="07046094"/>
    <w:lvl w:ilvl="0" w:tplc="0422000F">
      <w:start w:val="1"/>
      <w:numFmt w:val="decimal"/>
      <w:lvlText w:val="%1."/>
      <w:lvlJc w:val="left"/>
      <w:pPr>
        <w:ind w:left="786"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625C2E17"/>
    <w:multiLevelType w:val="hybridMultilevel"/>
    <w:tmpl w:val="6706AE88"/>
    <w:lvl w:ilvl="0" w:tplc="04220001">
      <w:start w:val="1"/>
      <w:numFmt w:val="bullet"/>
      <w:lvlText w:val=""/>
      <w:lvlJc w:val="left"/>
      <w:pPr>
        <w:ind w:left="4046" w:hanging="360"/>
      </w:pPr>
      <w:rPr>
        <w:rFonts w:ascii="Symbol" w:hAnsi="Symbol" w:hint="default"/>
        <w:sz w:val="20"/>
        <w:szCs w:val="20"/>
      </w:rPr>
    </w:lvl>
    <w:lvl w:ilvl="1" w:tplc="04220003" w:tentative="1">
      <w:start w:val="1"/>
      <w:numFmt w:val="bullet"/>
      <w:lvlText w:val="o"/>
      <w:lvlJc w:val="left"/>
      <w:pPr>
        <w:ind w:left="5126" w:hanging="360"/>
      </w:pPr>
      <w:rPr>
        <w:rFonts w:ascii="Courier New" w:hAnsi="Courier New" w:cs="Courier New" w:hint="default"/>
      </w:rPr>
    </w:lvl>
    <w:lvl w:ilvl="2" w:tplc="04220005" w:tentative="1">
      <w:start w:val="1"/>
      <w:numFmt w:val="bullet"/>
      <w:lvlText w:val=""/>
      <w:lvlJc w:val="left"/>
      <w:pPr>
        <w:ind w:left="5846" w:hanging="360"/>
      </w:pPr>
      <w:rPr>
        <w:rFonts w:ascii="Wingdings" w:hAnsi="Wingdings" w:hint="default"/>
      </w:rPr>
    </w:lvl>
    <w:lvl w:ilvl="3" w:tplc="04220001" w:tentative="1">
      <w:start w:val="1"/>
      <w:numFmt w:val="bullet"/>
      <w:lvlText w:val=""/>
      <w:lvlJc w:val="left"/>
      <w:pPr>
        <w:ind w:left="6566" w:hanging="360"/>
      </w:pPr>
      <w:rPr>
        <w:rFonts w:ascii="Symbol" w:hAnsi="Symbol" w:hint="default"/>
      </w:rPr>
    </w:lvl>
    <w:lvl w:ilvl="4" w:tplc="04220003" w:tentative="1">
      <w:start w:val="1"/>
      <w:numFmt w:val="bullet"/>
      <w:lvlText w:val="o"/>
      <w:lvlJc w:val="left"/>
      <w:pPr>
        <w:ind w:left="7286" w:hanging="360"/>
      </w:pPr>
      <w:rPr>
        <w:rFonts w:ascii="Courier New" w:hAnsi="Courier New" w:cs="Courier New" w:hint="default"/>
      </w:rPr>
    </w:lvl>
    <w:lvl w:ilvl="5" w:tplc="04220005" w:tentative="1">
      <w:start w:val="1"/>
      <w:numFmt w:val="bullet"/>
      <w:lvlText w:val=""/>
      <w:lvlJc w:val="left"/>
      <w:pPr>
        <w:ind w:left="8006" w:hanging="360"/>
      </w:pPr>
      <w:rPr>
        <w:rFonts w:ascii="Wingdings" w:hAnsi="Wingdings" w:hint="default"/>
      </w:rPr>
    </w:lvl>
    <w:lvl w:ilvl="6" w:tplc="04220001" w:tentative="1">
      <w:start w:val="1"/>
      <w:numFmt w:val="bullet"/>
      <w:lvlText w:val=""/>
      <w:lvlJc w:val="left"/>
      <w:pPr>
        <w:ind w:left="8726" w:hanging="360"/>
      </w:pPr>
      <w:rPr>
        <w:rFonts w:ascii="Symbol" w:hAnsi="Symbol" w:hint="default"/>
      </w:rPr>
    </w:lvl>
    <w:lvl w:ilvl="7" w:tplc="04220003" w:tentative="1">
      <w:start w:val="1"/>
      <w:numFmt w:val="bullet"/>
      <w:lvlText w:val="o"/>
      <w:lvlJc w:val="left"/>
      <w:pPr>
        <w:ind w:left="9446" w:hanging="360"/>
      </w:pPr>
      <w:rPr>
        <w:rFonts w:ascii="Courier New" w:hAnsi="Courier New" w:cs="Courier New" w:hint="default"/>
      </w:rPr>
    </w:lvl>
    <w:lvl w:ilvl="8" w:tplc="04220005" w:tentative="1">
      <w:start w:val="1"/>
      <w:numFmt w:val="bullet"/>
      <w:lvlText w:val=""/>
      <w:lvlJc w:val="left"/>
      <w:pPr>
        <w:ind w:left="10166" w:hanging="360"/>
      </w:pPr>
      <w:rPr>
        <w:rFonts w:ascii="Wingdings" w:hAnsi="Wingdings" w:hint="default"/>
      </w:rPr>
    </w:lvl>
  </w:abstractNum>
  <w:abstractNum w:abstractNumId="15">
    <w:nsid w:val="641D6C93"/>
    <w:multiLevelType w:val="hybridMultilevel"/>
    <w:tmpl w:val="48E6FD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6A3C6012"/>
    <w:multiLevelType w:val="multilevel"/>
    <w:tmpl w:val="D44C25E6"/>
    <w:lvl w:ilvl="0">
      <w:start w:val="1"/>
      <w:numFmt w:val="decimal"/>
      <w:lvlText w:val="%1."/>
      <w:lvlJc w:val="left"/>
      <w:pPr>
        <w:ind w:left="704" w:hanging="420"/>
      </w:pPr>
      <w:rPr>
        <w:rFonts w:cs="Times New Roman" w:hint="default"/>
      </w:rPr>
    </w:lvl>
    <w:lvl w:ilvl="1">
      <w:start w:val="1"/>
      <w:numFmt w:val="decimal"/>
      <w:lvlText w:val="%1.%2."/>
      <w:lvlJc w:val="left"/>
      <w:pPr>
        <w:ind w:left="1140" w:hanging="420"/>
      </w:pPr>
      <w:rPr>
        <w:rFonts w:cs="Times New Roman"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num w:numId="1">
    <w:abstractNumId w:val="10"/>
  </w:num>
  <w:num w:numId="2">
    <w:abstractNumId w:val="8"/>
  </w:num>
  <w:num w:numId="3">
    <w:abstractNumId w:val="1"/>
  </w:num>
  <w:num w:numId="4">
    <w:abstractNumId w:val="13"/>
  </w:num>
  <w:num w:numId="5">
    <w:abstractNumId w:val="14"/>
  </w:num>
  <w:num w:numId="6">
    <w:abstractNumId w:val="9"/>
  </w:num>
  <w:num w:numId="7">
    <w:abstractNumId w:val="12"/>
  </w:num>
  <w:num w:numId="8">
    <w:abstractNumId w:val="4"/>
  </w:num>
  <w:num w:numId="9">
    <w:abstractNumId w:val="5"/>
  </w:num>
  <w:num w:numId="10">
    <w:abstractNumId w:val="2"/>
  </w:num>
  <w:num w:numId="11">
    <w:abstractNumId w:val="0"/>
  </w:num>
  <w:num w:numId="12">
    <w:abstractNumId w:val="15"/>
  </w:num>
  <w:num w:numId="13">
    <w:abstractNumId w:val="6"/>
  </w:num>
  <w:num w:numId="14">
    <w:abstractNumId w:val="11"/>
  </w:num>
  <w:num w:numId="15">
    <w:abstractNumId w:val="3"/>
  </w:num>
  <w:num w:numId="16">
    <w:abstractNumId w:val="7"/>
  </w:num>
  <w:num w:numId="17">
    <w:abstractNumId w:val="1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Гончарова Надія Анатоліївна">
    <w15:presenceInfo w15:providerId="None" w15:userId="Гончарова Надія Анатолії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49F"/>
    <w:rsid w:val="000048C6"/>
    <w:rsid w:val="00004CB9"/>
    <w:rsid w:val="000075C3"/>
    <w:rsid w:val="00007DD8"/>
    <w:rsid w:val="0001419B"/>
    <w:rsid w:val="000213BE"/>
    <w:rsid w:val="0002297E"/>
    <w:rsid w:val="0002377E"/>
    <w:rsid w:val="00027137"/>
    <w:rsid w:val="000314AE"/>
    <w:rsid w:val="000325B7"/>
    <w:rsid w:val="00033DF6"/>
    <w:rsid w:val="00035C5F"/>
    <w:rsid w:val="0003707E"/>
    <w:rsid w:val="00037CA4"/>
    <w:rsid w:val="00043779"/>
    <w:rsid w:val="00050345"/>
    <w:rsid w:val="00051022"/>
    <w:rsid w:val="0005125E"/>
    <w:rsid w:val="00053EA8"/>
    <w:rsid w:val="00065091"/>
    <w:rsid w:val="00072CFF"/>
    <w:rsid w:val="00074C36"/>
    <w:rsid w:val="00080503"/>
    <w:rsid w:val="0009165D"/>
    <w:rsid w:val="00091EE6"/>
    <w:rsid w:val="00092498"/>
    <w:rsid w:val="000A3795"/>
    <w:rsid w:val="000A3952"/>
    <w:rsid w:val="000A4537"/>
    <w:rsid w:val="000A6D72"/>
    <w:rsid w:val="000B065F"/>
    <w:rsid w:val="000B4706"/>
    <w:rsid w:val="000C1CB1"/>
    <w:rsid w:val="000C2448"/>
    <w:rsid w:val="000C2D2C"/>
    <w:rsid w:val="000C5267"/>
    <w:rsid w:val="000D14B0"/>
    <w:rsid w:val="000E0010"/>
    <w:rsid w:val="000E0CFC"/>
    <w:rsid w:val="000E42F3"/>
    <w:rsid w:val="000E4ED0"/>
    <w:rsid w:val="000E5E72"/>
    <w:rsid w:val="000E63B0"/>
    <w:rsid w:val="000F3C1E"/>
    <w:rsid w:val="000F5AAF"/>
    <w:rsid w:val="000F61B2"/>
    <w:rsid w:val="000F6A21"/>
    <w:rsid w:val="000F773A"/>
    <w:rsid w:val="001004B3"/>
    <w:rsid w:val="0010309D"/>
    <w:rsid w:val="00110C9C"/>
    <w:rsid w:val="0011189A"/>
    <w:rsid w:val="00113381"/>
    <w:rsid w:val="00114B66"/>
    <w:rsid w:val="0011772B"/>
    <w:rsid w:val="00117CFA"/>
    <w:rsid w:val="00125E75"/>
    <w:rsid w:val="0012686F"/>
    <w:rsid w:val="00130561"/>
    <w:rsid w:val="0013749F"/>
    <w:rsid w:val="001473D1"/>
    <w:rsid w:val="00150C65"/>
    <w:rsid w:val="0015170F"/>
    <w:rsid w:val="0015236F"/>
    <w:rsid w:val="00154FCE"/>
    <w:rsid w:val="00155ACB"/>
    <w:rsid w:val="00155D79"/>
    <w:rsid w:val="00164648"/>
    <w:rsid w:val="00170EF9"/>
    <w:rsid w:val="00174129"/>
    <w:rsid w:val="00177008"/>
    <w:rsid w:val="00181E3C"/>
    <w:rsid w:val="001824F9"/>
    <w:rsid w:val="00183055"/>
    <w:rsid w:val="001849EB"/>
    <w:rsid w:val="00191005"/>
    <w:rsid w:val="001911B1"/>
    <w:rsid w:val="00195CF8"/>
    <w:rsid w:val="001960DE"/>
    <w:rsid w:val="001A56DF"/>
    <w:rsid w:val="001A5A18"/>
    <w:rsid w:val="001A79BF"/>
    <w:rsid w:val="001B0BF1"/>
    <w:rsid w:val="001B1747"/>
    <w:rsid w:val="001B55C7"/>
    <w:rsid w:val="001B7A7F"/>
    <w:rsid w:val="001C0540"/>
    <w:rsid w:val="001C23C9"/>
    <w:rsid w:val="001C2A4B"/>
    <w:rsid w:val="001C60F3"/>
    <w:rsid w:val="001C697A"/>
    <w:rsid w:val="001D22F0"/>
    <w:rsid w:val="001D4BFB"/>
    <w:rsid w:val="001D5804"/>
    <w:rsid w:val="001D75BE"/>
    <w:rsid w:val="001E15EA"/>
    <w:rsid w:val="001E4F7F"/>
    <w:rsid w:val="001E5A06"/>
    <w:rsid w:val="001F04B2"/>
    <w:rsid w:val="001F41FA"/>
    <w:rsid w:val="0020069D"/>
    <w:rsid w:val="00200F75"/>
    <w:rsid w:val="00202509"/>
    <w:rsid w:val="002036AA"/>
    <w:rsid w:val="00204F20"/>
    <w:rsid w:val="00205E3F"/>
    <w:rsid w:val="0021149D"/>
    <w:rsid w:val="00211A06"/>
    <w:rsid w:val="00214218"/>
    <w:rsid w:val="00214265"/>
    <w:rsid w:val="00217308"/>
    <w:rsid w:val="00223E3E"/>
    <w:rsid w:val="0022627D"/>
    <w:rsid w:val="00233C55"/>
    <w:rsid w:val="0023427D"/>
    <w:rsid w:val="002376D2"/>
    <w:rsid w:val="0024029E"/>
    <w:rsid w:val="0024250A"/>
    <w:rsid w:val="00245E9B"/>
    <w:rsid w:val="00246E3C"/>
    <w:rsid w:val="002472CB"/>
    <w:rsid w:val="00250E83"/>
    <w:rsid w:val="002544C7"/>
    <w:rsid w:val="00255BD8"/>
    <w:rsid w:val="002575F7"/>
    <w:rsid w:val="0025772E"/>
    <w:rsid w:val="00263883"/>
    <w:rsid w:val="00263D4D"/>
    <w:rsid w:val="002735D2"/>
    <w:rsid w:val="00277EBA"/>
    <w:rsid w:val="0028164D"/>
    <w:rsid w:val="00285176"/>
    <w:rsid w:val="002A2A47"/>
    <w:rsid w:val="002B0E9F"/>
    <w:rsid w:val="002B23EC"/>
    <w:rsid w:val="002B2FA2"/>
    <w:rsid w:val="002B4019"/>
    <w:rsid w:val="002B4591"/>
    <w:rsid w:val="002C3B9E"/>
    <w:rsid w:val="002C5D86"/>
    <w:rsid w:val="002D7B06"/>
    <w:rsid w:val="002D7EFE"/>
    <w:rsid w:val="002E0B93"/>
    <w:rsid w:val="002E0EA4"/>
    <w:rsid w:val="002E6F8C"/>
    <w:rsid w:val="002F0E22"/>
    <w:rsid w:val="002F1300"/>
    <w:rsid w:val="002F279F"/>
    <w:rsid w:val="002F5449"/>
    <w:rsid w:val="003012D1"/>
    <w:rsid w:val="003030BE"/>
    <w:rsid w:val="00303A19"/>
    <w:rsid w:val="0030502C"/>
    <w:rsid w:val="00306C39"/>
    <w:rsid w:val="00306F2B"/>
    <w:rsid w:val="00310491"/>
    <w:rsid w:val="00311D31"/>
    <w:rsid w:val="0032441E"/>
    <w:rsid w:val="003326CD"/>
    <w:rsid w:val="00332773"/>
    <w:rsid w:val="00332A13"/>
    <w:rsid w:val="00332F7F"/>
    <w:rsid w:val="003342B5"/>
    <w:rsid w:val="00334E16"/>
    <w:rsid w:val="00337979"/>
    <w:rsid w:val="0034061F"/>
    <w:rsid w:val="0034126E"/>
    <w:rsid w:val="00343799"/>
    <w:rsid w:val="0035635D"/>
    <w:rsid w:val="003567FA"/>
    <w:rsid w:val="00361330"/>
    <w:rsid w:val="00362AA8"/>
    <w:rsid w:val="00367E24"/>
    <w:rsid w:val="00370804"/>
    <w:rsid w:val="00370A46"/>
    <w:rsid w:val="00373296"/>
    <w:rsid w:val="0037502C"/>
    <w:rsid w:val="00375C88"/>
    <w:rsid w:val="003775AE"/>
    <w:rsid w:val="0038050D"/>
    <w:rsid w:val="003917C7"/>
    <w:rsid w:val="00395512"/>
    <w:rsid w:val="00396601"/>
    <w:rsid w:val="003A024A"/>
    <w:rsid w:val="003A0F54"/>
    <w:rsid w:val="003A41F4"/>
    <w:rsid w:val="003A5914"/>
    <w:rsid w:val="003A5E2F"/>
    <w:rsid w:val="003A6CAF"/>
    <w:rsid w:val="003B04F4"/>
    <w:rsid w:val="003B71C9"/>
    <w:rsid w:val="003C30EB"/>
    <w:rsid w:val="003C332D"/>
    <w:rsid w:val="003C4EBF"/>
    <w:rsid w:val="003D138A"/>
    <w:rsid w:val="003D5A9F"/>
    <w:rsid w:val="003D77A3"/>
    <w:rsid w:val="003E46EE"/>
    <w:rsid w:val="003F162C"/>
    <w:rsid w:val="003F2BED"/>
    <w:rsid w:val="003F66BD"/>
    <w:rsid w:val="003F6FAD"/>
    <w:rsid w:val="00401A88"/>
    <w:rsid w:val="00407993"/>
    <w:rsid w:val="00410685"/>
    <w:rsid w:val="00413779"/>
    <w:rsid w:val="00413EB1"/>
    <w:rsid w:val="004143D1"/>
    <w:rsid w:val="004246D8"/>
    <w:rsid w:val="00427647"/>
    <w:rsid w:val="00430FA6"/>
    <w:rsid w:val="00434085"/>
    <w:rsid w:val="00437C8F"/>
    <w:rsid w:val="004401F4"/>
    <w:rsid w:val="004424AB"/>
    <w:rsid w:val="004501D7"/>
    <w:rsid w:val="00452FFE"/>
    <w:rsid w:val="00453681"/>
    <w:rsid w:val="00457967"/>
    <w:rsid w:val="00462705"/>
    <w:rsid w:val="00462AEB"/>
    <w:rsid w:val="00462D10"/>
    <w:rsid w:val="004645EB"/>
    <w:rsid w:val="004657DE"/>
    <w:rsid w:val="00474033"/>
    <w:rsid w:val="00477F01"/>
    <w:rsid w:val="00482C26"/>
    <w:rsid w:val="00486B52"/>
    <w:rsid w:val="00486C15"/>
    <w:rsid w:val="00492D00"/>
    <w:rsid w:val="00495817"/>
    <w:rsid w:val="004961F9"/>
    <w:rsid w:val="004A778B"/>
    <w:rsid w:val="004C3A8A"/>
    <w:rsid w:val="004C6A1F"/>
    <w:rsid w:val="004D1D5E"/>
    <w:rsid w:val="004D2F31"/>
    <w:rsid w:val="004D6885"/>
    <w:rsid w:val="004D75FC"/>
    <w:rsid w:val="004E359E"/>
    <w:rsid w:val="004E3B97"/>
    <w:rsid w:val="004E3DFC"/>
    <w:rsid w:val="004E5745"/>
    <w:rsid w:val="004F0ED5"/>
    <w:rsid w:val="004F2393"/>
    <w:rsid w:val="004F278A"/>
    <w:rsid w:val="004F33E0"/>
    <w:rsid w:val="004F5DC4"/>
    <w:rsid w:val="005034C2"/>
    <w:rsid w:val="0050517A"/>
    <w:rsid w:val="005101A0"/>
    <w:rsid w:val="00513785"/>
    <w:rsid w:val="005142DD"/>
    <w:rsid w:val="00517C8C"/>
    <w:rsid w:val="0052214E"/>
    <w:rsid w:val="00530D5C"/>
    <w:rsid w:val="00532240"/>
    <w:rsid w:val="0053314D"/>
    <w:rsid w:val="00534508"/>
    <w:rsid w:val="0053758D"/>
    <w:rsid w:val="00543255"/>
    <w:rsid w:val="00546DD2"/>
    <w:rsid w:val="005477B2"/>
    <w:rsid w:val="005521DE"/>
    <w:rsid w:val="0055361B"/>
    <w:rsid w:val="00553D61"/>
    <w:rsid w:val="005622D6"/>
    <w:rsid w:val="00562602"/>
    <w:rsid w:val="00564476"/>
    <w:rsid w:val="00565233"/>
    <w:rsid w:val="00565D69"/>
    <w:rsid w:val="0056724C"/>
    <w:rsid w:val="00571215"/>
    <w:rsid w:val="00575A05"/>
    <w:rsid w:val="00583BB1"/>
    <w:rsid w:val="0058505F"/>
    <w:rsid w:val="005855D3"/>
    <w:rsid w:val="00586B46"/>
    <w:rsid w:val="00590C3C"/>
    <w:rsid w:val="0059170A"/>
    <w:rsid w:val="00595E67"/>
    <w:rsid w:val="005A3607"/>
    <w:rsid w:val="005A3B44"/>
    <w:rsid w:val="005A6A31"/>
    <w:rsid w:val="005B0D6A"/>
    <w:rsid w:val="005B1035"/>
    <w:rsid w:val="005B43D8"/>
    <w:rsid w:val="005B4418"/>
    <w:rsid w:val="005C1AF3"/>
    <w:rsid w:val="005C38BC"/>
    <w:rsid w:val="005C4753"/>
    <w:rsid w:val="005D340F"/>
    <w:rsid w:val="005E37DA"/>
    <w:rsid w:val="005E5926"/>
    <w:rsid w:val="005E7DF4"/>
    <w:rsid w:val="005F3EFD"/>
    <w:rsid w:val="005F5017"/>
    <w:rsid w:val="005F699B"/>
    <w:rsid w:val="005F6F02"/>
    <w:rsid w:val="00617568"/>
    <w:rsid w:val="006234A0"/>
    <w:rsid w:val="00626027"/>
    <w:rsid w:val="006274FD"/>
    <w:rsid w:val="00635293"/>
    <w:rsid w:val="00636190"/>
    <w:rsid w:val="00643EE7"/>
    <w:rsid w:val="0065408D"/>
    <w:rsid w:val="00657CAE"/>
    <w:rsid w:val="00665096"/>
    <w:rsid w:val="006714D8"/>
    <w:rsid w:val="006728A9"/>
    <w:rsid w:val="006823BC"/>
    <w:rsid w:val="00683D26"/>
    <w:rsid w:val="006848D7"/>
    <w:rsid w:val="00685C1D"/>
    <w:rsid w:val="00685E36"/>
    <w:rsid w:val="006931A5"/>
    <w:rsid w:val="006A31AD"/>
    <w:rsid w:val="006A3C13"/>
    <w:rsid w:val="006A4269"/>
    <w:rsid w:val="006A6BCA"/>
    <w:rsid w:val="006A6BE0"/>
    <w:rsid w:val="006B4A0A"/>
    <w:rsid w:val="006C0A2A"/>
    <w:rsid w:val="006C117A"/>
    <w:rsid w:val="006C3DCC"/>
    <w:rsid w:val="006D35C7"/>
    <w:rsid w:val="006D7ABF"/>
    <w:rsid w:val="006E0B22"/>
    <w:rsid w:val="006E42EC"/>
    <w:rsid w:val="006E65E9"/>
    <w:rsid w:val="006F1543"/>
    <w:rsid w:val="006F433D"/>
    <w:rsid w:val="006F452B"/>
    <w:rsid w:val="00700543"/>
    <w:rsid w:val="00700EE3"/>
    <w:rsid w:val="007046A2"/>
    <w:rsid w:val="00704D65"/>
    <w:rsid w:val="00706395"/>
    <w:rsid w:val="00707729"/>
    <w:rsid w:val="00707875"/>
    <w:rsid w:val="00715FD3"/>
    <w:rsid w:val="0072552F"/>
    <w:rsid w:val="007268C8"/>
    <w:rsid w:val="00730B1A"/>
    <w:rsid w:val="007361B3"/>
    <w:rsid w:val="007400EB"/>
    <w:rsid w:val="0074448B"/>
    <w:rsid w:val="00744759"/>
    <w:rsid w:val="00744BF4"/>
    <w:rsid w:val="00744E02"/>
    <w:rsid w:val="0074728C"/>
    <w:rsid w:val="0074736B"/>
    <w:rsid w:val="0075181C"/>
    <w:rsid w:val="00754531"/>
    <w:rsid w:val="0075511B"/>
    <w:rsid w:val="007632BA"/>
    <w:rsid w:val="00763663"/>
    <w:rsid w:val="007759D7"/>
    <w:rsid w:val="00776B72"/>
    <w:rsid w:val="00785507"/>
    <w:rsid w:val="00787C79"/>
    <w:rsid w:val="007926AA"/>
    <w:rsid w:val="00794870"/>
    <w:rsid w:val="00797AC6"/>
    <w:rsid w:val="007A0122"/>
    <w:rsid w:val="007A1674"/>
    <w:rsid w:val="007A3D84"/>
    <w:rsid w:val="007A7AD2"/>
    <w:rsid w:val="007B0577"/>
    <w:rsid w:val="007B05F7"/>
    <w:rsid w:val="007B7B24"/>
    <w:rsid w:val="007C0FE1"/>
    <w:rsid w:val="007C52FE"/>
    <w:rsid w:val="007C63BC"/>
    <w:rsid w:val="007C6B58"/>
    <w:rsid w:val="007D10A1"/>
    <w:rsid w:val="007D1EA4"/>
    <w:rsid w:val="007D3B1B"/>
    <w:rsid w:val="007D5A3A"/>
    <w:rsid w:val="007D6AE7"/>
    <w:rsid w:val="007E20A1"/>
    <w:rsid w:val="007E4856"/>
    <w:rsid w:val="007F647E"/>
    <w:rsid w:val="00802182"/>
    <w:rsid w:val="00804D51"/>
    <w:rsid w:val="00814E31"/>
    <w:rsid w:val="00816B8C"/>
    <w:rsid w:val="008226A2"/>
    <w:rsid w:val="00823D79"/>
    <w:rsid w:val="00825112"/>
    <w:rsid w:val="008308C1"/>
    <w:rsid w:val="00830FA5"/>
    <w:rsid w:val="00840409"/>
    <w:rsid w:val="00843E9D"/>
    <w:rsid w:val="0085577A"/>
    <w:rsid w:val="0085794E"/>
    <w:rsid w:val="00860F6F"/>
    <w:rsid w:val="0086367D"/>
    <w:rsid w:val="00866045"/>
    <w:rsid w:val="0087616A"/>
    <w:rsid w:val="00884004"/>
    <w:rsid w:val="00886ECC"/>
    <w:rsid w:val="00892570"/>
    <w:rsid w:val="00897B94"/>
    <w:rsid w:val="008A00C7"/>
    <w:rsid w:val="008A1558"/>
    <w:rsid w:val="008A3356"/>
    <w:rsid w:val="008A3443"/>
    <w:rsid w:val="008A3444"/>
    <w:rsid w:val="008B030C"/>
    <w:rsid w:val="008B13C7"/>
    <w:rsid w:val="008B23F4"/>
    <w:rsid w:val="008B28E9"/>
    <w:rsid w:val="008B2E81"/>
    <w:rsid w:val="008C556B"/>
    <w:rsid w:val="008C68E2"/>
    <w:rsid w:val="008D4B9F"/>
    <w:rsid w:val="008D56D9"/>
    <w:rsid w:val="008D5AB9"/>
    <w:rsid w:val="008D7993"/>
    <w:rsid w:val="008E3216"/>
    <w:rsid w:val="008E5996"/>
    <w:rsid w:val="008F000D"/>
    <w:rsid w:val="008F10C1"/>
    <w:rsid w:val="008F5820"/>
    <w:rsid w:val="008F60A4"/>
    <w:rsid w:val="008F60EE"/>
    <w:rsid w:val="009013EB"/>
    <w:rsid w:val="00902FB3"/>
    <w:rsid w:val="00906121"/>
    <w:rsid w:val="00913EE2"/>
    <w:rsid w:val="009156AF"/>
    <w:rsid w:val="009160DA"/>
    <w:rsid w:val="00922119"/>
    <w:rsid w:val="00925BE9"/>
    <w:rsid w:val="009262A4"/>
    <w:rsid w:val="00927CC1"/>
    <w:rsid w:val="00934644"/>
    <w:rsid w:val="0093673B"/>
    <w:rsid w:val="00940069"/>
    <w:rsid w:val="009421F8"/>
    <w:rsid w:val="0094585F"/>
    <w:rsid w:val="009469EA"/>
    <w:rsid w:val="0094771B"/>
    <w:rsid w:val="00951EF5"/>
    <w:rsid w:val="00956323"/>
    <w:rsid w:val="0095739C"/>
    <w:rsid w:val="009628E7"/>
    <w:rsid w:val="00965D04"/>
    <w:rsid w:val="00973F09"/>
    <w:rsid w:val="00974A23"/>
    <w:rsid w:val="00975746"/>
    <w:rsid w:val="00976958"/>
    <w:rsid w:val="00977AB9"/>
    <w:rsid w:val="0098088A"/>
    <w:rsid w:val="009808B1"/>
    <w:rsid w:val="00984863"/>
    <w:rsid w:val="0098531F"/>
    <w:rsid w:val="00986514"/>
    <w:rsid w:val="0099795D"/>
    <w:rsid w:val="009A09A2"/>
    <w:rsid w:val="009A3098"/>
    <w:rsid w:val="009A50B6"/>
    <w:rsid w:val="009B1D42"/>
    <w:rsid w:val="009B6DAD"/>
    <w:rsid w:val="009C07F2"/>
    <w:rsid w:val="009C328E"/>
    <w:rsid w:val="009C3CAC"/>
    <w:rsid w:val="009D30A5"/>
    <w:rsid w:val="009D3C60"/>
    <w:rsid w:val="009D5828"/>
    <w:rsid w:val="009D64B7"/>
    <w:rsid w:val="009E3B36"/>
    <w:rsid w:val="009E7F60"/>
    <w:rsid w:val="009F5DAE"/>
    <w:rsid w:val="00A03FA8"/>
    <w:rsid w:val="00A04764"/>
    <w:rsid w:val="00A04A37"/>
    <w:rsid w:val="00A059ED"/>
    <w:rsid w:val="00A06CC1"/>
    <w:rsid w:val="00A122B8"/>
    <w:rsid w:val="00A1365F"/>
    <w:rsid w:val="00A16E70"/>
    <w:rsid w:val="00A2649A"/>
    <w:rsid w:val="00A26BC5"/>
    <w:rsid w:val="00A273FE"/>
    <w:rsid w:val="00A32F04"/>
    <w:rsid w:val="00A33894"/>
    <w:rsid w:val="00A34E81"/>
    <w:rsid w:val="00A34F6C"/>
    <w:rsid w:val="00A35578"/>
    <w:rsid w:val="00A37382"/>
    <w:rsid w:val="00A43B9D"/>
    <w:rsid w:val="00A44E6F"/>
    <w:rsid w:val="00A46D4D"/>
    <w:rsid w:val="00A52D86"/>
    <w:rsid w:val="00A53397"/>
    <w:rsid w:val="00A56343"/>
    <w:rsid w:val="00A606DE"/>
    <w:rsid w:val="00A62BD5"/>
    <w:rsid w:val="00A64EBC"/>
    <w:rsid w:val="00A7004D"/>
    <w:rsid w:val="00A710BF"/>
    <w:rsid w:val="00A774FD"/>
    <w:rsid w:val="00A77AA0"/>
    <w:rsid w:val="00A8430A"/>
    <w:rsid w:val="00A86B0B"/>
    <w:rsid w:val="00A930E2"/>
    <w:rsid w:val="00A96560"/>
    <w:rsid w:val="00A96CAE"/>
    <w:rsid w:val="00AB1DB0"/>
    <w:rsid w:val="00AB38DC"/>
    <w:rsid w:val="00AB5BF0"/>
    <w:rsid w:val="00AC158F"/>
    <w:rsid w:val="00AC303D"/>
    <w:rsid w:val="00AC7F7B"/>
    <w:rsid w:val="00AD00D7"/>
    <w:rsid w:val="00AD0111"/>
    <w:rsid w:val="00AD3D91"/>
    <w:rsid w:val="00AD51A5"/>
    <w:rsid w:val="00AD718D"/>
    <w:rsid w:val="00AE4C13"/>
    <w:rsid w:val="00AE6065"/>
    <w:rsid w:val="00AE71F8"/>
    <w:rsid w:val="00AF1B65"/>
    <w:rsid w:val="00AF424F"/>
    <w:rsid w:val="00AF7B52"/>
    <w:rsid w:val="00B0183B"/>
    <w:rsid w:val="00B10270"/>
    <w:rsid w:val="00B10E9C"/>
    <w:rsid w:val="00B13095"/>
    <w:rsid w:val="00B13D6A"/>
    <w:rsid w:val="00B13F17"/>
    <w:rsid w:val="00B14D06"/>
    <w:rsid w:val="00B17141"/>
    <w:rsid w:val="00B22AAD"/>
    <w:rsid w:val="00B32293"/>
    <w:rsid w:val="00B324D8"/>
    <w:rsid w:val="00B330FD"/>
    <w:rsid w:val="00B35B26"/>
    <w:rsid w:val="00B4174A"/>
    <w:rsid w:val="00B4648A"/>
    <w:rsid w:val="00B464A3"/>
    <w:rsid w:val="00B5386D"/>
    <w:rsid w:val="00B55726"/>
    <w:rsid w:val="00B569C2"/>
    <w:rsid w:val="00B636D4"/>
    <w:rsid w:val="00B660AD"/>
    <w:rsid w:val="00B66467"/>
    <w:rsid w:val="00B66F6B"/>
    <w:rsid w:val="00B71131"/>
    <w:rsid w:val="00B7673E"/>
    <w:rsid w:val="00B823AA"/>
    <w:rsid w:val="00B830FC"/>
    <w:rsid w:val="00B87C7C"/>
    <w:rsid w:val="00BA2B3E"/>
    <w:rsid w:val="00BA5B73"/>
    <w:rsid w:val="00BA6374"/>
    <w:rsid w:val="00BA6AAE"/>
    <w:rsid w:val="00BB2165"/>
    <w:rsid w:val="00BB3D43"/>
    <w:rsid w:val="00BB4CE7"/>
    <w:rsid w:val="00BB6B6C"/>
    <w:rsid w:val="00BC30BE"/>
    <w:rsid w:val="00BC775E"/>
    <w:rsid w:val="00BD1A83"/>
    <w:rsid w:val="00BD459B"/>
    <w:rsid w:val="00BD47EC"/>
    <w:rsid w:val="00BE025D"/>
    <w:rsid w:val="00BE1DD8"/>
    <w:rsid w:val="00BE3BD1"/>
    <w:rsid w:val="00BE65D5"/>
    <w:rsid w:val="00BE73C6"/>
    <w:rsid w:val="00BE792C"/>
    <w:rsid w:val="00C009F3"/>
    <w:rsid w:val="00C036A9"/>
    <w:rsid w:val="00C048B7"/>
    <w:rsid w:val="00C13323"/>
    <w:rsid w:val="00C13B39"/>
    <w:rsid w:val="00C1469C"/>
    <w:rsid w:val="00C15431"/>
    <w:rsid w:val="00C16CD5"/>
    <w:rsid w:val="00C203D7"/>
    <w:rsid w:val="00C216CF"/>
    <w:rsid w:val="00C21C5B"/>
    <w:rsid w:val="00C232FE"/>
    <w:rsid w:val="00C23DF1"/>
    <w:rsid w:val="00C24388"/>
    <w:rsid w:val="00C25274"/>
    <w:rsid w:val="00C26053"/>
    <w:rsid w:val="00C26066"/>
    <w:rsid w:val="00C272FD"/>
    <w:rsid w:val="00C306AA"/>
    <w:rsid w:val="00C31CA0"/>
    <w:rsid w:val="00C3533D"/>
    <w:rsid w:val="00C425AD"/>
    <w:rsid w:val="00C4625B"/>
    <w:rsid w:val="00C539EB"/>
    <w:rsid w:val="00C56AD2"/>
    <w:rsid w:val="00C624FA"/>
    <w:rsid w:val="00C639B5"/>
    <w:rsid w:val="00C6541A"/>
    <w:rsid w:val="00C6799E"/>
    <w:rsid w:val="00C73507"/>
    <w:rsid w:val="00C74C38"/>
    <w:rsid w:val="00C75C70"/>
    <w:rsid w:val="00C81625"/>
    <w:rsid w:val="00C81E13"/>
    <w:rsid w:val="00C82F30"/>
    <w:rsid w:val="00C865B1"/>
    <w:rsid w:val="00C87517"/>
    <w:rsid w:val="00C91DAD"/>
    <w:rsid w:val="00C95997"/>
    <w:rsid w:val="00C96CA7"/>
    <w:rsid w:val="00CA3F3E"/>
    <w:rsid w:val="00CA4638"/>
    <w:rsid w:val="00CA774D"/>
    <w:rsid w:val="00CB2A75"/>
    <w:rsid w:val="00CB36F8"/>
    <w:rsid w:val="00CB48D2"/>
    <w:rsid w:val="00CB4FA3"/>
    <w:rsid w:val="00CB5D4B"/>
    <w:rsid w:val="00CD1B94"/>
    <w:rsid w:val="00CD20E8"/>
    <w:rsid w:val="00CD2B28"/>
    <w:rsid w:val="00CD6385"/>
    <w:rsid w:val="00CD6E14"/>
    <w:rsid w:val="00CE20A2"/>
    <w:rsid w:val="00CF5741"/>
    <w:rsid w:val="00CF7EF5"/>
    <w:rsid w:val="00D010AD"/>
    <w:rsid w:val="00D07A5F"/>
    <w:rsid w:val="00D12558"/>
    <w:rsid w:val="00D141F6"/>
    <w:rsid w:val="00D14B76"/>
    <w:rsid w:val="00D2197A"/>
    <w:rsid w:val="00D21EE2"/>
    <w:rsid w:val="00D24509"/>
    <w:rsid w:val="00D24BD5"/>
    <w:rsid w:val="00D25DD1"/>
    <w:rsid w:val="00D25F9D"/>
    <w:rsid w:val="00D40141"/>
    <w:rsid w:val="00D47219"/>
    <w:rsid w:val="00D50014"/>
    <w:rsid w:val="00D501AE"/>
    <w:rsid w:val="00D518DA"/>
    <w:rsid w:val="00D54019"/>
    <w:rsid w:val="00D54020"/>
    <w:rsid w:val="00D5443C"/>
    <w:rsid w:val="00D551CF"/>
    <w:rsid w:val="00D61C1D"/>
    <w:rsid w:val="00D660FE"/>
    <w:rsid w:val="00D7330E"/>
    <w:rsid w:val="00D73BFE"/>
    <w:rsid w:val="00D75EC8"/>
    <w:rsid w:val="00D80998"/>
    <w:rsid w:val="00D81EF7"/>
    <w:rsid w:val="00D8469D"/>
    <w:rsid w:val="00D917BC"/>
    <w:rsid w:val="00D928AF"/>
    <w:rsid w:val="00D92B73"/>
    <w:rsid w:val="00D97291"/>
    <w:rsid w:val="00D976C8"/>
    <w:rsid w:val="00DA4F12"/>
    <w:rsid w:val="00DB32F9"/>
    <w:rsid w:val="00DB64BC"/>
    <w:rsid w:val="00DC144D"/>
    <w:rsid w:val="00DC42D6"/>
    <w:rsid w:val="00DC729A"/>
    <w:rsid w:val="00DC73B2"/>
    <w:rsid w:val="00DD02FB"/>
    <w:rsid w:val="00DD12F3"/>
    <w:rsid w:val="00DD3C30"/>
    <w:rsid w:val="00DD5509"/>
    <w:rsid w:val="00DD7107"/>
    <w:rsid w:val="00DE0A5D"/>
    <w:rsid w:val="00DF0DF7"/>
    <w:rsid w:val="00DF414A"/>
    <w:rsid w:val="00E00B5D"/>
    <w:rsid w:val="00E04E0F"/>
    <w:rsid w:val="00E169B1"/>
    <w:rsid w:val="00E21675"/>
    <w:rsid w:val="00E26C1B"/>
    <w:rsid w:val="00E2726D"/>
    <w:rsid w:val="00E30481"/>
    <w:rsid w:val="00E33DC3"/>
    <w:rsid w:val="00E34483"/>
    <w:rsid w:val="00E40456"/>
    <w:rsid w:val="00E4285E"/>
    <w:rsid w:val="00E455CB"/>
    <w:rsid w:val="00E45F46"/>
    <w:rsid w:val="00E4617F"/>
    <w:rsid w:val="00E46CC5"/>
    <w:rsid w:val="00E474B6"/>
    <w:rsid w:val="00E47652"/>
    <w:rsid w:val="00E5132E"/>
    <w:rsid w:val="00E52588"/>
    <w:rsid w:val="00E52677"/>
    <w:rsid w:val="00E54B91"/>
    <w:rsid w:val="00E5546A"/>
    <w:rsid w:val="00E55A05"/>
    <w:rsid w:val="00E62478"/>
    <w:rsid w:val="00E63CD4"/>
    <w:rsid w:val="00E702AA"/>
    <w:rsid w:val="00E76D56"/>
    <w:rsid w:val="00E81F32"/>
    <w:rsid w:val="00E83509"/>
    <w:rsid w:val="00E852B0"/>
    <w:rsid w:val="00E8773E"/>
    <w:rsid w:val="00E87D95"/>
    <w:rsid w:val="00E925D9"/>
    <w:rsid w:val="00E92A78"/>
    <w:rsid w:val="00E92DF8"/>
    <w:rsid w:val="00E9444F"/>
    <w:rsid w:val="00E95186"/>
    <w:rsid w:val="00E974F6"/>
    <w:rsid w:val="00E97E0D"/>
    <w:rsid w:val="00EB17FA"/>
    <w:rsid w:val="00EB1E7F"/>
    <w:rsid w:val="00EB5E18"/>
    <w:rsid w:val="00EC261A"/>
    <w:rsid w:val="00EC6388"/>
    <w:rsid w:val="00ED45B6"/>
    <w:rsid w:val="00ED5826"/>
    <w:rsid w:val="00ED605D"/>
    <w:rsid w:val="00EF3666"/>
    <w:rsid w:val="00EF4DE4"/>
    <w:rsid w:val="00F01FF7"/>
    <w:rsid w:val="00F02193"/>
    <w:rsid w:val="00F03A10"/>
    <w:rsid w:val="00F05146"/>
    <w:rsid w:val="00F05A35"/>
    <w:rsid w:val="00F05E89"/>
    <w:rsid w:val="00F11950"/>
    <w:rsid w:val="00F147B5"/>
    <w:rsid w:val="00F20B69"/>
    <w:rsid w:val="00F25908"/>
    <w:rsid w:val="00F27F01"/>
    <w:rsid w:val="00F3285E"/>
    <w:rsid w:val="00F32AB7"/>
    <w:rsid w:val="00F35FBD"/>
    <w:rsid w:val="00F3605B"/>
    <w:rsid w:val="00F36772"/>
    <w:rsid w:val="00F40406"/>
    <w:rsid w:val="00F4268F"/>
    <w:rsid w:val="00F50244"/>
    <w:rsid w:val="00F513EB"/>
    <w:rsid w:val="00F521B5"/>
    <w:rsid w:val="00F54D2F"/>
    <w:rsid w:val="00F57130"/>
    <w:rsid w:val="00F635DE"/>
    <w:rsid w:val="00F65089"/>
    <w:rsid w:val="00F709A7"/>
    <w:rsid w:val="00F752BF"/>
    <w:rsid w:val="00F87603"/>
    <w:rsid w:val="00F93891"/>
    <w:rsid w:val="00FA55CF"/>
    <w:rsid w:val="00FA64FA"/>
    <w:rsid w:val="00FA7294"/>
    <w:rsid w:val="00FB4A02"/>
    <w:rsid w:val="00FB7A8A"/>
    <w:rsid w:val="00FC07AE"/>
    <w:rsid w:val="00FC09A5"/>
    <w:rsid w:val="00FD00B7"/>
    <w:rsid w:val="00FD4E75"/>
    <w:rsid w:val="00FD5C0B"/>
    <w:rsid w:val="00FD6135"/>
    <w:rsid w:val="00FD6BB0"/>
    <w:rsid w:val="00FD76ED"/>
    <w:rsid w:val="00FD7B7C"/>
    <w:rsid w:val="00FE013A"/>
    <w:rsid w:val="00FE5976"/>
    <w:rsid w:val="00FE5C1C"/>
    <w:rsid w:val="00FF6744"/>
    <w:rsid w:val="00FF67C9"/>
    <w:rsid w:val="00FF72C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A0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List Continue 2"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49F"/>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3749F"/>
    <w:pPr>
      <w:ind w:left="720"/>
      <w:contextualSpacing/>
    </w:pPr>
  </w:style>
  <w:style w:type="paragraph" w:styleId="a5">
    <w:name w:val="No Spacing"/>
    <w:link w:val="a6"/>
    <w:uiPriority w:val="1"/>
    <w:qFormat/>
    <w:rsid w:val="0013749F"/>
    <w:pPr>
      <w:spacing w:after="0" w:line="240" w:lineRule="auto"/>
    </w:pPr>
    <w:rPr>
      <w:rFonts w:ascii="Calibri" w:eastAsia="Calibri" w:hAnsi="Calibri" w:cs="Times New Roman"/>
    </w:rPr>
  </w:style>
  <w:style w:type="character" w:customStyle="1" w:styleId="a6">
    <w:name w:val="Без интервала Знак"/>
    <w:link w:val="a5"/>
    <w:uiPriority w:val="1"/>
    <w:rsid w:val="0013749F"/>
    <w:rPr>
      <w:rFonts w:ascii="Calibri" w:eastAsia="Calibri" w:hAnsi="Calibri" w:cs="Times New Roman"/>
    </w:rPr>
  </w:style>
  <w:style w:type="character" w:customStyle="1" w:styleId="a4">
    <w:name w:val="Абзац списка Знак"/>
    <w:link w:val="a3"/>
    <w:uiPriority w:val="34"/>
    <w:locked/>
    <w:rsid w:val="0013749F"/>
    <w:rPr>
      <w:rFonts w:ascii="Times New Roman" w:eastAsia="Times New Roman" w:hAnsi="Times New Roman" w:cs="Times New Roman"/>
      <w:sz w:val="24"/>
      <w:szCs w:val="24"/>
      <w:lang w:val="ru-RU" w:eastAsia="ru-RU"/>
    </w:rPr>
  </w:style>
  <w:style w:type="paragraph" w:styleId="a7">
    <w:name w:val="header"/>
    <w:basedOn w:val="a"/>
    <w:link w:val="a8"/>
    <w:uiPriority w:val="99"/>
    <w:unhideWhenUsed/>
    <w:rsid w:val="0013749F"/>
    <w:pPr>
      <w:tabs>
        <w:tab w:val="center" w:pos="4819"/>
        <w:tab w:val="right" w:pos="9639"/>
      </w:tabs>
    </w:pPr>
  </w:style>
  <w:style w:type="character" w:customStyle="1" w:styleId="a8">
    <w:name w:val="Верхний колонтитул Знак"/>
    <w:basedOn w:val="a0"/>
    <w:link w:val="a7"/>
    <w:uiPriority w:val="99"/>
    <w:rsid w:val="0013749F"/>
    <w:rPr>
      <w:rFonts w:ascii="Times New Roman" w:eastAsia="Times New Roman" w:hAnsi="Times New Roman" w:cs="Times New Roman"/>
      <w:sz w:val="24"/>
      <w:szCs w:val="24"/>
      <w:lang w:val="ru-RU" w:eastAsia="ru-RU"/>
    </w:rPr>
  </w:style>
  <w:style w:type="paragraph" w:styleId="a9">
    <w:name w:val="footer"/>
    <w:aliases w:val=" Знак Знак2,Нижний колонтитул Знак1 Знак,Нижний колонтитул Знак Знак Знак, Знак Знак2 Знак Знак,Нижний колонтитул Знак Знак,Нижний колонтитул Знак Знак1, Знак Знак2 Знак1,Нижний колонтитул Знак2 Знак Знак,Знак Знак"/>
    <w:basedOn w:val="a"/>
    <w:link w:val="aa"/>
    <w:uiPriority w:val="99"/>
    <w:unhideWhenUsed/>
    <w:rsid w:val="0013749F"/>
    <w:pPr>
      <w:tabs>
        <w:tab w:val="center" w:pos="4819"/>
        <w:tab w:val="right" w:pos="9639"/>
      </w:tabs>
    </w:pPr>
  </w:style>
  <w:style w:type="character" w:customStyle="1" w:styleId="aa">
    <w:name w:val="Нижний колонтитул Знак"/>
    <w:aliases w:val=" Знак Знак2 Знак2,Нижний колонтитул Знак1 Знак Знак1,Нижний колонтитул Знак Знак Знак Знак1, Знак Знак2 Знак Знак Знак1,Нижний колонтитул Знак Знак Знак2,Нижний колонтитул Знак Знак1 Знак1, Знак Знак2 Знак1 Знак1,Знак Знак Знак1"/>
    <w:basedOn w:val="a0"/>
    <w:link w:val="a9"/>
    <w:uiPriority w:val="99"/>
    <w:rsid w:val="0013749F"/>
    <w:rPr>
      <w:rFonts w:ascii="Times New Roman" w:eastAsia="Times New Roman" w:hAnsi="Times New Roman" w:cs="Times New Roman"/>
      <w:sz w:val="24"/>
      <w:szCs w:val="24"/>
      <w:lang w:val="ru-RU" w:eastAsia="ru-RU"/>
    </w:rPr>
  </w:style>
  <w:style w:type="paragraph" w:styleId="ab">
    <w:name w:val="Normal (Web)"/>
    <w:aliases w:val="Обычный (веб) Знак,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к"/>
    <w:basedOn w:val="a"/>
    <w:link w:val="1"/>
    <w:uiPriority w:val="99"/>
    <w:qFormat/>
    <w:rsid w:val="0053314D"/>
    <w:pPr>
      <w:spacing w:before="100" w:beforeAutospacing="1" w:after="100" w:afterAutospacing="1"/>
    </w:pPr>
  </w:style>
  <w:style w:type="character" w:customStyle="1" w:styleId="1">
    <w:name w:val="Обычный (веб) Знак1"/>
    <w:aliases w:val="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link w:val="ab"/>
    <w:rsid w:val="0053314D"/>
    <w:rPr>
      <w:rFonts w:ascii="Times New Roman" w:eastAsia="Times New Roman" w:hAnsi="Times New Roman" w:cs="Times New Roman"/>
      <w:sz w:val="24"/>
      <w:szCs w:val="24"/>
      <w:lang w:val="ru-RU" w:eastAsia="ru-RU"/>
    </w:rPr>
  </w:style>
  <w:style w:type="paragraph" w:styleId="ac">
    <w:name w:val="Balloon Text"/>
    <w:basedOn w:val="a"/>
    <w:link w:val="ad"/>
    <w:uiPriority w:val="99"/>
    <w:semiHidden/>
    <w:unhideWhenUsed/>
    <w:rsid w:val="00FD5C0B"/>
    <w:rPr>
      <w:rFonts w:ascii="Tahoma" w:hAnsi="Tahoma" w:cs="Tahoma"/>
      <w:sz w:val="16"/>
      <w:szCs w:val="16"/>
    </w:rPr>
  </w:style>
  <w:style w:type="character" w:customStyle="1" w:styleId="ad">
    <w:name w:val="Текст выноски Знак"/>
    <w:basedOn w:val="a0"/>
    <w:link w:val="ac"/>
    <w:uiPriority w:val="99"/>
    <w:semiHidden/>
    <w:rsid w:val="00FD5C0B"/>
    <w:rPr>
      <w:rFonts w:ascii="Tahoma" w:eastAsia="Times New Roman" w:hAnsi="Tahoma" w:cs="Tahoma"/>
      <w:sz w:val="16"/>
      <w:szCs w:val="16"/>
      <w:lang w:val="ru-RU" w:eastAsia="ru-RU"/>
    </w:rPr>
  </w:style>
  <w:style w:type="table" w:customStyle="1" w:styleId="10">
    <w:name w:val="Сетка таблицы1"/>
    <w:basedOn w:val="a1"/>
    <w:next w:val="ae"/>
    <w:rsid w:val="00FD5C0B"/>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basedOn w:val="a1"/>
    <w:uiPriority w:val="59"/>
    <w:rsid w:val="00FD5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basedOn w:val="a0"/>
    <w:uiPriority w:val="99"/>
    <w:semiHidden/>
    <w:unhideWhenUsed/>
    <w:rsid w:val="00A06CC1"/>
    <w:rPr>
      <w:sz w:val="16"/>
      <w:szCs w:val="16"/>
    </w:rPr>
  </w:style>
  <w:style w:type="paragraph" w:styleId="af0">
    <w:name w:val="annotation text"/>
    <w:basedOn w:val="a"/>
    <w:link w:val="af1"/>
    <w:uiPriority w:val="99"/>
    <w:semiHidden/>
    <w:unhideWhenUsed/>
    <w:rsid w:val="00A06CC1"/>
    <w:rPr>
      <w:sz w:val="20"/>
      <w:szCs w:val="20"/>
    </w:rPr>
  </w:style>
  <w:style w:type="character" w:customStyle="1" w:styleId="af1">
    <w:name w:val="Текст примечания Знак"/>
    <w:basedOn w:val="a0"/>
    <w:link w:val="af0"/>
    <w:uiPriority w:val="99"/>
    <w:semiHidden/>
    <w:rsid w:val="00A06CC1"/>
    <w:rPr>
      <w:rFonts w:ascii="Times New Roman" w:eastAsia="Times New Roman" w:hAnsi="Times New Roman" w:cs="Times New Roman"/>
      <w:sz w:val="20"/>
      <w:szCs w:val="20"/>
      <w:lang w:val="ru-RU" w:eastAsia="ru-RU"/>
    </w:rPr>
  </w:style>
  <w:style w:type="paragraph" w:styleId="af2">
    <w:name w:val="annotation subject"/>
    <w:basedOn w:val="af0"/>
    <w:next w:val="af0"/>
    <w:link w:val="af3"/>
    <w:uiPriority w:val="99"/>
    <w:semiHidden/>
    <w:unhideWhenUsed/>
    <w:rsid w:val="00A06CC1"/>
    <w:rPr>
      <w:b/>
      <w:bCs/>
    </w:rPr>
  </w:style>
  <w:style w:type="character" w:customStyle="1" w:styleId="af3">
    <w:name w:val="Тема примечания Знак"/>
    <w:basedOn w:val="af1"/>
    <w:link w:val="af2"/>
    <w:uiPriority w:val="99"/>
    <w:semiHidden/>
    <w:rsid w:val="00A06CC1"/>
    <w:rPr>
      <w:rFonts w:ascii="Times New Roman" w:eastAsia="Times New Roman" w:hAnsi="Times New Roman" w:cs="Times New Roman"/>
      <w:b/>
      <w:bCs/>
      <w:sz w:val="20"/>
      <w:szCs w:val="20"/>
      <w:lang w:val="ru-RU" w:eastAsia="ru-RU"/>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A273FE"/>
    <w:rPr>
      <w:rFonts w:ascii="Verdana" w:hAnsi="Verdana" w:cs="Verdana"/>
      <w:sz w:val="20"/>
      <w:szCs w:val="20"/>
      <w:lang w:val="en-US" w:eastAsia="en-US"/>
    </w:rPr>
  </w:style>
  <w:style w:type="paragraph" w:styleId="af4">
    <w:name w:val="Revision"/>
    <w:hidden/>
    <w:uiPriority w:val="99"/>
    <w:semiHidden/>
    <w:rsid w:val="00427647"/>
    <w:pPr>
      <w:spacing w:after="0" w:line="240" w:lineRule="auto"/>
    </w:pPr>
    <w:rPr>
      <w:rFonts w:ascii="Times New Roman" w:eastAsia="Times New Roman" w:hAnsi="Times New Roman" w:cs="Times New Roman"/>
      <w:sz w:val="24"/>
      <w:szCs w:val="24"/>
      <w:lang w:val="ru-RU" w:eastAsia="ru-RU"/>
    </w:rPr>
  </w:style>
  <w:style w:type="paragraph" w:styleId="af5">
    <w:name w:val="Body Text"/>
    <w:basedOn w:val="a"/>
    <w:link w:val="af6"/>
    <w:uiPriority w:val="99"/>
    <w:unhideWhenUsed/>
    <w:rsid w:val="00860F6F"/>
    <w:pPr>
      <w:jc w:val="both"/>
    </w:pPr>
    <w:rPr>
      <w:rFonts w:eastAsiaTheme="minorHAnsi"/>
      <w:sz w:val="28"/>
      <w:szCs w:val="28"/>
      <w:lang w:val="uk-UA"/>
    </w:rPr>
  </w:style>
  <w:style w:type="character" w:customStyle="1" w:styleId="af6">
    <w:name w:val="Основной текст Знак"/>
    <w:basedOn w:val="a0"/>
    <w:link w:val="af5"/>
    <w:uiPriority w:val="99"/>
    <w:rsid w:val="00860F6F"/>
    <w:rPr>
      <w:rFonts w:ascii="Times New Roman" w:hAnsi="Times New Roman" w:cs="Times New Roman"/>
      <w:sz w:val="28"/>
      <w:szCs w:val="28"/>
      <w:lang w:eastAsia="ru-RU"/>
    </w:rPr>
  </w:style>
  <w:style w:type="character" w:customStyle="1" w:styleId="11">
    <w:name w:val="Нижний колонтитул Знак1"/>
    <w:aliases w:val=" Знак Знак2 Знак,Нижний колонтитул Знак1 Знак Знак,Нижний колонтитул Знак Знак Знак Знак, Знак Знак2 Знак Знак Знак,Нижний колонтитул Знак Знак Знак1,Нижний колонтитул Знак Знак1 Знак, Знак Знак2 Знак1 Знак,Знак Знак Знак"/>
    <w:uiPriority w:val="99"/>
    <w:rsid w:val="00FC07AE"/>
    <w:rPr>
      <w:rFonts w:ascii="UkrainianBaltica" w:eastAsia="Times New Roman" w:hAnsi="UkrainianBaltica" w:cs="Times New Roman"/>
      <w:sz w:val="20"/>
      <w:szCs w:val="20"/>
      <w:lang w:val="ru-RU" w:eastAsia="ru-RU"/>
    </w:rPr>
  </w:style>
  <w:style w:type="paragraph" w:styleId="2">
    <w:name w:val="Body Text 2"/>
    <w:basedOn w:val="a"/>
    <w:link w:val="20"/>
    <w:rsid w:val="00FC07AE"/>
    <w:pPr>
      <w:spacing w:after="120" w:line="480" w:lineRule="auto"/>
    </w:pPr>
  </w:style>
  <w:style w:type="character" w:customStyle="1" w:styleId="20">
    <w:name w:val="Основной текст 2 Знак"/>
    <w:basedOn w:val="a0"/>
    <w:link w:val="2"/>
    <w:rsid w:val="00FC07AE"/>
    <w:rPr>
      <w:rFonts w:ascii="Times New Roman" w:eastAsia="Times New Roman" w:hAnsi="Times New Roman" w:cs="Times New Roman"/>
      <w:sz w:val="24"/>
      <w:szCs w:val="24"/>
      <w:lang w:val="ru-RU" w:eastAsia="ru-RU"/>
    </w:rPr>
  </w:style>
  <w:style w:type="paragraph" w:styleId="af7">
    <w:name w:val="Body Text Indent"/>
    <w:aliases w:val="Основной текст с отступом Знак1,Основной текст с отступом Знак Знак,Основной текст с отступом Знак1 Знак Знак,Основной текст с отступом Знак Знак Знак Знак,Основной текст с отступом Знак1 Знак Знак Знак Знак"/>
    <w:basedOn w:val="a"/>
    <w:link w:val="af8"/>
    <w:rsid w:val="00FC07AE"/>
    <w:pPr>
      <w:spacing w:after="120"/>
      <w:ind w:left="283"/>
    </w:pPr>
  </w:style>
  <w:style w:type="character" w:customStyle="1" w:styleId="af8">
    <w:name w:val="Основной текст с отступом Знак"/>
    <w:aliases w:val="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 Знак Знак Знак"/>
    <w:basedOn w:val="a0"/>
    <w:link w:val="af7"/>
    <w:rsid w:val="00FC07AE"/>
    <w:rPr>
      <w:rFonts w:ascii="Times New Roman" w:eastAsia="Times New Roman" w:hAnsi="Times New Roman" w:cs="Times New Roman"/>
      <w:sz w:val="24"/>
      <w:szCs w:val="24"/>
      <w:lang w:val="ru-RU" w:eastAsia="ru-RU"/>
    </w:rPr>
  </w:style>
  <w:style w:type="paragraph" w:styleId="21">
    <w:name w:val="List Continue 2"/>
    <w:basedOn w:val="a"/>
    <w:rsid w:val="00FC07AE"/>
    <w:pPr>
      <w:spacing w:after="120"/>
      <w:ind w:left="566"/>
    </w:pPr>
    <w:rPr>
      <w:sz w:val="20"/>
      <w:szCs w:val="20"/>
    </w:rPr>
  </w:style>
  <w:style w:type="character" w:styleId="af9">
    <w:name w:val="Hyperlink"/>
    <w:basedOn w:val="a0"/>
    <w:uiPriority w:val="99"/>
    <w:semiHidden/>
    <w:unhideWhenUsed/>
    <w:rsid w:val="00B569C2"/>
    <w:rPr>
      <w:color w:val="0000FF"/>
      <w:u w:val="single"/>
    </w:rPr>
  </w:style>
  <w:style w:type="paragraph" w:styleId="afa">
    <w:name w:val="Plain Text"/>
    <w:aliases w:val="Текст табличный"/>
    <w:basedOn w:val="a"/>
    <w:link w:val="12"/>
    <w:uiPriority w:val="99"/>
    <w:rsid w:val="00816B8C"/>
    <w:pPr>
      <w:suppressAutoHyphens/>
    </w:pPr>
    <w:rPr>
      <w:rFonts w:ascii="Courier New" w:hAnsi="Courier New"/>
      <w:sz w:val="20"/>
      <w:szCs w:val="20"/>
      <w:lang w:eastAsia="zh-CN"/>
    </w:rPr>
  </w:style>
  <w:style w:type="character" w:customStyle="1" w:styleId="afb">
    <w:name w:val="Текст Знак"/>
    <w:aliases w:val="Текст табличный Знак1"/>
    <w:basedOn w:val="a0"/>
    <w:rsid w:val="00816B8C"/>
    <w:rPr>
      <w:rFonts w:ascii="Consolas" w:eastAsia="Times New Roman" w:hAnsi="Consolas" w:cs="Consolas"/>
      <w:sz w:val="21"/>
      <w:szCs w:val="21"/>
      <w:lang w:val="ru-RU" w:eastAsia="ru-RU"/>
    </w:rPr>
  </w:style>
  <w:style w:type="character" w:customStyle="1" w:styleId="12">
    <w:name w:val="Текст Знак1"/>
    <w:aliases w:val="Текст табличный Знак"/>
    <w:basedOn w:val="a0"/>
    <w:link w:val="afa"/>
    <w:uiPriority w:val="99"/>
    <w:locked/>
    <w:rsid w:val="00816B8C"/>
    <w:rPr>
      <w:rFonts w:ascii="Courier New" w:eastAsia="Times New Roman" w:hAnsi="Courier New" w:cs="Times New Roman"/>
      <w:sz w:val="20"/>
      <w:szCs w:val="20"/>
      <w:lang w:val="ru-RU" w:eastAsia="zh-CN"/>
    </w:rPr>
  </w:style>
  <w:style w:type="paragraph" w:customStyle="1" w:styleId="afc">
    <w:name w:val="Знак Знак Знак Знак Знак Знак Знак Знак Знак Знак Знак"/>
    <w:basedOn w:val="a"/>
    <w:rsid w:val="00700543"/>
    <w:rPr>
      <w:rFonts w:ascii="Verdana" w:hAnsi="Verdana" w:cs="Verdana"/>
      <w:sz w:val="20"/>
      <w:szCs w:val="20"/>
      <w:lang w:val="en-US" w:eastAsia="en-US"/>
    </w:rPr>
  </w:style>
  <w:style w:type="character" w:customStyle="1" w:styleId="rvts37">
    <w:name w:val="rvts37"/>
    <w:basedOn w:val="a0"/>
    <w:rsid w:val="008A3443"/>
  </w:style>
  <w:style w:type="paragraph" w:customStyle="1" w:styleId="rvps2">
    <w:name w:val="rvps2"/>
    <w:basedOn w:val="a"/>
    <w:rsid w:val="008A3443"/>
    <w:pPr>
      <w:spacing w:before="100" w:beforeAutospacing="1" w:after="100" w:afterAutospacing="1"/>
    </w:pPr>
    <w:rPr>
      <w:rFonts w:eastAsiaTheme="minorHAnsi"/>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List Continue 2"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49F"/>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3749F"/>
    <w:pPr>
      <w:ind w:left="720"/>
      <w:contextualSpacing/>
    </w:pPr>
  </w:style>
  <w:style w:type="paragraph" w:styleId="a5">
    <w:name w:val="No Spacing"/>
    <w:link w:val="a6"/>
    <w:uiPriority w:val="1"/>
    <w:qFormat/>
    <w:rsid w:val="0013749F"/>
    <w:pPr>
      <w:spacing w:after="0" w:line="240" w:lineRule="auto"/>
    </w:pPr>
    <w:rPr>
      <w:rFonts w:ascii="Calibri" w:eastAsia="Calibri" w:hAnsi="Calibri" w:cs="Times New Roman"/>
    </w:rPr>
  </w:style>
  <w:style w:type="character" w:customStyle="1" w:styleId="a6">
    <w:name w:val="Без интервала Знак"/>
    <w:link w:val="a5"/>
    <w:uiPriority w:val="1"/>
    <w:rsid w:val="0013749F"/>
    <w:rPr>
      <w:rFonts w:ascii="Calibri" w:eastAsia="Calibri" w:hAnsi="Calibri" w:cs="Times New Roman"/>
    </w:rPr>
  </w:style>
  <w:style w:type="character" w:customStyle="1" w:styleId="a4">
    <w:name w:val="Абзац списка Знак"/>
    <w:link w:val="a3"/>
    <w:uiPriority w:val="34"/>
    <w:locked/>
    <w:rsid w:val="0013749F"/>
    <w:rPr>
      <w:rFonts w:ascii="Times New Roman" w:eastAsia="Times New Roman" w:hAnsi="Times New Roman" w:cs="Times New Roman"/>
      <w:sz w:val="24"/>
      <w:szCs w:val="24"/>
      <w:lang w:val="ru-RU" w:eastAsia="ru-RU"/>
    </w:rPr>
  </w:style>
  <w:style w:type="paragraph" w:styleId="a7">
    <w:name w:val="header"/>
    <w:basedOn w:val="a"/>
    <w:link w:val="a8"/>
    <w:uiPriority w:val="99"/>
    <w:unhideWhenUsed/>
    <w:rsid w:val="0013749F"/>
    <w:pPr>
      <w:tabs>
        <w:tab w:val="center" w:pos="4819"/>
        <w:tab w:val="right" w:pos="9639"/>
      </w:tabs>
    </w:pPr>
  </w:style>
  <w:style w:type="character" w:customStyle="1" w:styleId="a8">
    <w:name w:val="Верхний колонтитул Знак"/>
    <w:basedOn w:val="a0"/>
    <w:link w:val="a7"/>
    <w:uiPriority w:val="99"/>
    <w:rsid w:val="0013749F"/>
    <w:rPr>
      <w:rFonts w:ascii="Times New Roman" w:eastAsia="Times New Roman" w:hAnsi="Times New Roman" w:cs="Times New Roman"/>
      <w:sz w:val="24"/>
      <w:szCs w:val="24"/>
      <w:lang w:val="ru-RU" w:eastAsia="ru-RU"/>
    </w:rPr>
  </w:style>
  <w:style w:type="paragraph" w:styleId="a9">
    <w:name w:val="footer"/>
    <w:aliases w:val=" Знак Знак2,Нижний колонтитул Знак1 Знак,Нижний колонтитул Знак Знак Знак, Знак Знак2 Знак Знак,Нижний колонтитул Знак Знак,Нижний колонтитул Знак Знак1, Знак Знак2 Знак1,Нижний колонтитул Знак2 Знак Знак,Знак Знак"/>
    <w:basedOn w:val="a"/>
    <w:link w:val="aa"/>
    <w:uiPriority w:val="99"/>
    <w:unhideWhenUsed/>
    <w:rsid w:val="0013749F"/>
    <w:pPr>
      <w:tabs>
        <w:tab w:val="center" w:pos="4819"/>
        <w:tab w:val="right" w:pos="9639"/>
      </w:tabs>
    </w:pPr>
  </w:style>
  <w:style w:type="character" w:customStyle="1" w:styleId="aa">
    <w:name w:val="Нижний колонтитул Знак"/>
    <w:aliases w:val=" Знак Знак2 Знак2,Нижний колонтитул Знак1 Знак Знак1,Нижний колонтитул Знак Знак Знак Знак1, Знак Знак2 Знак Знак Знак1,Нижний колонтитул Знак Знак Знак2,Нижний колонтитул Знак Знак1 Знак1, Знак Знак2 Знак1 Знак1,Знак Знак Знак1"/>
    <w:basedOn w:val="a0"/>
    <w:link w:val="a9"/>
    <w:uiPriority w:val="99"/>
    <w:rsid w:val="0013749F"/>
    <w:rPr>
      <w:rFonts w:ascii="Times New Roman" w:eastAsia="Times New Roman" w:hAnsi="Times New Roman" w:cs="Times New Roman"/>
      <w:sz w:val="24"/>
      <w:szCs w:val="24"/>
      <w:lang w:val="ru-RU" w:eastAsia="ru-RU"/>
    </w:rPr>
  </w:style>
  <w:style w:type="paragraph" w:styleId="ab">
    <w:name w:val="Normal (Web)"/>
    <w:aliases w:val="Обычный (веб) Знак,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к"/>
    <w:basedOn w:val="a"/>
    <w:link w:val="1"/>
    <w:uiPriority w:val="99"/>
    <w:qFormat/>
    <w:rsid w:val="0053314D"/>
    <w:pPr>
      <w:spacing w:before="100" w:beforeAutospacing="1" w:after="100" w:afterAutospacing="1"/>
    </w:pPr>
  </w:style>
  <w:style w:type="character" w:customStyle="1" w:styleId="1">
    <w:name w:val="Обычный (веб) Знак1"/>
    <w:aliases w:val="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link w:val="ab"/>
    <w:rsid w:val="0053314D"/>
    <w:rPr>
      <w:rFonts w:ascii="Times New Roman" w:eastAsia="Times New Roman" w:hAnsi="Times New Roman" w:cs="Times New Roman"/>
      <w:sz w:val="24"/>
      <w:szCs w:val="24"/>
      <w:lang w:val="ru-RU" w:eastAsia="ru-RU"/>
    </w:rPr>
  </w:style>
  <w:style w:type="paragraph" w:styleId="ac">
    <w:name w:val="Balloon Text"/>
    <w:basedOn w:val="a"/>
    <w:link w:val="ad"/>
    <w:uiPriority w:val="99"/>
    <w:semiHidden/>
    <w:unhideWhenUsed/>
    <w:rsid w:val="00FD5C0B"/>
    <w:rPr>
      <w:rFonts w:ascii="Tahoma" w:hAnsi="Tahoma" w:cs="Tahoma"/>
      <w:sz w:val="16"/>
      <w:szCs w:val="16"/>
    </w:rPr>
  </w:style>
  <w:style w:type="character" w:customStyle="1" w:styleId="ad">
    <w:name w:val="Текст выноски Знак"/>
    <w:basedOn w:val="a0"/>
    <w:link w:val="ac"/>
    <w:uiPriority w:val="99"/>
    <w:semiHidden/>
    <w:rsid w:val="00FD5C0B"/>
    <w:rPr>
      <w:rFonts w:ascii="Tahoma" w:eastAsia="Times New Roman" w:hAnsi="Tahoma" w:cs="Tahoma"/>
      <w:sz w:val="16"/>
      <w:szCs w:val="16"/>
      <w:lang w:val="ru-RU" w:eastAsia="ru-RU"/>
    </w:rPr>
  </w:style>
  <w:style w:type="table" w:customStyle="1" w:styleId="10">
    <w:name w:val="Сетка таблицы1"/>
    <w:basedOn w:val="a1"/>
    <w:next w:val="ae"/>
    <w:rsid w:val="00FD5C0B"/>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basedOn w:val="a1"/>
    <w:uiPriority w:val="59"/>
    <w:rsid w:val="00FD5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basedOn w:val="a0"/>
    <w:uiPriority w:val="99"/>
    <w:semiHidden/>
    <w:unhideWhenUsed/>
    <w:rsid w:val="00A06CC1"/>
    <w:rPr>
      <w:sz w:val="16"/>
      <w:szCs w:val="16"/>
    </w:rPr>
  </w:style>
  <w:style w:type="paragraph" w:styleId="af0">
    <w:name w:val="annotation text"/>
    <w:basedOn w:val="a"/>
    <w:link w:val="af1"/>
    <w:uiPriority w:val="99"/>
    <w:semiHidden/>
    <w:unhideWhenUsed/>
    <w:rsid w:val="00A06CC1"/>
    <w:rPr>
      <w:sz w:val="20"/>
      <w:szCs w:val="20"/>
    </w:rPr>
  </w:style>
  <w:style w:type="character" w:customStyle="1" w:styleId="af1">
    <w:name w:val="Текст примечания Знак"/>
    <w:basedOn w:val="a0"/>
    <w:link w:val="af0"/>
    <w:uiPriority w:val="99"/>
    <w:semiHidden/>
    <w:rsid w:val="00A06CC1"/>
    <w:rPr>
      <w:rFonts w:ascii="Times New Roman" w:eastAsia="Times New Roman" w:hAnsi="Times New Roman" w:cs="Times New Roman"/>
      <w:sz w:val="20"/>
      <w:szCs w:val="20"/>
      <w:lang w:val="ru-RU" w:eastAsia="ru-RU"/>
    </w:rPr>
  </w:style>
  <w:style w:type="paragraph" w:styleId="af2">
    <w:name w:val="annotation subject"/>
    <w:basedOn w:val="af0"/>
    <w:next w:val="af0"/>
    <w:link w:val="af3"/>
    <w:uiPriority w:val="99"/>
    <w:semiHidden/>
    <w:unhideWhenUsed/>
    <w:rsid w:val="00A06CC1"/>
    <w:rPr>
      <w:b/>
      <w:bCs/>
    </w:rPr>
  </w:style>
  <w:style w:type="character" w:customStyle="1" w:styleId="af3">
    <w:name w:val="Тема примечания Знак"/>
    <w:basedOn w:val="af1"/>
    <w:link w:val="af2"/>
    <w:uiPriority w:val="99"/>
    <w:semiHidden/>
    <w:rsid w:val="00A06CC1"/>
    <w:rPr>
      <w:rFonts w:ascii="Times New Roman" w:eastAsia="Times New Roman" w:hAnsi="Times New Roman" w:cs="Times New Roman"/>
      <w:b/>
      <w:bCs/>
      <w:sz w:val="20"/>
      <w:szCs w:val="20"/>
      <w:lang w:val="ru-RU" w:eastAsia="ru-RU"/>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A273FE"/>
    <w:rPr>
      <w:rFonts w:ascii="Verdana" w:hAnsi="Verdana" w:cs="Verdana"/>
      <w:sz w:val="20"/>
      <w:szCs w:val="20"/>
      <w:lang w:val="en-US" w:eastAsia="en-US"/>
    </w:rPr>
  </w:style>
  <w:style w:type="paragraph" w:styleId="af4">
    <w:name w:val="Revision"/>
    <w:hidden/>
    <w:uiPriority w:val="99"/>
    <w:semiHidden/>
    <w:rsid w:val="00427647"/>
    <w:pPr>
      <w:spacing w:after="0" w:line="240" w:lineRule="auto"/>
    </w:pPr>
    <w:rPr>
      <w:rFonts w:ascii="Times New Roman" w:eastAsia="Times New Roman" w:hAnsi="Times New Roman" w:cs="Times New Roman"/>
      <w:sz w:val="24"/>
      <w:szCs w:val="24"/>
      <w:lang w:val="ru-RU" w:eastAsia="ru-RU"/>
    </w:rPr>
  </w:style>
  <w:style w:type="paragraph" w:styleId="af5">
    <w:name w:val="Body Text"/>
    <w:basedOn w:val="a"/>
    <w:link w:val="af6"/>
    <w:uiPriority w:val="99"/>
    <w:unhideWhenUsed/>
    <w:rsid w:val="00860F6F"/>
    <w:pPr>
      <w:jc w:val="both"/>
    </w:pPr>
    <w:rPr>
      <w:rFonts w:eastAsiaTheme="minorHAnsi"/>
      <w:sz w:val="28"/>
      <w:szCs w:val="28"/>
      <w:lang w:val="uk-UA"/>
    </w:rPr>
  </w:style>
  <w:style w:type="character" w:customStyle="1" w:styleId="af6">
    <w:name w:val="Основной текст Знак"/>
    <w:basedOn w:val="a0"/>
    <w:link w:val="af5"/>
    <w:uiPriority w:val="99"/>
    <w:rsid w:val="00860F6F"/>
    <w:rPr>
      <w:rFonts w:ascii="Times New Roman" w:hAnsi="Times New Roman" w:cs="Times New Roman"/>
      <w:sz w:val="28"/>
      <w:szCs w:val="28"/>
      <w:lang w:eastAsia="ru-RU"/>
    </w:rPr>
  </w:style>
  <w:style w:type="character" w:customStyle="1" w:styleId="11">
    <w:name w:val="Нижний колонтитул Знак1"/>
    <w:aliases w:val=" Знак Знак2 Знак,Нижний колонтитул Знак1 Знак Знак,Нижний колонтитул Знак Знак Знак Знак, Знак Знак2 Знак Знак Знак,Нижний колонтитул Знак Знак Знак1,Нижний колонтитул Знак Знак1 Знак, Знак Знак2 Знак1 Знак,Знак Знак Знак"/>
    <w:uiPriority w:val="99"/>
    <w:rsid w:val="00FC07AE"/>
    <w:rPr>
      <w:rFonts w:ascii="UkrainianBaltica" w:eastAsia="Times New Roman" w:hAnsi="UkrainianBaltica" w:cs="Times New Roman"/>
      <w:sz w:val="20"/>
      <w:szCs w:val="20"/>
      <w:lang w:val="ru-RU" w:eastAsia="ru-RU"/>
    </w:rPr>
  </w:style>
  <w:style w:type="paragraph" w:styleId="2">
    <w:name w:val="Body Text 2"/>
    <w:basedOn w:val="a"/>
    <w:link w:val="20"/>
    <w:rsid w:val="00FC07AE"/>
    <w:pPr>
      <w:spacing w:after="120" w:line="480" w:lineRule="auto"/>
    </w:pPr>
  </w:style>
  <w:style w:type="character" w:customStyle="1" w:styleId="20">
    <w:name w:val="Основной текст 2 Знак"/>
    <w:basedOn w:val="a0"/>
    <w:link w:val="2"/>
    <w:rsid w:val="00FC07AE"/>
    <w:rPr>
      <w:rFonts w:ascii="Times New Roman" w:eastAsia="Times New Roman" w:hAnsi="Times New Roman" w:cs="Times New Roman"/>
      <w:sz w:val="24"/>
      <w:szCs w:val="24"/>
      <w:lang w:val="ru-RU" w:eastAsia="ru-RU"/>
    </w:rPr>
  </w:style>
  <w:style w:type="paragraph" w:styleId="af7">
    <w:name w:val="Body Text Indent"/>
    <w:aliases w:val="Основной текст с отступом Знак1,Основной текст с отступом Знак Знак,Основной текст с отступом Знак1 Знак Знак,Основной текст с отступом Знак Знак Знак Знак,Основной текст с отступом Знак1 Знак Знак Знак Знак"/>
    <w:basedOn w:val="a"/>
    <w:link w:val="af8"/>
    <w:rsid w:val="00FC07AE"/>
    <w:pPr>
      <w:spacing w:after="120"/>
      <w:ind w:left="283"/>
    </w:pPr>
  </w:style>
  <w:style w:type="character" w:customStyle="1" w:styleId="af8">
    <w:name w:val="Основной текст с отступом Знак"/>
    <w:aliases w:val="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 Знак Знак Знак"/>
    <w:basedOn w:val="a0"/>
    <w:link w:val="af7"/>
    <w:rsid w:val="00FC07AE"/>
    <w:rPr>
      <w:rFonts w:ascii="Times New Roman" w:eastAsia="Times New Roman" w:hAnsi="Times New Roman" w:cs="Times New Roman"/>
      <w:sz w:val="24"/>
      <w:szCs w:val="24"/>
      <w:lang w:val="ru-RU" w:eastAsia="ru-RU"/>
    </w:rPr>
  </w:style>
  <w:style w:type="paragraph" w:styleId="21">
    <w:name w:val="List Continue 2"/>
    <w:basedOn w:val="a"/>
    <w:rsid w:val="00FC07AE"/>
    <w:pPr>
      <w:spacing w:after="120"/>
      <w:ind w:left="566"/>
    </w:pPr>
    <w:rPr>
      <w:sz w:val="20"/>
      <w:szCs w:val="20"/>
    </w:rPr>
  </w:style>
  <w:style w:type="character" w:styleId="af9">
    <w:name w:val="Hyperlink"/>
    <w:basedOn w:val="a0"/>
    <w:uiPriority w:val="99"/>
    <w:semiHidden/>
    <w:unhideWhenUsed/>
    <w:rsid w:val="00B569C2"/>
    <w:rPr>
      <w:color w:val="0000FF"/>
      <w:u w:val="single"/>
    </w:rPr>
  </w:style>
  <w:style w:type="paragraph" w:styleId="afa">
    <w:name w:val="Plain Text"/>
    <w:aliases w:val="Текст табличный"/>
    <w:basedOn w:val="a"/>
    <w:link w:val="12"/>
    <w:uiPriority w:val="99"/>
    <w:rsid w:val="00816B8C"/>
    <w:pPr>
      <w:suppressAutoHyphens/>
    </w:pPr>
    <w:rPr>
      <w:rFonts w:ascii="Courier New" w:hAnsi="Courier New"/>
      <w:sz w:val="20"/>
      <w:szCs w:val="20"/>
      <w:lang w:eastAsia="zh-CN"/>
    </w:rPr>
  </w:style>
  <w:style w:type="character" w:customStyle="1" w:styleId="afb">
    <w:name w:val="Текст Знак"/>
    <w:aliases w:val="Текст табличный Знак1"/>
    <w:basedOn w:val="a0"/>
    <w:rsid w:val="00816B8C"/>
    <w:rPr>
      <w:rFonts w:ascii="Consolas" w:eastAsia="Times New Roman" w:hAnsi="Consolas" w:cs="Consolas"/>
      <w:sz w:val="21"/>
      <w:szCs w:val="21"/>
      <w:lang w:val="ru-RU" w:eastAsia="ru-RU"/>
    </w:rPr>
  </w:style>
  <w:style w:type="character" w:customStyle="1" w:styleId="12">
    <w:name w:val="Текст Знак1"/>
    <w:aliases w:val="Текст табличный Знак"/>
    <w:basedOn w:val="a0"/>
    <w:link w:val="afa"/>
    <w:uiPriority w:val="99"/>
    <w:locked/>
    <w:rsid w:val="00816B8C"/>
    <w:rPr>
      <w:rFonts w:ascii="Courier New" w:eastAsia="Times New Roman" w:hAnsi="Courier New" w:cs="Times New Roman"/>
      <w:sz w:val="20"/>
      <w:szCs w:val="20"/>
      <w:lang w:val="ru-RU" w:eastAsia="zh-CN"/>
    </w:rPr>
  </w:style>
  <w:style w:type="paragraph" w:customStyle="1" w:styleId="afc">
    <w:name w:val="Знак Знак Знак Знак Знак Знак Знак Знак Знак Знак Знак"/>
    <w:basedOn w:val="a"/>
    <w:rsid w:val="00700543"/>
    <w:rPr>
      <w:rFonts w:ascii="Verdana" w:hAnsi="Verdana" w:cs="Verdana"/>
      <w:sz w:val="20"/>
      <w:szCs w:val="20"/>
      <w:lang w:val="en-US" w:eastAsia="en-US"/>
    </w:rPr>
  </w:style>
  <w:style w:type="character" w:customStyle="1" w:styleId="rvts37">
    <w:name w:val="rvts37"/>
    <w:basedOn w:val="a0"/>
    <w:rsid w:val="008A3443"/>
  </w:style>
  <w:style w:type="paragraph" w:customStyle="1" w:styleId="rvps2">
    <w:name w:val="rvps2"/>
    <w:basedOn w:val="a"/>
    <w:rsid w:val="008A3443"/>
    <w:pPr>
      <w:spacing w:before="100" w:beforeAutospacing="1" w:after="100" w:afterAutospacing="1"/>
    </w:pPr>
    <w:rPr>
      <w:rFonts w:eastAsiaTheme="minorHAnsi"/>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0707">
      <w:bodyDiv w:val="1"/>
      <w:marLeft w:val="0"/>
      <w:marRight w:val="0"/>
      <w:marTop w:val="0"/>
      <w:marBottom w:val="0"/>
      <w:divBdr>
        <w:top w:val="none" w:sz="0" w:space="0" w:color="auto"/>
        <w:left w:val="none" w:sz="0" w:space="0" w:color="auto"/>
        <w:bottom w:val="none" w:sz="0" w:space="0" w:color="auto"/>
        <w:right w:val="none" w:sz="0" w:space="0" w:color="auto"/>
      </w:divBdr>
    </w:div>
    <w:div w:id="268201462">
      <w:bodyDiv w:val="1"/>
      <w:marLeft w:val="0"/>
      <w:marRight w:val="0"/>
      <w:marTop w:val="0"/>
      <w:marBottom w:val="0"/>
      <w:divBdr>
        <w:top w:val="none" w:sz="0" w:space="0" w:color="auto"/>
        <w:left w:val="none" w:sz="0" w:space="0" w:color="auto"/>
        <w:bottom w:val="none" w:sz="0" w:space="0" w:color="auto"/>
        <w:right w:val="none" w:sz="0" w:space="0" w:color="auto"/>
      </w:divBdr>
    </w:div>
    <w:div w:id="386687685">
      <w:bodyDiv w:val="1"/>
      <w:marLeft w:val="0"/>
      <w:marRight w:val="0"/>
      <w:marTop w:val="0"/>
      <w:marBottom w:val="0"/>
      <w:divBdr>
        <w:top w:val="none" w:sz="0" w:space="0" w:color="auto"/>
        <w:left w:val="none" w:sz="0" w:space="0" w:color="auto"/>
        <w:bottom w:val="none" w:sz="0" w:space="0" w:color="auto"/>
        <w:right w:val="none" w:sz="0" w:space="0" w:color="auto"/>
      </w:divBdr>
    </w:div>
    <w:div w:id="631980913">
      <w:bodyDiv w:val="1"/>
      <w:marLeft w:val="0"/>
      <w:marRight w:val="0"/>
      <w:marTop w:val="0"/>
      <w:marBottom w:val="0"/>
      <w:divBdr>
        <w:top w:val="none" w:sz="0" w:space="0" w:color="auto"/>
        <w:left w:val="none" w:sz="0" w:space="0" w:color="auto"/>
        <w:bottom w:val="none" w:sz="0" w:space="0" w:color="auto"/>
        <w:right w:val="none" w:sz="0" w:space="0" w:color="auto"/>
      </w:divBdr>
    </w:div>
    <w:div w:id="813910236">
      <w:bodyDiv w:val="1"/>
      <w:marLeft w:val="0"/>
      <w:marRight w:val="0"/>
      <w:marTop w:val="0"/>
      <w:marBottom w:val="0"/>
      <w:divBdr>
        <w:top w:val="none" w:sz="0" w:space="0" w:color="auto"/>
        <w:left w:val="none" w:sz="0" w:space="0" w:color="auto"/>
        <w:bottom w:val="none" w:sz="0" w:space="0" w:color="auto"/>
        <w:right w:val="none" w:sz="0" w:space="0" w:color="auto"/>
      </w:divBdr>
    </w:div>
    <w:div w:id="953557020">
      <w:bodyDiv w:val="1"/>
      <w:marLeft w:val="0"/>
      <w:marRight w:val="0"/>
      <w:marTop w:val="0"/>
      <w:marBottom w:val="0"/>
      <w:divBdr>
        <w:top w:val="none" w:sz="0" w:space="0" w:color="auto"/>
        <w:left w:val="none" w:sz="0" w:space="0" w:color="auto"/>
        <w:bottom w:val="none" w:sz="0" w:space="0" w:color="auto"/>
        <w:right w:val="none" w:sz="0" w:space="0" w:color="auto"/>
      </w:divBdr>
    </w:div>
    <w:div w:id="1016074571">
      <w:bodyDiv w:val="1"/>
      <w:marLeft w:val="0"/>
      <w:marRight w:val="0"/>
      <w:marTop w:val="0"/>
      <w:marBottom w:val="0"/>
      <w:divBdr>
        <w:top w:val="none" w:sz="0" w:space="0" w:color="auto"/>
        <w:left w:val="none" w:sz="0" w:space="0" w:color="auto"/>
        <w:bottom w:val="none" w:sz="0" w:space="0" w:color="auto"/>
        <w:right w:val="none" w:sz="0" w:space="0" w:color="auto"/>
      </w:divBdr>
    </w:div>
    <w:div w:id="1088228780">
      <w:bodyDiv w:val="1"/>
      <w:marLeft w:val="0"/>
      <w:marRight w:val="0"/>
      <w:marTop w:val="0"/>
      <w:marBottom w:val="0"/>
      <w:divBdr>
        <w:top w:val="none" w:sz="0" w:space="0" w:color="auto"/>
        <w:left w:val="none" w:sz="0" w:space="0" w:color="auto"/>
        <w:bottom w:val="none" w:sz="0" w:space="0" w:color="auto"/>
        <w:right w:val="none" w:sz="0" w:space="0" w:color="auto"/>
      </w:divBdr>
    </w:div>
    <w:div w:id="1298876221">
      <w:bodyDiv w:val="1"/>
      <w:marLeft w:val="0"/>
      <w:marRight w:val="0"/>
      <w:marTop w:val="0"/>
      <w:marBottom w:val="0"/>
      <w:divBdr>
        <w:top w:val="none" w:sz="0" w:space="0" w:color="auto"/>
        <w:left w:val="none" w:sz="0" w:space="0" w:color="auto"/>
        <w:bottom w:val="none" w:sz="0" w:space="0" w:color="auto"/>
        <w:right w:val="none" w:sz="0" w:space="0" w:color="auto"/>
      </w:divBdr>
    </w:div>
    <w:div w:id="1439056662">
      <w:bodyDiv w:val="1"/>
      <w:marLeft w:val="0"/>
      <w:marRight w:val="0"/>
      <w:marTop w:val="0"/>
      <w:marBottom w:val="0"/>
      <w:divBdr>
        <w:top w:val="none" w:sz="0" w:space="0" w:color="auto"/>
        <w:left w:val="none" w:sz="0" w:space="0" w:color="auto"/>
        <w:bottom w:val="none" w:sz="0" w:space="0" w:color="auto"/>
        <w:right w:val="none" w:sz="0" w:space="0" w:color="auto"/>
      </w:divBdr>
    </w:div>
    <w:div w:id="1638874454">
      <w:bodyDiv w:val="1"/>
      <w:marLeft w:val="0"/>
      <w:marRight w:val="0"/>
      <w:marTop w:val="0"/>
      <w:marBottom w:val="0"/>
      <w:divBdr>
        <w:top w:val="none" w:sz="0" w:space="0" w:color="auto"/>
        <w:left w:val="none" w:sz="0" w:space="0" w:color="auto"/>
        <w:bottom w:val="none" w:sz="0" w:space="0" w:color="auto"/>
        <w:right w:val="none" w:sz="0" w:space="0" w:color="auto"/>
      </w:divBdr>
    </w:div>
    <w:div w:id="1752972047">
      <w:bodyDiv w:val="1"/>
      <w:marLeft w:val="0"/>
      <w:marRight w:val="0"/>
      <w:marTop w:val="0"/>
      <w:marBottom w:val="0"/>
      <w:divBdr>
        <w:top w:val="none" w:sz="0" w:space="0" w:color="auto"/>
        <w:left w:val="none" w:sz="0" w:space="0" w:color="auto"/>
        <w:bottom w:val="none" w:sz="0" w:space="0" w:color="auto"/>
        <w:right w:val="none" w:sz="0" w:space="0" w:color="auto"/>
      </w:divBdr>
    </w:div>
    <w:div w:id="1796217201">
      <w:bodyDiv w:val="1"/>
      <w:marLeft w:val="0"/>
      <w:marRight w:val="0"/>
      <w:marTop w:val="0"/>
      <w:marBottom w:val="0"/>
      <w:divBdr>
        <w:top w:val="none" w:sz="0" w:space="0" w:color="auto"/>
        <w:left w:val="none" w:sz="0" w:space="0" w:color="auto"/>
        <w:bottom w:val="none" w:sz="0" w:space="0" w:color="auto"/>
        <w:right w:val="none" w:sz="0" w:space="0" w:color="auto"/>
      </w:divBdr>
    </w:div>
    <w:div w:id="1853376042">
      <w:bodyDiv w:val="1"/>
      <w:marLeft w:val="0"/>
      <w:marRight w:val="0"/>
      <w:marTop w:val="0"/>
      <w:marBottom w:val="0"/>
      <w:divBdr>
        <w:top w:val="none" w:sz="0" w:space="0" w:color="auto"/>
        <w:left w:val="none" w:sz="0" w:space="0" w:color="auto"/>
        <w:bottom w:val="none" w:sz="0" w:space="0" w:color="auto"/>
        <w:right w:val="none" w:sz="0" w:space="0" w:color="auto"/>
      </w:divBdr>
    </w:div>
    <w:div w:id="1916284655">
      <w:bodyDiv w:val="1"/>
      <w:marLeft w:val="0"/>
      <w:marRight w:val="0"/>
      <w:marTop w:val="0"/>
      <w:marBottom w:val="0"/>
      <w:divBdr>
        <w:top w:val="none" w:sz="0" w:space="0" w:color="auto"/>
        <w:left w:val="none" w:sz="0" w:space="0" w:color="auto"/>
        <w:bottom w:val="none" w:sz="0" w:space="0" w:color="auto"/>
        <w:right w:val="none" w:sz="0" w:space="0" w:color="auto"/>
      </w:divBdr>
    </w:div>
    <w:div w:id="195193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D6C56A16B4C6E4C83AFF99DFDC1421B" ma:contentTypeVersion="1" ma:contentTypeDescription="Створення нового документа." ma:contentTypeScope="" ma:versionID="efb4605d5f877d904207c828900de6a6">
  <xsd:schema xmlns:xsd="http://www.w3.org/2001/XMLSchema" xmlns:xs="http://www.w3.org/2001/XMLSchema" xmlns:p="http://schemas.microsoft.com/office/2006/metadata/properties" xmlns:ns1="http://schemas.microsoft.com/sharepoint/v3" targetNamespace="http://schemas.microsoft.com/office/2006/metadata/properties" ma:root="true" ma:fieldsID="5180291e931af4ae60928e3686aa54f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початку розкладу" ma:description="Планування дати початку – це стовпець сайту, створений за допомогою засобу публікації. Він використовується, щоб указати дату й час, коли ця сторінка вперше відобразиться для відвідувачів сайту." ma:internalName="PublishingStartDate">
      <xsd:simpleType>
        <xsd:restriction base="dms:Unknown"/>
      </xsd:simpleType>
    </xsd:element>
    <xsd:element name="PublishingExpirationDate" ma:index="9" nillable="true" ma:displayName="Дата початку розкладу" ma:description="Планування дати завершення – це стовпець сайту, створений за допомогою засобу публікації. Він використовується, щоб указати дату й час, коли ця сторінка більше не відображатиметься для відвідувачів сайту."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1AA1F-50FA-46BD-813B-8B4FF235C97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57485FE-CCC5-4AAB-A70B-0873603D4FC5}">
  <ds:schemaRefs>
    <ds:schemaRef ds:uri="http://schemas.microsoft.com/sharepoint/v3/contenttype/forms"/>
  </ds:schemaRefs>
</ds:datastoreItem>
</file>

<file path=customXml/itemProps3.xml><?xml version="1.0" encoding="utf-8"?>
<ds:datastoreItem xmlns:ds="http://schemas.openxmlformats.org/officeDocument/2006/customXml" ds:itemID="{266CE0C4-ED36-49A2-890A-A1C033E8E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933847-F3E0-4D04-8A41-C1AED3ACE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29</Pages>
  <Words>40282</Words>
  <Characters>22961</Characters>
  <Application>Microsoft Office Word</Application>
  <DocSecurity>0</DocSecurity>
  <Lines>191</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Романчук Ірина Вікторівна</dc:creator>
  <cp:lastModifiedBy>Харченко Юлія Олександрівна</cp:lastModifiedBy>
  <cp:revision>14</cp:revision>
  <cp:lastPrinted>2019-11-13T12:28:00Z</cp:lastPrinted>
  <dcterms:created xsi:type="dcterms:W3CDTF">2020-02-18T13:14:00Z</dcterms:created>
  <dcterms:modified xsi:type="dcterms:W3CDTF">2020-03-11T08:05:00Z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0x010100FD6C56A16B4C6E4C83AFF99DFDC1421B</vt:lpwstr>
  </property>
</Properties>
</file>