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57DE" w:rsidRPr="002708C2" w:rsidRDefault="00CC3B2D" w:rsidP="004871AB">
      <w:pPr>
        <w:spacing w:after="0" w:line="240" w:lineRule="auto"/>
        <w:jc w:val="center"/>
        <w:rPr>
          <w:rFonts w:ascii="Times New Roman" w:hAnsi="Times New Roman" w:cs="Times New Roman"/>
          <w:b/>
          <w:bCs/>
          <w:caps/>
          <w:sz w:val="24"/>
          <w:szCs w:val="24"/>
          <w:lang w:val="uk-UA"/>
        </w:rPr>
      </w:pPr>
      <w:r>
        <w:rPr>
          <w:rFonts w:ascii="Times New Roman" w:hAnsi="Times New Roman" w:cs="Times New Roman"/>
          <w:b/>
          <w:bCs/>
          <w:caps/>
          <w:sz w:val="24"/>
          <w:szCs w:val="24"/>
          <w:lang w:val="uk-UA"/>
        </w:rPr>
        <w:t xml:space="preserve">  </w:t>
      </w:r>
      <w:r w:rsidR="002857DE" w:rsidRPr="002708C2">
        <w:rPr>
          <w:rFonts w:ascii="Times New Roman" w:hAnsi="Times New Roman" w:cs="Times New Roman"/>
          <w:b/>
          <w:bCs/>
          <w:caps/>
          <w:sz w:val="24"/>
          <w:szCs w:val="24"/>
          <w:lang w:val="uk-UA"/>
        </w:rPr>
        <w:t xml:space="preserve">Філія – </w:t>
      </w:r>
      <w:r w:rsidR="00BE4B8B">
        <w:rPr>
          <w:rFonts w:ascii="Times New Roman" w:hAnsi="Times New Roman" w:cs="Times New Roman"/>
          <w:b/>
          <w:bCs/>
          <w:caps/>
          <w:sz w:val="24"/>
          <w:szCs w:val="24"/>
          <w:lang w:val="uk-UA"/>
        </w:rPr>
        <w:t xml:space="preserve">Запорізьке </w:t>
      </w:r>
      <w:r w:rsidR="002857DE" w:rsidRPr="002708C2">
        <w:rPr>
          <w:rFonts w:ascii="Times New Roman" w:hAnsi="Times New Roman" w:cs="Times New Roman"/>
          <w:b/>
          <w:bCs/>
          <w:caps/>
          <w:sz w:val="24"/>
          <w:szCs w:val="24"/>
          <w:lang w:val="uk-UA"/>
        </w:rPr>
        <w:t>обласне управління</w:t>
      </w:r>
    </w:p>
    <w:p w:rsidR="002857DE" w:rsidRPr="002708C2" w:rsidRDefault="002857DE" w:rsidP="004871AB">
      <w:pPr>
        <w:spacing w:after="0" w:line="240" w:lineRule="auto"/>
        <w:jc w:val="center"/>
        <w:rPr>
          <w:rFonts w:ascii="Times New Roman" w:hAnsi="Times New Roman" w:cs="Times New Roman"/>
          <w:b/>
          <w:bCs/>
          <w:caps/>
          <w:sz w:val="24"/>
          <w:szCs w:val="24"/>
          <w:lang w:val="uk-UA"/>
        </w:rPr>
      </w:pPr>
      <w:r w:rsidRPr="002708C2">
        <w:rPr>
          <w:rFonts w:ascii="Times New Roman" w:hAnsi="Times New Roman" w:cs="Times New Roman"/>
          <w:b/>
          <w:bCs/>
          <w:caps/>
          <w:sz w:val="24"/>
          <w:szCs w:val="24"/>
          <w:lang w:val="uk-UA"/>
        </w:rPr>
        <w:t>акціонерного товариства</w:t>
      </w:r>
    </w:p>
    <w:p w:rsidR="002857DE" w:rsidRPr="002708C2" w:rsidRDefault="002857DE" w:rsidP="004871AB">
      <w:pPr>
        <w:spacing w:after="0" w:line="240" w:lineRule="auto"/>
        <w:jc w:val="center"/>
        <w:rPr>
          <w:rFonts w:ascii="Times New Roman" w:hAnsi="Times New Roman" w:cs="Times New Roman"/>
          <w:b/>
          <w:bCs/>
          <w:caps/>
          <w:sz w:val="24"/>
          <w:szCs w:val="24"/>
          <w:lang w:val="uk-UA"/>
        </w:rPr>
      </w:pPr>
      <w:r w:rsidRPr="002708C2">
        <w:rPr>
          <w:rFonts w:ascii="Times New Roman" w:hAnsi="Times New Roman" w:cs="Times New Roman"/>
          <w:b/>
          <w:bCs/>
          <w:caps/>
          <w:sz w:val="24"/>
          <w:szCs w:val="24"/>
          <w:lang w:val="uk-UA"/>
        </w:rPr>
        <w:t>«Державний ощадний банк України»</w:t>
      </w:r>
    </w:p>
    <w:p w:rsidR="002857DE" w:rsidRPr="002708C2" w:rsidRDefault="002857DE" w:rsidP="004871AB">
      <w:pPr>
        <w:spacing w:after="0" w:line="240" w:lineRule="auto"/>
        <w:jc w:val="center"/>
        <w:rPr>
          <w:rFonts w:ascii="Times New Roman" w:hAnsi="Times New Roman" w:cs="Times New Roman"/>
          <w:b/>
          <w:bCs/>
          <w:sz w:val="24"/>
          <w:szCs w:val="24"/>
          <w:lang w:val="uk-UA"/>
        </w:rPr>
      </w:pPr>
    </w:p>
    <w:p w:rsidR="002857DE" w:rsidRPr="002708C2" w:rsidRDefault="002857DE" w:rsidP="004871AB">
      <w:pPr>
        <w:widowControl w:val="0"/>
        <w:tabs>
          <w:tab w:val="left" w:pos="-4395"/>
        </w:tabs>
        <w:spacing w:after="0" w:line="240" w:lineRule="auto"/>
        <w:ind w:left="4820" w:right="1255"/>
        <w:jc w:val="both"/>
        <w:rPr>
          <w:rFonts w:ascii="Times New Roman" w:hAnsi="Times New Roman" w:cs="Times New Roman"/>
          <w:b/>
          <w:bCs/>
          <w:sz w:val="24"/>
          <w:szCs w:val="24"/>
          <w:lang w:val="uk-UA"/>
        </w:rPr>
      </w:pPr>
    </w:p>
    <w:p w:rsidR="002857DE" w:rsidRPr="002708C2" w:rsidRDefault="002857DE" w:rsidP="004871AB">
      <w:pPr>
        <w:widowControl w:val="0"/>
        <w:tabs>
          <w:tab w:val="left" w:pos="-4395"/>
        </w:tabs>
        <w:spacing w:after="0" w:line="240" w:lineRule="auto"/>
        <w:ind w:left="4820" w:right="1255"/>
        <w:jc w:val="both"/>
        <w:rPr>
          <w:rFonts w:ascii="Times New Roman" w:hAnsi="Times New Roman" w:cs="Times New Roman"/>
          <w:b/>
          <w:bCs/>
          <w:sz w:val="24"/>
          <w:szCs w:val="24"/>
          <w:lang w:val="uk-UA"/>
        </w:rPr>
      </w:pPr>
    </w:p>
    <w:p w:rsidR="002857DE" w:rsidRPr="002708C2" w:rsidRDefault="002857DE" w:rsidP="004871AB">
      <w:pPr>
        <w:widowControl w:val="0"/>
        <w:tabs>
          <w:tab w:val="left" w:pos="-4395"/>
        </w:tabs>
        <w:spacing w:after="0" w:line="240" w:lineRule="auto"/>
        <w:ind w:left="4820" w:right="1255"/>
        <w:jc w:val="both"/>
        <w:rPr>
          <w:rFonts w:ascii="Times New Roman" w:hAnsi="Times New Roman" w:cs="Times New Roman"/>
          <w:b/>
          <w:bCs/>
          <w:sz w:val="24"/>
          <w:szCs w:val="24"/>
          <w:lang w:val="uk-UA"/>
        </w:rPr>
      </w:pPr>
    </w:p>
    <w:p w:rsidR="002857DE" w:rsidRPr="002708C2" w:rsidRDefault="002857DE" w:rsidP="004871AB">
      <w:pPr>
        <w:widowControl w:val="0"/>
        <w:tabs>
          <w:tab w:val="left" w:pos="-4395"/>
        </w:tabs>
        <w:spacing w:after="0" w:line="240" w:lineRule="auto"/>
        <w:ind w:left="4820" w:right="1255"/>
        <w:jc w:val="both"/>
        <w:rPr>
          <w:rFonts w:ascii="Times New Roman" w:hAnsi="Times New Roman" w:cs="Times New Roman"/>
          <w:b/>
          <w:bCs/>
          <w:sz w:val="24"/>
          <w:szCs w:val="24"/>
          <w:lang w:val="uk-UA"/>
        </w:rPr>
      </w:pPr>
      <w:r w:rsidRPr="002708C2">
        <w:rPr>
          <w:rFonts w:ascii="Times New Roman" w:hAnsi="Times New Roman" w:cs="Times New Roman"/>
          <w:b/>
          <w:bCs/>
          <w:sz w:val="24"/>
          <w:szCs w:val="24"/>
          <w:lang w:val="uk-UA"/>
        </w:rPr>
        <w:t>Затверджено</w:t>
      </w:r>
    </w:p>
    <w:p w:rsidR="002857DE" w:rsidRPr="00C36FB6" w:rsidRDefault="002857DE" w:rsidP="004871AB">
      <w:pPr>
        <w:widowControl w:val="0"/>
        <w:tabs>
          <w:tab w:val="left" w:pos="-4395"/>
        </w:tabs>
        <w:spacing w:after="0" w:line="240" w:lineRule="auto"/>
        <w:ind w:left="4820" w:right="-143"/>
        <w:jc w:val="both"/>
        <w:rPr>
          <w:rFonts w:ascii="Times New Roman" w:hAnsi="Times New Roman" w:cs="Times New Roman"/>
          <w:b/>
          <w:bCs/>
          <w:sz w:val="24"/>
          <w:szCs w:val="24"/>
          <w:lang w:val="uk-UA"/>
        </w:rPr>
      </w:pPr>
      <w:r w:rsidRPr="002708C2">
        <w:rPr>
          <w:rFonts w:ascii="Times New Roman" w:hAnsi="Times New Roman" w:cs="Times New Roman"/>
          <w:b/>
          <w:bCs/>
          <w:sz w:val="24"/>
          <w:szCs w:val="24"/>
          <w:lang w:val="uk-UA"/>
        </w:rPr>
        <w:t xml:space="preserve">на </w:t>
      </w:r>
      <w:r w:rsidRPr="00C36FB6">
        <w:rPr>
          <w:rFonts w:ascii="Times New Roman" w:hAnsi="Times New Roman" w:cs="Times New Roman"/>
          <w:b/>
          <w:bCs/>
          <w:sz w:val="24"/>
          <w:szCs w:val="24"/>
          <w:lang w:val="uk-UA"/>
        </w:rPr>
        <w:t>засіданні комітету з конкурсних торгів</w:t>
      </w:r>
    </w:p>
    <w:p w:rsidR="002857DE" w:rsidRPr="00C36FB6" w:rsidRDefault="002857DE" w:rsidP="004871AB">
      <w:pPr>
        <w:widowControl w:val="0"/>
        <w:tabs>
          <w:tab w:val="left" w:pos="-4395"/>
        </w:tabs>
        <w:spacing w:after="0" w:line="240" w:lineRule="auto"/>
        <w:ind w:left="4820" w:right="-185"/>
        <w:jc w:val="both"/>
        <w:rPr>
          <w:rFonts w:ascii="Times New Roman" w:hAnsi="Times New Roman" w:cs="Times New Roman"/>
          <w:b/>
          <w:bCs/>
          <w:sz w:val="24"/>
          <w:szCs w:val="24"/>
          <w:lang w:val="uk-UA"/>
        </w:rPr>
      </w:pPr>
      <w:r w:rsidRPr="00C36FB6">
        <w:rPr>
          <w:rFonts w:ascii="Times New Roman" w:hAnsi="Times New Roman" w:cs="Times New Roman"/>
          <w:b/>
          <w:bCs/>
          <w:sz w:val="24"/>
          <w:szCs w:val="24"/>
          <w:lang w:val="uk-UA"/>
        </w:rPr>
        <w:t>(протокол №</w:t>
      </w:r>
      <w:r w:rsidR="0041343B">
        <w:rPr>
          <w:rFonts w:ascii="Times New Roman" w:hAnsi="Times New Roman" w:cs="Times New Roman"/>
          <w:b/>
          <w:bCs/>
          <w:sz w:val="24"/>
          <w:szCs w:val="24"/>
          <w:lang w:val="uk-UA"/>
        </w:rPr>
        <w:t xml:space="preserve"> </w:t>
      </w:r>
      <w:r w:rsidR="0067022F">
        <w:rPr>
          <w:rFonts w:ascii="Times New Roman" w:hAnsi="Times New Roman" w:cs="Times New Roman"/>
          <w:b/>
          <w:bCs/>
          <w:sz w:val="24"/>
          <w:szCs w:val="24"/>
          <w:lang w:val="uk-UA"/>
        </w:rPr>
        <w:t>13</w:t>
      </w:r>
      <w:bookmarkStart w:id="0" w:name="_GoBack"/>
      <w:bookmarkEnd w:id="0"/>
      <w:r w:rsidR="0041343B">
        <w:rPr>
          <w:rFonts w:ascii="Times New Roman" w:hAnsi="Times New Roman" w:cs="Times New Roman"/>
          <w:b/>
          <w:bCs/>
          <w:sz w:val="24"/>
          <w:szCs w:val="24"/>
          <w:lang w:val="uk-UA"/>
        </w:rPr>
        <w:t xml:space="preserve"> </w:t>
      </w:r>
      <w:r w:rsidR="00482866">
        <w:rPr>
          <w:rFonts w:ascii="Times New Roman" w:hAnsi="Times New Roman" w:cs="Times New Roman"/>
          <w:b/>
          <w:bCs/>
          <w:sz w:val="24"/>
          <w:szCs w:val="24"/>
          <w:lang w:val="uk-UA"/>
        </w:rPr>
        <w:t xml:space="preserve"> </w:t>
      </w:r>
      <w:r w:rsidRPr="00C36FB6">
        <w:rPr>
          <w:rFonts w:ascii="Times New Roman" w:hAnsi="Times New Roman" w:cs="Times New Roman"/>
          <w:b/>
          <w:bCs/>
          <w:sz w:val="24"/>
          <w:szCs w:val="24"/>
          <w:lang w:val="uk-UA"/>
        </w:rPr>
        <w:t>від</w:t>
      </w:r>
      <w:r w:rsidR="00CB724B" w:rsidRPr="00CB724B">
        <w:rPr>
          <w:rFonts w:ascii="Times New Roman" w:hAnsi="Times New Roman" w:cs="Times New Roman"/>
          <w:b/>
          <w:bCs/>
          <w:sz w:val="24"/>
          <w:szCs w:val="24"/>
        </w:rPr>
        <w:t xml:space="preserve"> </w:t>
      </w:r>
      <w:r w:rsidR="0041343B">
        <w:rPr>
          <w:rFonts w:ascii="Times New Roman" w:hAnsi="Times New Roman" w:cs="Times New Roman"/>
          <w:b/>
          <w:bCs/>
          <w:sz w:val="24"/>
          <w:szCs w:val="24"/>
          <w:lang w:val="uk-UA"/>
        </w:rPr>
        <w:t>2</w:t>
      </w:r>
      <w:r w:rsidR="00482866">
        <w:rPr>
          <w:rFonts w:ascii="Times New Roman" w:hAnsi="Times New Roman" w:cs="Times New Roman"/>
          <w:b/>
          <w:bCs/>
          <w:sz w:val="24"/>
          <w:szCs w:val="24"/>
          <w:lang w:val="uk-UA"/>
        </w:rPr>
        <w:t>7.0</w:t>
      </w:r>
      <w:r w:rsidR="0041343B">
        <w:rPr>
          <w:rFonts w:ascii="Times New Roman" w:hAnsi="Times New Roman" w:cs="Times New Roman"/>
          <w:b/>
          <w:bCs/>
          <w:sz w:val="24"/>
          <w:szCs w:val="24"/>
          <w:lang w:val="uk-UA"/>
        </w:rPr>
        <w:t>7</w:t>
      </w:r>
      <w:r w:rsidR="00482866">
        <w:rPr>
          <w:rFonts w:ascii="Times New Roman" w:hAnsi="Times New Roman" w:cs="Times New Roman"/>
          <w:b/>
          <w:bCs/>
          <w:sz w:val="24"/>
          <w:szCs w:val="24"/>
          <w:lang w:val="uk-UA"/>
        </w:rPr>
        <w:t>.</w:t>
      </w:r>
      <w:r w:rsidR="00CB724B">
        <w:rPr>
          <w:rFonts w:ascii="Times New Roman" w:hAnsi="Times New Roman" w:cs="Times New Roman"/>
          <w:b/>
          <w:bCs/>
          <w:sz w:val="24"/>
          <w:szCs w:val="24"/>
          <w:lang w:val="uk-UA"/>
        </w:rPr>
        <w:t>2021</w:t>
      </w:r>
      <w:r w:rsidRPr="00C36FB6">
        <w:rPr>
          <w:rFonts w:ascii="Times New Roman" w:hAnsi="Times New Roman" w:cs="Times New Roman"/>
          <w:b/>
          <w:bCs/>
          <w:sz w:val="24"/>
          <w:szCs w:val="24"/>
          <w:lang w:val="uk-UA"/>
        </w:rPr>
        <w:t>)</w:t>
      </w:r>
    </w:p>
    <w:p w:rsidR="002857DE" w:rsidRPr="00C36FB6" w:rsidRDefault="002857DE" w:rsidP="004871AB">
      <w:pPr>
        <w:widowControl w:val="0"/>
        <w:tabs>
          <w:tab w:val="left" w:pos="-4395"/>
        </w:tabs>
        <w:spacing w:after="0" w:line="240" w:lineRule="auto"/>
        <w:ind w:left="4820" w:right="-143"/>
        <w:jc w:val="both"/>
        <w:rPr>
          <w:rFonts w:ascii="Times New Roman" w:hAnsi="Times New Roman" w:cs="Times New Roman"/>
          <w:b/>
          <w:bCs/>
          <w:sz w:val="24"/>
          <w:szCs w:val="24"/>
          <w:lang w:val="uk-UA"/>
        </w:rPr>
      </w:pPr>
    </w:p>
    <w:p w:rsidR="002857DE" w:rsidRPr="00C36FB6" w:rsidRDefault="002857DE" w:rsidP="004871AB">
      <w:pPr>
        <w:widowControl w:val="0"/>
        <w:tabs>
          <w:tab w:val="left" w:pos="-4395"/>
        </w:tabs>
        <w:spacing w:after="0" w:line="240" w:lineRule="auto"/>
        <w:ind w:left="4820" w:right="-143"/>
        <w:jc w:val="both"/>
        <w:rPr>
          <w:rFonts w:ascii="Times New Roman" w:hAnsi="Times New Roman" w:cs="Times New Roman"/>
          <w:b/>
          <w:bCs/>
          <w:sz w:val="24"/>
          <w:szCs w:val="24"/>
          <w:lang w:val="uk-UA"/>
        </w:rPr>
      </w:pPr>
    </w:p>
    <w:p w:rsidR="006F0777" w:rsidRPr="002708C2" w:rsidRDefault="003811E3" w:rsidP="004871AB">
      <w:pPr>
        <w:widowControl w:val="0"/>
        <w:tabs>
          <w:tab w:val="left" w:pos="-4395"/>
        </w:tabs>
        <w:spacing w:after="0" w:line="240" w:lineRule="auto"/>
        <w:ind w:left="4820" w:right="-143"/>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Голова </w:t>
      </w:r>
      <w:r w:rsidR="006F0777" w:rsidRPr="00C36FB6">
        <w:rPr>
          <w:rFonts w:ascii="Times New Roman" w:hAnsi="Times New Roman" w:cs="Times New Roman"/>
          <w:b/>
          <w:bCs/>
          <w:sz w:val="24"/>
          <w:szCs w:val="24"/>
          <w:lang w:val="uk-UA"/>
        </w:rPr>
        <w:t>комітету</w:t>
      </w:r>
      <w:r w:rsidR="006F0777" w:rsidRPr="002708C2">
        <w:rPr>
          <w:rFonts w:ascii="Times New Roman" w:hAnsi="Times New Roman" w:cs="Times New Roman"/>
          <w:b/>
          <w:bCs/>
          <w:sz w:val="24"/>
          <w:szCs w:val="24"/>
          <w:lang w:val="uk-UA"/>
        </w:rPr>
        <w:t xml:space="preserve"> з конкурсних торгів</w:t>
      </w:r>
    </w:p>
    <w:p w:rsidR="006F0777" w:rsidRPr="002708C2" w:rsidRDefault="006F0777" w:rsidP="004871AB">
      <w:pPr>
        <w:widowControl w:val="0"/>
        <w:tabs>
          <w:tab w:val="left" w:pos="-4395"/>
        </w:tabs>
        <w:spacing w:after="0" w:line="240" w:lineRule="auto"/>
        <w:ind w:left="4820" w:right="-143"/>
        <w:jc w:val="both"/>
        <w:rPr>
          <w:rFonts w:ascii="Times New Roman" w:hAnsi="Times New Roman" w:cs="Times New Roman"/>
          <w:b/>
          <w:bCs/>
          <w:sz w:val="24"/>
          <w:szCs w:val="24"/>
          <w:lang w:val="uk-UA"/>
        </w:rPr>
      </w:pPr>
    </w:p>
    <w:p w:rsidR="006F0777" w:rsidRPr="002708C2" w:rsidRDefault="006F0777" w:rsidP="004871AB">
      <w:pPr>
        <w:widowControl w:val="0"/>
        <w:tabs>
          <w:tab w:val="left" w:pos="-4395"/>
        </w:tabs>
        <w:spacing w:after="0" w:line="240" w:lineRule="auto"/>
        <w:ind w:left="4820" w:right="-143"/>
        <w:jc w:val="both"/>
        <w:rPr>
          <w:rFonts w:ascii="Times New Roman" w:hAnsi="Times New Roman" w:cs="Times New Roman"/>
          <w:i/>
          <w:iCs/>
          <w:sz w:val="24"/>
          <w:szCs w:val="24"/>
          <w:lang w:val="uk-UA"/>
        </w:rPr>
      </w:pPr>
      <w:r w:rsidRPr="002708C2">
        <w:rPr>
          <w:rFonts w:ascii="Times New Roman" w:hAnsi="Times New Roman" w:cs="Times New Roman"/>
          <w:b/>
          <w:bCs/>
          <w:sz w:val="24"/>
          <w:szCs w:val="24"/>
          <w:lang w:val="uk-UA"/>
        </w:rPr>
        <w:t xml:space="preserve">__________________   </w:t>
      </w:r>
      <w:r w:rsidR="00BE4B8B">
        <w:rPr>
          <w:rFonts w:ascii="Times New Roman" w:hAnsi="Times New Roman" w:cs="Times New Roman"/>
          <w:b/>
          <w:bCs/>
          <w:sz w:val="24"/>
          <w:szCs w:val="24"/>
          <w:lang w:val="uk-UA"/>
        </w:rPr>
        <w:t>Р.А. Магулєвська</w:t>
      </w:r>
      <w:r w:rsidR="003811E3">
        <w:rPr>
          <w:rFonts w:ascii="Times New Roman" w:hAnsi="Times New Roman" w:cs="Times New Roman"/>
          <w:b/>
          <w:bCs/>
          <w:sz w:val="24"/>
          <w:szCs w:val="24"/>
          <w:lang w:val="uk-UA"/>
        </w:rPr>
        <w:t xml:space="preserve"> </w:t>
      </w:r>
      <w:r w:rsidR="00750D02">
        <w:rPr>
          <w:rFonts w:ascii="Times New Roman" w:hAnsi="Times New Roman" w:cs="Times New Roman"/>
          <w:b/>
          <w:bCs/>
          <w:sz w:val="24"/>
          <w:szCs w:val="24"/>
          <w:lang w:val="uk-UA"/>
        </w:rPr>
        <w:t xml:space="preserve"> </w:t>
      </w:r>
      <w:r w:rsidRPr="002708C2">
        <w:rPr>
          <w:rFonts w:ascii="Times New Roman" w:hAnsi="Times New Roman" w:cs="Times New Roman"/>
          <w:b/>
          <w:bCs/>
          <w:sz w:val="24"/>
          <w:szCs w:val="24"/>
          <w:lang w:val="uk-UA"/>
        </w:rPr>
        <w:t xml:space="preserve"> </w:t>
      </w:r>
    </w:p>
    <w:p w:rsidR="006F0777" w:rsidRPr="002708C2" w:rsidRDefault="006F0777" w:rsidP="004871AB">
      <w:pPr>
        <w:spacing w:after="0" w:line="240" w:lineRule="auto"/>
        <w:ind w:right="-143"/>
        <w:jc w:val="center"/>
        <w:rPr>
          <w:rFonts w:ascii="Times New Roman" w:hAnsi="Times New Roman" w:cs="Times New Roman"/>
          <w:b/>
          <w:bCs/>
          <w:sz w:val="24"/>
          <w:szCs w:val="24"/>
          <w:lang w:val="uk-UA"/>
        </w:rPr>
      </w:pPr>
    </w:p>
    <w:p w:rsidR="002857DE" w:rsidRPr="002708C2" w:rsidRDefault="002857DE" w:rsidP="004871AB">
      <w:pPr>
        <w:spacing w:after="0" w:line="240" w:lineRule="auto"/>
        <w:ind w:right="-143"/>
        <w:jc w:val="center"/>
        <w:rPr>
          <w:rFonts w:ascii="Times New Roman" w:hAnsi="Times New Roman" w:cs="Times New Roman"/>
          <w:b/>
          <w:bCs/>
          <w:sz w:val="24"/>
          <w:szCs w:val="24"/>
          <w:lang w:val="uk-UA"/>
        </w:rPr>
      </w:pPr>
    </w:p>
    <w:p w:rsidR="00941DE3" w:rsidRDefault="00941DE3" w:rsidP="004871AB">
      <w:pPr>
        <w:keepNext/>
        <w:spacing w:after="0" w:line="240" w:lineRule="auto"/>
        <w:ind w:right="-142" w:firstLine="709"/>
        <w:jc w:val="center"/>
        <w:outlineLvl w:val="3"/>
        <w:rPr>
          <w:rFonts w:ascii="Times New Roman" w:hAnsi="Times New Roman" w:cs="Times New Roman"/>
          <w:b/>
          <w:bCs/>
          <w:sz w:val="24"/>
          <w:szCs w:val="24"/>
        </w:rPr>
      </w:pPr>
    </w:p>
    <w:p w:rsidR="003811E3" w:rsidRDefault="003811E3" w:rsidP="004871AB">
      <w:pPr>
        <w:keepNext/>
        <w:spacing w:after="0" w:line="240" w:lineRule="auto"/>
        <w:ind w:right="-142" w:firstLine="709"/>
        <w:jc w:val="center"/>
        <w:outlineLvl w:val="3"/>
        <w:rPr>
          <w:rFonts w:ascii="Times New Roman" w:hAnsi="Times New Roman" w:cs="Times New Roman"/>
          <w:b/>
          <w:bCs/>
          <w:sz w:val="24"/>
          <w:szCs w:val="24"/>
          <w:lang w:val="uk-UA"/>
        </w:rPr>
      </w:pPr>
    </w:p>
    <w:p w:rsidR="002857DE" w:rsidRPr="00FC1871" w:rsidRDefault="002857DE" w:rsidP="004871AB">
      <w:pPr>
        <w:keepNext/>
        <w:spacing w:after="0" w:line="240" w:lineRule="auto"/>
        <w:ind w:right="-142" w:firstLine="709"/>
        <w:jc w:val="center"/>
        <w:outlineLvl w:val="3"/>
        <w:rPr>
          <w:rFonts w:ascii="Times New Roman" w:hAnsi="Times New Roman" w:cs="Times New Roman"/>
          <w:b/>
          <w:bCs/>
          <w:sz w:val="24"/>
          <w:szCs w:val="24"/>
          <w:lang w:val="uk-UA"/>
        </w:rPr>
      </w:pPr>
      <w:r w:rsidRPr="00FC1871">
        <w:rPr>
          <w:rFonts w:ascii="Times New Roman" w:hAnsi="Times New Roman" w:cs="Times New Roman"/>
          <w:b/>
          <w:bCs/>
          <w:sz w:val="24"/>
          <w:szCs w:val="24"/>
          <w:lang w:val="uk-UA"/>
        </w:rPr>
        <w:t>ДОКУМЕНТАЦІЯ</w:t>
      </w:r>
    </w:p>
    <w:p w:rsidR="002857DE" w:rsidRPr="00FC1871" w:rsidRDefault="002857DE" w:rsidP="004871AB">
      <w:pPr>
        <w:spacing w:after="0" w:line="240" w:lineRule="auto"/>
        <w:ind w:right="-142" w:firstLine="709"/>
        <w:jc w:val="center"/>
        <w:rPr>
          <w:rFonts w:ascii="Times New Roman" w:hAnsi="Times New Roman" w:cs="Times New Roman"/>
          <w:b/>
          <w:bCs/>
          <w:sz w:val="24"/>
          <w:szCs w:val="24"/>
          <w:lang w:val="uk-UA"/>
        </w:rPr>
      </w:pPr>
      <w:r w:rsidRPr="00FC1871">
        <w:rPr>
          <w:rFonts w:ascii="Times New Roman" w:hAnsi="Times New Roman" w:cs="Times New Roman"/>
          <w:b/>
          <w:sz w:val="24"/>
          <w:szCs w:val="24"/>
          <w:lang w:val="uk-UA"/>
        </w:rPr>
        <w:t>на закупівлю</w:t>
      </w:r>
    </w:p>
    <w:p w:rsidR="002857DE" w:rsidRPr="00FC1871" w:rsidRDefault="002857DE" w:rsidP="004871AB">
      <w:pPr>
        <w:spacing w:after="0" w:line="240" w:lineRule="auto"/>
        <w:ind w:right="-142" w:firstLine="709"/>
        <w:jc w:val="center"/>
        <w:rPr>
          <w:rFonts w:ascii="Times New Roman" w:hAnsi="Times New Roman" w:cs="Times New Roman"/>
          <w:b/>
          <w:bCs/>
          <w:sz w:val="24"/>
          <w:szCs w:val="24"/>
          <w:lang w:val="uk-UA"/>
        </w:rPr>
      </w:pPr>
    </w:p>
    <w:p w:rsidR="00BE4B8B" w:rsidRPr="00BE4B8B" w:rsidRDefault="00BE4B8B" w:rsidP="004871AB">
      <w:pPr>
        <w:spacing w:after="0"/>
        <w:ind w:right="-143"/>
        <w:jc w:val="center"/>
        <w:rPr>
          <w:rFonts w:ascii="Times New Roman" w:hAnsi="Times New Roman" w:cs="Times New Roman"/>
          <w:b/>
          <w:bCs/>
          <w:sz w:val="24"/>
          <w:szCs w:val="24"/>
          <w:lang w:val="uk-UA"/>
        </w:rPr>
      </w:pPr>
      <w:r w:rsidRPr="00BE4B8B">
        <w:rPr>
          <w:rFonts w:ascii="Times New Roman" w:hAnsi="Times New Roman" w:cs="Times New Roman"/>
          <w:b/>
          <w:bCs/>
          <w:kern w:val="32"/>
          <w:sz w:val="24"/>
          <w:szCs w:val="24"/>
        </w:rPr>
        <w:t>Дрібне канцелярське приладдя (папір А4 клас С)</w:t>
      </w:r>
      <w:r w:rsidRPr="00BE4B8B">
        <w:rPr>
          <w:rFonts w:ascii="Times New Roman" w:hAnsi="Times New Roman" w:cs="Times New Roman"/>
          <w:b/>
          <w:bCs/>
          <w:kern w:val="32"/>
          <w:sz w:val="24"/>
          <w:szCs w:val="24"/>
        </w:rPr>
        <w:tab/>
      </w:r>
    </w:p>
    <w:p w:rsidR="00BE4B8B" w:rsidRPr="00EF5A31" w:rsidRDefault="00BE4B8B" w:rsidP="004871AB">
      <w:pPr>
        <w:spacing w:after="0"/>
        <w:ind w:right="-143"/>
        <w:jc w:val="center"/>
        <w:rPr>
          <w:b/>
          <w:bCs/>
          <w:lang w:val="uk-UA"/>
        </w:rPr>
      </w:pPr>
    </w:p>
    <w:p w:rsidR="00FC1871" w:rsidRPr="00FC1871" w:rsidRDefault="00FC1871" w:rsidP="004871AB">
      <w:pPr>
        <w:spacing w:after="0" w:line="240" w:lineRule="auto"/>
        <w:ind w:right="-143"/>
        <w:jc w:val="center"/>
        <w:rPr>
          <w:rFonts w:ascii="Times New Roman" w:hAnsi="Times New Roman" w:cs="Times New Roman"/>
          <w:b/>
          <w:bCs/>
          <w:sz w:val="24"/>
          <w:szCs w:val="24"/>
          <w:lang w:val="uk-UA"/>
        </w:rPr>
      </w:pPr>
    </w:p>
    <w:p w:rsidR="00FC1871" w:rsidRPr="00FC1871" w:rsidRDefault="00FC1871" w:rsidP="004871AB">
      <w:pPr>
        <w:pBdr>
          <w:bottom w:val="single" w:sz="12" w:space="1" w:color="auto"/>
        </w:pBdr>
        <w:spacing w:after="0" w:line="240" w:lineRule="auto"/>
        <w:jc w:val="center"/>
        <w:rPr>
          <w:rFonts w:ascii="Times New Roman" w:hAnsi="Times New Roman" w:cs="Times New Roman"/>
          <w:b/>
          <w:sz w:val="24"/>
          <w:szCs w:val="24"/>
          <w:lang w:val="uk-UA"/>
        </w:rPr>
      </w:pPr>
      <w:r w:rsidRPr="00FC1871">
        <w:rPr>
          <w:rFonts w:ascii="Times New Roman" w:hAnsi="Times New Roman" w:cs="Times New Roman"/>
          <w:b/>
          <w:sz w:val="24"/>
          <w:szCs w:val="24"/>
          <w:lang w:val="uk-UA"/>
        </w:rPr>
        <w:t>(код ДК 021:2015</w:t>
      </w:r>
      <w:r w:rsidR="003B1491">
        <w:rPr>
          <w:rFonts w:ascii="Times New Roman" w:hAnsi="Times New Roman" w:cs="Times New Roman"/>
          <w:b/>
          <w:sz w:val="24"/>
          <w:szCs w:val="24"/>
          <w:lang w:val="uk-UA"/>
        </w:rPr>
        <w:t xml:space="preserve"> - </w:t>
      </w:r>
      <w:r w:rsidRPr="00FC1871">
        <w:rPr>
          <w:rFonts w:ascii="Times New Roman" w:hAnsi="Times New Roman" w:cs="Times New Roman"/>
          <w:b/>
          <w:sz w:val="24"/>
          <w:szCs w:val="24"/>
          <w:lang w:val="uk-UA"/>
        </w:rPr>
        <w:t>30197000-6</w:t>
      </w:r>
      <w:r w:rsidRPr="00FC1871">
        <w:rPr>
          <w:rFonts w:ascii="Times New Roman" w:hAnsi="Times New Roman" w:cs="Times New Roman"/>
          <w:b/>
          <w:color w:val="000000"/>
          <w:sz w:val="24"/>
          <w:szCs w:val="24"/>
          <w:lang w:val="uk-UA"/>
        </w:rPr>
        <w:t>)</w:t>
      </w:r>
    </w:p>
    <w:p w:rsidR="002857DE" w:rsidRPr="00FC1871" w:rsidRDefault="002857DE" w:rsidP="004871AB">
      <w:pPr>
        <w:spacing w:after="0" w:line="240" w:lineRule="auto"/>
        <w:ind w:right="-143"/>
        <w:jc w:val="center"/>
        <w:rPr>
          <w:rFonts w:ascii="Times New Roman" w:hAnsi="Times New Roman" w:cs="Times New Roman"/>
          <w:b/>
          <w:bCs/>
          <w:sz w:val="24"/>
          <w:szCs w:val="24"/>
          <w:lang w:val="uk-UA"/>
        </w:rPr>
      </w:pPr>
    </w:p>
    <w:p w:rsidR="002857DE" w:rsidRPr="00FC1871" w:rsidRDefault="002857DE" w:rsidP="004871AB">
      <w:pPr>
        <w:spacing w:after="0" w:line="240" w:lineRule="auto"/>
        <w:ind w:right="-143"/>
        <w:jc w:val="center"/>
        <w:rPr>
          <w:rFonts w:ascii="Times New Roman" w:hAnsi="Times New Roman" w:cs="Times New Roman"/>
          <w:b/>
          <w:sz w:val="24"/>
          <w:szCs w:val="24"/>
          <w:lang w:val="uk-UA"/>
        </w:rPr>
      </w:pPr>
    </w:p>
    <w:p w:rsidR="002857DE" w:rsidRPr="00FC1871" w:rsidRDefault="002857DE" w:rsidP="004871AB">
      <w:pPr>
        <w:spacing w:after="0" w:line="240" w:lineRule="auto"/>
        <w:ind w:right="-143"/>
        <w:jc w:val="center"/>
        <w:rPr>
          <w:rFonts w:ascii="Times New Roman" w:hAnsi="Times New Roman" w:cs="Times New Roman"/>
          <w:b/>
          <w:sz w:val="24"/>
          <w:szCs w:val="24"/>
          <w:lang w:val="uk-UA"/>
        </w:rPr>
      </w:pPr>
    </w:p>
    <w:p w:rsidR="002857DE" w:rsidRPr="00FC1871" w:rsidRDefault="002857DE" w:rsidP="004871AB">
      <w:pPr>
        <w:spacing w:after="0" w:line="240" w:lineRule="auto"/>
        <w:ind w:right="-143"/>
        <w:jc w:val="center"/>
        <w:rPr>
          <w:rFonts w:ascii="Times New Roman" w:hAnsi="Times New Roman" w:cs="Times New Roman"/>
          <w:b/>
          <w:sz w:val="24"/>
          <w:szCs w:val="24"/>
          <w:lang w:val="uk-UA"/>
        </w:rPr>
      </w:pPr>
    </w:p>
    <w:p w:rsidR="002857DE" w:rsidRPr="00FC1871" w:rsidRDefault="002857DE" w:rsidP="004871AB">
      <w:pPr>
        <w:spacing w:after="0" w:line="240" w:lineRule="auto"/>
        <w:ind w:right="-143"/>
        <w:jc w:val="center"/>
        <w:rPr>
          <w:rFonts w:ascii="Times New Roman" w:hAnsi="Times New Roman" w:cs="Times New Roman"/>
          <w:b/>
          <w:sz w:val="24"/>
          <w:szCs w:val="24"/>
          <w:lang w:val="uk-UA"/>
        </w:rPr>
      </w:pPr>
    </w:p>
    <w:p w:rsidR="002857DE" w:rsidRPr="00FC1871" w:rsidRDefault="002857DE" w:rsidP="004871AB">
      <w:pPr>
        <w:spacing w:after="0" w:line="240" w:lineRule="auto"/>
        <w:ind w:right="-143"/>
        <w:jc w:val="center"/>
        <w:rPr>
          <w:rFonts w:ascii="Times New Roman" w:hAnsi="Times New Roman" w:cs="Times New Roman"/>
          <w:b/>
          <w:sz w:val="24"/>
          <w:szCs w:val="24"/>
          <w:lang w:val="uk-UA"/>
        </w:rPr>
      </w:pPr>
    </w:p>
    <w:p w:rsidR="002857DE" w:rsidRPr="00FC1871" w:rsidRDefault="002857DE" w:rsidP="004871AB">
      <w:pPr>
        <w:spacing w:after="0" w:line="240" w:lineRule="auto"/>
        <w:ind w:right="-143"/>
        <w:jc w:val="center"/>
        <w:rPr>
          <w:rFonts w:ascii="Times New Roman" w:hAnsi="Times New Roman" w:cs="Times New Roman"/>
          <w:b/>
          <w:sz w:val="24"/>
          <w:szCs w:val="24"/>
          <w:lang w:val="uk-UA"/>
        </w:rPr>
      </w:pPr>
    </w:p>
    <w:p w:rsidR="002857DE" w:rsidRPr="00FC1871" w:rsidRDefault="002857DE" w:rsidP="004871AB">
      <w:pPr>
        <w:spacing w:after="0" w:line="240" w:lineRule="auto"/>
        <w:ind w:right="-143"/>
        <w:jc w:val="center"/>
        <w:rPr>
          <w:rFonts w:ascii="Times New Roman" w:hAnsi="Times New Roman" w:cs="Times New Roman"/>
          <w:b/>
          <w:sz w:val="24"/>
          <w:szCs w:val="24"/>
          <w:lang w:val="uk-UA"/>
        </w:rPr>
      </w:pPr>
    </w:p>
    <w:p w:rsidR="002857DE" w:rsidRPr="00FC1871" w:rsidRDefault="002857DE" w:rsidP="004871AB">
      <w:pPr>
        <w:spacing w:after="0" w:line="240" w:lineRule="auto"/>
        <w:ind w:right="-143"/>
        <w:jc w:val="center"/>
        <w:rPr>
          <w:rFonts w:ascii="Times New Roman" w:hAnsi="Times New Roman" w:cs="Times New Roman"/>
          <w:b/>
          <w:sz w:val="24"/>
          <w:szCs w:val="24"/>
          <w:lang w:val="uk-UA"/>
        </w:rPr>
      </w:pPr>
    </w:p>
    <w:p w:rsidR="002857DE" w:rsidRPr="002708C2" w:rsidRDefault="002857DE" w:rsidP="004871AB">
      <w:pPr>
        <w:spacing w:after="0" w:line="240" w:lineRule="auto"/>
        <w:jc w:val="center"/>
        <w:rPr>
          <w:rFonts w:ascii="Times New Roman" w:hAnsi="Times New Roman" w:cs="Times New Roman"/>
          <w:b/>
          <w:bCs/>
          <w:sz w:val="24"/>
          <w:szCs w:val="24"/>
          <w:lang w:val="uk-UA"/>
        </w:rPr>
      </w:pPr>
      <w:r w:rsidRPr="002708C2">
        <w:rPr>
          <w:rFonts w:ascii="Times New Roman" w:hAnsi="Times New Roman" w:cs="Times New Roman"/>
          <w:b/>
          <w:bCs/>
          <w:sz w:val="24"/>
          <w:szCs w:val="24"/>
          <w:lang w:val="uk-UA"/>
        </w:rPr>
        <w:t>Процедура закупівлі:</w:t>
      </w:r>
    </w:p>
    <w:p w:rsidR="002857DE" w:rsidRPr="002708C2" w:rsidRDefault="002857DE" w:rsidP="004871AB">
      <w:pPr>
        <w:spacing w:after="0" w:line="240" w:lineRule="auto"/>
        <w:jc w:val="center"/>
        <w:rPr>
          <w:rFonts w:ascii="Times New Roman" w:hAnsi="Times New Roman" w:cs="Times New Roman"/>
          <w:b/>
          <w:bCs/>
          <w:sz w:val="24"/>
          <w:szCs w:val="24"/>
          <w:lang w:val="uk-UA"/>
        </w:rPr>
      </w:pPr>
      <w:r w:rsidRPr="002708C2">
        <w:rPr>
          <w:rFonts w:ascii="Times New Roman" w:hAnsi="Times New Roman" w:cs="Times New Roman"/>
          <w:b/>
          <w:bCs/>
          <w:sz w:val="24"/>
          <w:szCs w:val="24"/>
          <w:lang w:val="uk-UA"/>
        </w:rPr>
        <w:t>електронні торги</w:t>
      </w:r>
    </w:p>
    <w:p w:rsidR="002857DE" w:rsidRPr="002708C2" w:rsidRDefault="002857DE" w:rsidP="004871AB">
      <w:pPr>
        <w:spacing w:after="0" w:line="240" w:lineRule="auto"/>
        <w:jc w:val="center"/>
        <w:rPr>
          <w:rFonts w:ascii="Times New Roman" w:hAnsi="Times New Roman" w:cs="Times New Roman"/>
          <w:b/>
          <w:bCs/>
          <w:sz w:val="24"/>
          <w:szCs w:val="24"/>
          <w:lang w:val="uk-UA"/>
        </w:rPr>
      </w:pPr>
      <w:r w:rsidRPr="002708C2">
        <w:rPr>
          <w:rFonts w:ascii="Times New Roman" w:hAnsi="Times New Roman" w:cs="Times New Roman"/>
          <w:b/>
          <w:bCs/>
          <w:sz w:val="24"/>
          <w:szCs w:val="24"/>
          <w:lang w:val="uk-UA"/>
        </w:rPr>
        <w:t>(відкриті торги з використанням електронних засобів)</w:t>
      </w:r>
    </w:p>
    <w:p w:rsidR="002857DE" w:rsidRPr="002708C2" w:rsidRDefault="002857DE" w:rsidP="004871AB">
      <w:pPr>
        <w:spacing w:after="0" w:line="240" w:lineRule="auto"/>
        <w:ind w:right="-143"/>
        <w:jc w:val="center"/>
        <w:rPr>
          <w:rFonts w:ascii="Times New Roman" w:hAnsi="Times New Roman" w:cs="Times New Roman"/>
          <w:b/>
          <w:sz w:val="24"/>
          <w:szCs w:val="24"/>
          <w:lang w:val="uk-UA"/>
        </w:rPr>
      </w:pPr>
    </w:p>
    <w:p w:rsidR="002857DE" w:rsidRPr="002708C2" w:rsidRDefault="002857DE" w:rsidP="004871AB">
      <w:pPr>
        <w:spacing w:after="0" w:line="240" w:lineRule="auto"/>
        <w:ind w:right="-143"/>
        <w:jc w:val="center"/>
        <w:rPr>
          <w:rFonts w:ascii="Times New Roman" w:hAnsi="Times New Roman" w:cs="Times New Roman"/>
          <w:b/>
          <w:sz w:val="24"/>
          <w:szCs w:val="24"/>
          <w:lang w:val="uk-UA"/>
        </w:rPr>
      </w:pPr>
    </w:p>
    <w:p w:rsidR="002857DE" w:rsidRPr="002708C2" w:rsidRDefault="002857DE" w:rsidP="004871AB">
      <w:pPr>
        <w:spacing w:after="0" w:line="240" w:lineRule="auto"/>
        <w:ind w:right="-143"/>
        <w:jc w:val="center"/>
        <w:rPr>
          <w:rFonts w:ascii="Times New Roman" w:hAnsi="Times New Roman" w:cs="Times New Roman"/>
          <w:b/>
          <w:sz w:val="24"/>
          <w:szCs w:val="24"/>
          <w:lang w:val="uk-UA"/>
        </w:rPr>
      </w:pPr>
    </w:p>
    <w:p w:rsidR="002857DE" w:rsidRPr="002708C2" w:rsidRDefault="002857DE" w:rsidP="004871AB">
      <w:pPr>
        <w:spacing w:after="0" w:line="240" w:lineRule="auto"/>
        <w:ind w:right="-143"/>
        <w:jc w:val="center"/>
        <w:rPr>
          <w:rFonts w:ascii="Times New Roman" w:hAnsi="Times New Roman" w:cs="Times New Roman"/>
          <w:b/>
          <w:sz w:val="24"/>
          <w:szCs w:val="24"/>
          <w:lang w:val="uk-UA"/>
        </w:rPr>
      </w:pPr>
    </w:p>
    <w:p w:rsidR="002857DE" w:rsidRPr="002708C2" w:rsidRDefault="002857DE" w:rsidP="004871AB">
      <w:pPr>
        <w:spacing w:after="0" w:line="240" w:lineRule="auto"/>
        <w:ind w:right="-143"/>
        <w:jc w:val="center"/>
        <w:rPr>
          <w:rFonts w:ascii="Times New Roman" w:hAnsi="Times New Roman" w:cs="Times New Roman"/>
          <w:b/>
          <w:sz w:val="24"/>
          <w:szCs w:val="24"/>
          <w:lang w:val="uk-UA"/>
        </w:rPr>
      </w:pPr>
    </w:p>
    <w:p w:rsidR="002857DE" w:rsidRPr="002708C2" w:rsidRDefault="002857DE" w:rsidP="004871AB">
      <w:pPr>
        <w:spacing w:after="0" w:line="240" w:lineRule="auto"/>
        <w:ind w:right="-143"/>
        <w:jc w:val="center"/>
        <w:rPr>
          <w:rFonts w:ascii="Times New Roman" w:hAnsi="Times New Roman" w:cs="Times New Roman"/>
          <w:b/>
          <w:bCs/>
          <w:sz w:val="24"/>
          <w:szCs w:val="24"/>
          <w:lang w:val="uk-UA"/>
        </w:rPr>
      </w:pPr>
    </w:p>
    <w:p w:rsidR="002857DE" w:rsidRPr="002708C2" w:rsidRDefault="002857DE" w:rsidP="004871AB">
      <w:pPr>
        <w:spacing w:after="0" w:line="240" w:lineRule="auto"/>
        <w:ind w:right="-143"/>
        <w:jc w:val="center"/>
        <w:rPr>
          <w:rFonts w:ascii="Times New Roman" w:hAnsi="Times New Roman" w:cs="Times New Roman"/>
          <w:b/>
          <w:bCs/>
          <w:sz w:val="24"/>
          <w:szCs w:val="24"/>
          <w:lang w:val="uk-UA"/>
        </w:rPr>
      </w:pPr>
    </w:p>
    <w:p w:rsidR="002857DE" w:rsidRPr="002708C2" w:rsidRDefault="002857DE" w:rsidP="004871AB">
      <w:pPr>
        <w:spacing w:after="0" w:line="240" w:lineRule="auto"/>
        <w:ind w:right="-143"/>
        <w:jc w:val="center"/>
        <w:rPr>
          <w:rFonts w:ascii="Times New Roman" w:hAnsi="Times New Roman" w:cs="Times New Roman"/>
          <w:b/>
          <w:bCs/>
          <w:sz w:val="24"/>
          <w:szCs w:val="24"/>
          <w:lang w:val="uk-UA"/>
        </w:rPr>
      </w:pPr>
    </w:p>
    <w:p w:rsidR="002857DE" w:rsidRDefault="002857DE" w:rsidP="004871AB">
      <w:pPr>
        <w:spacing w:after="0" w:line="240" w:lineRule="auto"/>
        <w:ind w:right="-143"/>
        <w:jc w:val="center"/>
        <w:rPr>
          <w:rFonts w:ascii="Times New Roman" w:hAnsi="Times New Roman" w:cs="Times New Roman"/>
          <w:bCs/>
          <w:sz w:val="24"/>
          <w:szCs w:val="24"/>
          <w:lang w:val="uk-UA"/>
        </w:rPr>
      </w:pPr>
    </w:p>
    <w:p w:rsidR="00736D17" w:rsidRDefault="00736D17" w:rsidP="004871AB">
      <w:pPr>
        <w:spacing w:after="0" w:line="240" w:lineRule="auto"/>
        <w:ind w:right="-143"/>
        <w:jc w:val="center"/>
        <w:rPr>
          <w:rFonts w:ascii="Times New Roman" w:hAnsi="Times New Roman" w:cs="Times New Roman"/>
          <w:bCs/>
          <w:sz w:val="24"/>
          <w:szCs w:val="24"/>
          <w:lang w:val="uk-UA"/>
        </w:rPr>
      </w:pPr>
    </w:p>
    <w:p w:rsidR="002857DE" w:rsidRPr="002708C2" w:rsidRDefault="002857DE" w:rsidP="004871AB">
      <w:pPr>
        <w:spacing w:after="0" w:line="240" w:lineRule="auto"/>
        <w:ind w:right="-143"/>
        <w:jc w:val="center"/>
        <w:rPr>
          <w:rFonts w:ascii="Times New Roman" w:hAnsi="Times New Roman" w:cs="Times New Roman"/>
          <w:bCs/>
          <w:sz w:val="24"/>
          <w:szCs w:val="24"/>
          <w:lang w:val="uk-UA"/>
        </w:rPr>
      </w:pPr>
    </w:p>
    <w:p w:rsidR="002857DE" w:rsidRPr="002708C2" w:rsidRDefault="004F49BC" w:rsidP="004871AB">
      <w:pPr>
        <w:spacing w:after="0" w:line="240" w:lineRule="auto"/>
        <w:ind w:right="-143"/>
        <w:jc w:val="center"/>
        <w:rPr>
          <w:rFonts w:ascii="Times New Roman" w:hAnsi="Times New Roman" w:cs="Times New Roman"/>
          <w:b/>
          <w:sz w:val="24"/>
          <w:szCs w:val="24"/>
          <w:lang w:val="uk-UA"/>
        </w:rPr>
      </w:pPr>
      <w:r>
        <w:rPr>
          <w:rFonts w:ascii="Times New Roman" w:hAnsi="Times New Roman" w:cs="Times New Roman"/>
          <w:b/>
          <w:bCs/>
          <w:sz w:val="24"/>
          <w:szCs w:val="24"/>
          <w:lang w:val="uk-UA"/>
        </w:rPr>
        <w:t xml:space="preserve">м. </w:t>
      </w:r>
      <w:r w:rsidR="00BE4B8B">
        <w:rPr>
          <w:rFonts w:ascii="Times New Roman" w:hAnsi="Times New Roman" w:cs="Times New Roman"/>
          <w:b/>
          <w:bCs/>
          <w:sz w:val="24"/>
          <w:szCs w:val="24"/>
          <w:lang w:val="uk-UA"/>
        </w:rPr>
        <w:t>Запоріжжя</w:t>
      </w:r>
      <w:r>
        <w:rPr>
          <w:rFonts w:ascii="Times New Roman" w:hAnsi="Times New Roman" w:cs="Times New Roman"/>
          <w:b/>
          <w:bCs/>
          <w:sz w:val="24"/>
          <w:szCs w:val="24"/>
          <w:lang w:val="uk-UA"/>
        </w:rPr>
        <w:t xml:space="preserve"> – 2021</w:t>
      </w:r>
      <w:r w:rsidR="006746FF">
        <w:rPr>
          <w:rFonts w:ascii="Times New Roman" w:hAnsi="Times New Roman" w:cs="Times New Roman"/>
          <w:b/>
          <w:bCs/>
          <w:sz w:val="24"/>
          <w:szCs w:val="24"/>
          <w:lang w:val="uk-UA"/>
        </w:rPr>
        <w:t xml:space="preserve"> </w:t>
      </w:r>
      <w:r w:rsidR="002857DE" w:rsidRPr="002708C2">
        <w:rPr>
          <w:rFonts w:ascii="Times New Roman" w:hAnsi="Times New Roman" w:cs="Times New Roman"/>
          <w:b/>
          <w:bCs/>
          <w:sz w:val="24"/>
          <w:szCs w:val="24"/>
          <w:lang w:val="uk-UA"/>
        </w:rPr>
        <w:t>рік</w:t>
      </w:r>
      <w:r w:rsidR="002857DE" w:rsidRPr="002708C2">
        <w:rPr>
          <w:rFonts w:ascii="Times New Roman" w:hAnsi="Times New Roman" w:cs="Times New Roman"/>
          <w:b/>
          <w:bCs/>
          <w:sz w:val="24"/>
          <w:szCs w:val="24"/>
          <w:lang w:val="uk-UA"/>
        </w:rPr>
        <w:br w:type="page"/>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7441"/>
      </w:tblGrid>
      <w:tr w:rsidR="002857DE" w:rsidRPr="002708C2" w:rsidTr="00AE568F">
        <w:tc>
          <w:tcPr>
            <w:tcW w:w="2340" w:type="dxa"/>
          </w:tcPr>
          <w:p w:rsidR="002857DE" w:rsidRPr="002708C2" w:rsidRDefault="002857DE" w:rsidP="004871AB">
            <w:pPr>
              <w:tabs>
                <w:tab w:val="left" w:pos="2160"/>
                <w:tab w:val="left" w:pos="3600"/>
              </w:tabs>
              <w:spacing w:after="0" w:line="240" w:lineRule="auto"/>
              <w:rPr>
                <w:rFonts w:ascii="Times New Roman" w:hAnsi="Times New Roman" w:cs="Times New Roman"/>
                <w:b/>
                <w:sz w:val="24"/>
                <w:szCs w:val="24"/>
                <w:lang w:val="uk-UA"/>
              </w:rPr>
            </w:pPr>
            <w:r w:rsidRPr="002708C2">
              <w:rPr>
                <w:rFonts w:ascii="Times New Roman" w:hAnsi="Times New Roman" w:cs="Times New Roman"/>
                <w:b/>
                <w:sz w:val="24"/>
                <w:szCs w:val="24"/>
                <w:lang w:val="uk-UA"/>
              </w:rPr>
              <w:lastRenderedPageBreak/>
              <w:t>1. Інформація про замовника торгів</w:t>
            </w:r>
          </w:p>
        </w:tc>
        <w:tc>
          <w:tcPr>
            <w:tcW w:w="7441" w:type="dxa"/>
          </w:tcPr>
          <w:p w:rsidR="002857DE" w:rsidRPr="002708C2" w:rsidRDefault="002857DE" w:rsidP="004871AB">
            <w:pPr>
              <w:tabs>
                <w:tab w:val="left" w:pos="2160"/>
                <w:tab w:val="left" w:pos="3600"/>
              </w:tabs>
              <w:spacing w:after="0" w:line="240" w:lineRule="auto"/>
              <w:jc w:val="both"/>
              <w:rPr>
                <w:rFonts w:ascii="Times New Roman" w:hAnsi="Times New Roman" w:cs="Times New Roman"/>
                <w:i/>
                <w:sz w:val="24"/>
                <w:szCs w:val="24"/>
                <w:lang w:val="uk-UA"/>
              </w:rPr>
            </w:pPr>
          </w:p>
          <w:p w:rsidR="002857DE" w:rsidRPr="002708C2" w:rsidRDefault="002857DE" w:rsidP="004871AB">
            <w:pPr>
              <w:tabs>
                <w:tab w:val="left" w:pos="2160"/>
                <w:tab w:val="left" w:pos="3600"/>
              </w:tabs>
              <w:spacing w:after="0" w:line="240" w:lineRule="auto"/>
              <w:jc w:val="both"/>
              <w:rPr>
                <w:rFonts w:ascii="Times New Roman" w:hAnsi="Times New Roman" w:cs="Times New Roman"/>
                <w:i/>
                <w:sz w:val="24"/>
                <w:szCs w:val="24"/>
                <w:lang w:val="uk-UA"/>
              </w:rPr>
            </w:pPr>
          </w:p>
        </w:tc>
      </w:tr>
      <w:tr w:rsidR="002857DE" w:rsidRPr="002708C2" w:rsidTr="00AE568F">
        <w:tc>
          <w:tcPr>
            <w:tcW w:w="2340" w:type="dxa"/>
          </w:tcPr>
          <w:p w:rsidR="002857DE" w:rsidRPr="002708C2" w:rsidRDefault="002857DE" w:rsidP="004871AB">
            <w:pPr>
              <w:tabs>
                <w:tab w:val="left" w:pos="2160"/>
                <w:tab w:val="left" w:pos="3600"/>
              </w:tabs>
              <w:spacing w:after="0" w:line="240" w:lineRule="auto"/>
              <w:rPr>
                <w:rFonts w:ascii="Times New Roman" w:hAnsi="Times New Roman" w:cs="Times New Roman"/>
                <w:sz w:val="24"/>
                <w:szCs w:val="24"/>
                <w:lang w:val="uk-UA"/>
              </w:rPr>
            </w:pPr>
            <w:r w:rsidRPr="002708C2">
              <w:rPr>
                <w:rFonts w:ascii="Times New Roman" w:hAnsi="Times New Roman" w:cs="Times New Roman"/>
                <w:sz w:val="24"/>
                <w:szCs w:val="24"/>
                <w:lang w:val="uk-UA"/>
              </w:rPr>
              <w:t>- повне найменування:</w:t>
            </w:r>
          </w:p>
        </w:tc>
        <w:tc>
          <w:tcPr>
            <w:tcW w:w="7441" w:type="dxa"/>
          </w:tcPr>
          <w:p w:rsidR="002857DE" w:rsidRPr="002708C2" w:rsidRDefault="002857DE" w:rsidP="004871AB">
            <w:pPr>
              <w:tabs>
                <w:tab w:val="left" w:pos="2160"/>
                <w:tab w:val="left" w:pos="3600"/>
              </w:tabs>
              <w:spacing w:after="0" w:line="240" w:lineRule="auto"/>
              <w:jc w:val="both"/>
              <w:rPr>
                <w:rFonts w:ascii="Times New Roman" w:hAnsi="Times New Roman" w:cs="Times New Roman"/>
                <w:sz w:val="24"/>
                <w:szCs w:val="24"/>
                <w:lang w:val="uk-UA"/>
              </w:rPr>
            </w:pPr>
            <w:r w:rsidRPr="002708C2">
              <w:rPr>
                <w:rFonts w:ascii="Times New Roman" w:hAnsi="Times New Roman" w:cs="Times New Roman"/>
                <w:sz w:val="24"/>
                <w:szCs w:val="24"/>
                <w:lang w:val="uk-UA"/>
              </w:rPr>
              <w:t xml:space="preserve">Філія – </w:t>
            </w:r>
            <w:r w:rsidR="00BE4B8B">
              <w:rPr>
                <w:rFonts w:ascii="Times New Roman" w:hAnsi="Times New Roman" w:cs="Times New Roman"/>
                <w:sz w:val="24"/>
                <w:szCs w:val="24"/>
                <w:lang w:val="uk-UA"/>
              </w:rPr>
              <w:t>Запорізьке</w:t>
            </w:r>
            <w:r w:rsidRPr="002708C2">
              <w:rPr>
                <w:rFonts w:ascii="Times New Roman" w:hAnsi="Times New Roman" w:cs="Times New Roman"/>
                <w:sz w:val="24"/>
                <w:szCs w:val="24"/>
                <w:lang w:val="uk-UA"/>
              </w:rPr>
              <w:t xml:space="preserve"> обласне управління акціонерного товариства «Державний ощадний банк України» (далі – Замовник).</w:t>
            </w:r>
          </w:p>
        </w:tc>
      </w:tr>
      <w:tr w:rsidR="00BE4B8B" w:rsidRPr="002708C2" w:rsidTr="00BE00C6">
        <w:trPr>
          <w:trHeight w:val="420"/>
        </w:trPr>
        <w:tc>
          <w:tcPr>
            <w:tcW w:w="2340" w:type="dxa"/>
          </w:tcPr>
          <w:p w:rsidR="00BE4B8B" w:rsidRPr="002708C2" w:rsidRDefault="00BE4B8B" w:rsidP="004871AB">
            <w:pPr>
              <w:tabs>
                <w:tab w:val="left" w:pos="2160"/>
                <w:tab w:val="left" w:pos="3600"/>
              </w:tabs>
              <w:spacing w:after="0" w:line="240" w:lineRule="auto"/>
              <w:jc w:val="both"/>
              <w:rPr>
                <w:rFonts w:ascii="Times New Roman" w:hAnsi="Times New Roman" w:cs="Times New Roman"/>
                <w:sz w:val="24"/>
                <w:szCs w:val="24"/>
                <w:lang w:val="uk-UA"/>
              </w:rPr>
            </w:pPr>
            <w:r w:rsidRPr="002708C2">
              <w:rPr>
                <w:rFonts w:ascii="Times New Roman" w:hAnsi="Times New Roman" w:cs="Times New Roman"/>
                <w:sz w:val="24"/>
                <w:szCs w:val="24"/>
                <w:lang w:val="uk-UA"/>
              </w:rPr>
              <w:t>- місцезнаходження:</w:t>
            </w:r>
          </w:p>
        </w:tc>
        <w:tc>
          <w:tcPr>
            <w:tcW w:w="7441" w:type="dxa"/>
            <w:tcBorders>
              <w:top w:val="single" w:sz="4" w:space="0" w:color="auto"/>
              <w:left w:val="single" w:sz="4" w:space="0" w:color="auto"/>
              <w:bottom w:val="single" w:sz="4" w:space="0" w:color="auto"/>
              <w:right w:val="single" w:sz="4" w:space="0" w:color="auto"/>
            </w:tcBorders>
          </w:tcPr>
          <w:p w:rsidR="00BE4B8B" w:rsidRPr="00BE4B8B" w:rsidRDefault="00BE4B8B" w:rsidP="004871AB">
            <w:pPr>
              <w:tabs>
                <w:tab w:val="left" w:pos="2160"/>
                <w:tab w:val="left" w:pos="3600"/>
              </w:tabs>
              <w:spacing w:after="0"/>
              <w:jc w:val="both"/>
              <w:rPr>
                <w:rFonts w:ascii="Times New Roman" w:hAnsi="Times New Roman" w:cs="Times New Roman"/>
                <w:sz w:val="24"/>
                <w:szCs w:val="24"/>
                <w:lang w:val="uk-UA"/>
              </w:rPr>
            </w:pPr>
            <w:r w:rsidRPr="00BE4B8B">
              <w:rPr>
                <w:rFonts w:ascii="Times New Roman" w:hAnsi="Times New Roman" w:cs="Times New Roman"/>
                <w:sz w:val="24"/>
                <w:szCs w:val="24"/>
                <w:lang w:val="uk-UA"/>
              </w:rPr>
              <w:t>проспект</w:t>
            </w:r>
            <w:r w:rsidRPr="00BE4B8B">
              <w:rPr>
                <w:rFonts w:ascii="Times New Roman" w:hAnsi="Times New Roman" w:cs="Times New Roman"/>
                <w:sz w:val="24"/>
                <w:szCs w:val="24"/>
              </w:rPr>
              <w:t xml:space="preserve"> </w:t>
            </w:r>
            <w:r w:rsidRPr="00BE4B8B">
              <w:rPr>
                <w:rFonts w:ascii="Times New Roman" w:hAnsi="Times New Roman" w:cs="Times New Roman"/>
                <w:sz w:val="24"/>
                <w:szCs w:val="24"/>
                <w:lang w:val="uk-UA"/>
              </w:rPr>
              <w:t>Соборний, 48</w:t>
            </w:r>
            <w:r w:rsidRPr="00BE4B8B">
              <w:rPr>
                <w:rFonts w:ascii="Times New Roman" w:hAnsi="Times New Roman" w:cs="Times New Roman"/>
                <w:sz w:val="24"/>
                <w:szCs w:val="24"/>
              </w:rPr>
              <w:t xml:space="preserve">, м. </w:t>
            </w:r>
            <w:r w:rsidRPr="00BE4B8B">
              <w:rPr>
                <w:rFonts w:ascii="Times New Roman" w:hAnsi="Times New Roman" w:cs="Times New Roman"/>
                <w:sz w:val="24"/>
                <w:szCs w:val="24"/>
                <w:lang w:val="uk-UA"/>
              </w:rPr>
              <w:t>Запоріжжя</w:t>
            </w:r>
            <w:r w:rsidRPr="00BE4B8B">
              <w:rPr>
                <w:rFonts w:ascii="Times New Roman" w:hAnsi="Times New Roman" w:cs="Times New Roman"/>
                <w:sz w:val="24"/>
                <w:szCs w:val="24"/>
              </w:rPr>
              <w:t>, Україна</w:t>
            </w:r>
            <w:r w:rsidRPr="00BE4B8B">
              <w:rPr>
                <w:rFonts w:ascii="Times New Roman" w:hAnsi="Times New Roman" w:cs="Times New Roman"/>
                <w:sz w:val="24"/>
                <w:szCs w:val="24"/>
                <w:lang w:val="uk-UA"/>
              </w:rPr>
              <w:t xml:space="preserve">, </w:t>
            </w:r>
            <w:r w:rsidRPr="00BE4B8B">
              <w:rPr>
                <w:rFonts w:ascii="Times New Roman" w:hAnsi="Times New Roman" w:cs="Times New Roman"/>
                <w:sz w:val="24"/>
                <w:szCs w:val="24"/>
              </w:rPr>
              <w:t>69063</w:t>
            </w:r>
          </w:p>
        </w:tc>
      </w:tr>
      <w:tr w:rsidR="00BE4B8B" w:rsidRPr="002708C2" w:rsidTr="004871AB">
        <w:trPr>
          <w:trHeight w:val="2738"/>
        </w:trPr>
        <w:tc>
          <w:tcPr>
            <w:tcW w:w="2340" w:type="dxa"/>
          </w:tcPr>
          <w:p w:rsidR="00BE4B8B" w:rsidRPr="002708C2" w:rsidRDefault="00BE4B8B" w:rsidP="004871AB">
            <w:pPr>
              <w:tabs>
                <w:tab w:val="left" w:pos="2160"/>
                <w:tab w:val="left" w:pos="3600"/>
              </w:tabs>
              <w:spacing w:after="0" w:line="240" w:lineRule="auto"/>
              <w:rPr>
                <w:rFonts w:ascii="Times New Roman" w:hAnsi="Times New Roman" w:cs="Times New Roman"/>
                <w:sz w:val="24"/>
                <w:szCs w:val="24"/>
                <w:lang w:val="uk-UA"/>
              </w:rPr>
            </w:pPr>
            <w:r w:rsidRPr="002708C2">
              <w:rPr>
                <w:rFonts w:ascii="Times New Roman" w:hAnsi="Times New Roman" w:cs="Times New Roman"/>
                <w:sz w:val="24"/>
                <w:szCs w:val="24"/>
                <w:lang w:val="uk-UA"/>
              </w:rPr>
              <w:t>- посадова особа замовника, уповноважена здійснювати зв'язок з учасниками:</w:t>
            </w:r>
          </w:p>
        </w:tc>
        <w:tc>
          <w:tcPr>
            <w:tcW w:w="7441" w:type="dxa"/>
            <w:tcBorders>
              <w:top w:val="single" w:sz="4" w:space="0" w:color="auto"/>
              <w:left w:val="single" w:sz="4" w:space="0" w:color="auto"/>
              <w:bottom w:val="single" w:sz="4" w:space="0" w:color="auto"/>
              <w:right w:val="single" w:sz="4" w:space="0" w:color="auto"/>
            </w:tcBorders>
          </w:tcPr>
          <w:p w:rsidR="00BE4B8B" w:rsidRPr="00BE4B8B" w:rsidRDefault="00BE4B8B" w:rsidP="004871AB">
            <w:pPr>
              <w:spacing w:after="0"/>
              <w:jc w:val="both"/>
              <w:rPr>
                <w:rFonts w:ascii="Times New Roman" w:hAnsi="Times New Roman" w:cs="Times New Roman"/>
                <w:sz w:val="24"/>
                <w:szCs w:val="24"/>
                <w:lang w:val="uk-UA"/>
              </w:rPr>
            </w:pPr>
            <w:r w:rsidRPr="00BE4B8B">
              <w:rPr>
                <w:rFonts w:ascii="Times New Roman" w:hAnsi="Times New Roman" w:cs="Times New Roman"/>
                <w:sz w:val="24"/>
                <w:szCs w:val="24"/>
                <w:lang w:val="uk-UA"/>
              </w:rPr>
              <w:t xml:space="preserve">- </w:t>
            </w:r>
            <w:r w:rsidRPr="00BE4B8B">
              <w:rPr>
                <w:rFonts w:ascii="Times New Roman" w:hAnsi="Times New Roman" w:cs="Times New Roman"/>
                <w:b/>
                <w:sz w:val="24"/>
                <w:szCs w:val="24"/>
                <w:lang w:val="uk-UA"/>
              </w:rPr>
              <w:t>з технічних питань</w:t>
            </w:r>
            <w:r w:rsidRPr="00BE4B8B">
              <w:rPr>
                <w:rFonts w:ascii="Times New Roman" w:hAnsi="Times New Roman" w:cs="Times New Roman"/>
                <w:sz w:val="24"/>
                <w:szCs w:val="24"/>
                <w:lang w:val="uk-UA"/>
              </w:rPr>
              <w:t xml:space="preserve"> – Сідельніков Денис Павлович, начальник відділу будівництва, експлуатації будівель та господарського обслуговування, пр-т Соборний, 48, м. Запоріжжя, 69063, Україна, тел./факс: (061) 769-19-14. (sidelnikovdp@oschadbank.ua).</w:t>
            </w:r>
          </w:p>
          <w:p w:rsidR="00BE4B8B" w:rsidRPr="00BE4B8B" w:rsidRDefault="00BE4B8B" w:rsidP="004871AB">
            <w:pPr>
              <w:spacing w:after="0"/>
              <w:jc w:val="both"/>
              <w:rPr>
                <w:rFonts w:ascii="Times New Roman" w:hAnsi="Times New Roman" w:cs="Times New Roman"/>
                <w:sz w:val="24"/>
                <w:szCs w:val="24"/>
                <w:lang w:val="uk-UA"/>
              </w:rPr>
            </w:pPr>
            <w:r w:rsidRPr="00BE4B8B">
              <w:rPr>
                <w:rFonts w:ascii="Times New Roman" w:hAnsi="Times New Roman" w:cs="Times New Roman"/>
                <w:sz w:val="24"/>
                <w:szCs w:val="24"/>
                <w:lang w:val="uk-UA"/>
              </w:rPr>
              <w:t xml:space="preserve">- </w:t>
            </w:r>
            <w:r w:rsidRPr="00BE4B8B">
              <w:rPr>
                <w:rFonts w:ascii="Times New Roman" w:hAnsi="Times New Roman" w:cs="Times New Roman"/>
                <w:b/>
                <w:sz w:val="24"/>
                <w:szCs w:val="24"/>
                <w:lang w:val="uk-UA"/>
              </w:rPr>
              <w:t>з організаційних питань</w:t>
            </w:r>
            <w:r w:rsidRPr="00BE4B8B">
              <w:rPr>
                <w:rFonts w:ascii="Times New Roman" w:hAnsi="Times New Roman" w:cs="Times New Roman"/>
                <w:sz w:val="24"/>
                <w:szCs w:val="24"/>
                <w:lang w:val="uk-UA"/>
              </w:rPr>
              <w:t xml:space="preserve"> – Антоненко Наталія Олександрівна, головний юрисконсульт юридичного відділу, секретар комітету з конкурсних торгів, пр-т Соборний, 48, м. Запоріжжя, 69063, Україна, тел./факс: (061) 769-19-37, (AntonenkoNaO@oschadbank.ua)</w:t>
            </w:r>
            <w:r w:rsidR="004871AB">
              <w:rPr>
                <w:rFonts w:ascii="Times New Roman" w:hAnsi="Times New Roman" w:cs="Times New Roman"/>
                <w:sz w:val="24"/>
                <w:szCs w:val="24"/>
                <w:lang w:val="uk-UA"/>
              </w:rPr>
              <w:t>.</w:t>
            </w:r>
          </w:p>
        </w:tc>
      </w:tr>
      <w:tr w:rsidR="00BE4B8B" w:rsidRPr="002708C2" w:rsidTr="00A13684">
        <w:trPr>
          <w:trHeight w:val="353"/>
        </w:trPr>
        <w:tc>
          <w:tcPr>
            <w:tcW w:w="2340" w:type="dxa"/>
          </w:tcPr>
          <w:p w:rsidR="00BE4B8B" w:rsidRPr="00932B52" w:rsidRDefault="00BE4B8B" w:rsidP="004871AB">
            <w:pPr>
              <w:tabs>
                <w:tab w:val="left" w:pos="2160"/>
                <w:tab w:val="left" w:pos="3600"/>
              </w:tabs>
              <w:spacing w:after="0" w:line="240" w:lineRule="auto"/>
              <w:rPr>
                <w:rFonts w:ascii="Times New Roman" w:hAnsi="Times New Roman" w:cs="Times New Roman"/>
                <w:b/>
                <w:sz w:val="24"/>
                <w:szCs w:val="24"/>
                <w:lang w:val="uk-UA"/>
              </w:rPr>
            </w:pPr>
            <w:r w:rsidRPr="00932B52">
              <w:rPr>
                <w:rFonts w:ascii="Times New Roman" w:hAnsi="Times New Roman" w:cs="Times New Roman"/>
                <w:b/>
                <w:sz w:val="24"/>
                <w:szCs w:val="24"/>
                <w:lang w:val="uk-UA"/>
              </w:rPr>
              <w:t>2. Інформація про предмет закупівлі</w:t>
            </w:r>
          </w:p>
        </w:tc>
        <w:tc>
          <w:tcPr>
            <w:tcW w:w="7441" w:type="dxa"/>
            <w:tcBorders>
              <w:top w:val="single" w:sz="4" w:space="0" w:color="auto"/>
              <w:left w:val="single" w:sz="4" w:space="0" w:color="auto"/>
              <w:bottom w:val="single" w:sz="4" w:space="0" w:color="auto"/>
              <w:right w:val="single" w:sz="4" w:space="0" w:color="auto"/>
            </w:tcBorders>
          </w:tcPr>
          <w:p w:rsidR="00BE4B8B" w:rsidRPr="00BE4B8B" w:rsidRDefault="00BE4B8B" w:rsidP="004871AB">
            <w:pPr>
              <w:tabs>
                <w:tab w:val="left" w:pos="2160"/>
                <w:tab w:val="left" w:pos="3600"/>
              </w:tabs>
              <w:spacing w:after="0"/>
              <w:jc w:val="both"/>
              <w:rPr>
                <w:rFonts w:ascii="Times New Roman" w:hAnsi="Times New Roman" w:cs="Times New Roman"/>
                <w:sz w:val="24"/>
                <w:szCs w:val="24"/>
                <w:lang w:val="uk-UA"/>
              </w:rPr>
            </w:pPr>
          </w:p>
        </w:tc>
      </w:tr>
      <w:tr w:rsidR="00BE4B8B" w:rsidRPr="002708C2" w:rsidTr="00A13684">
        <w:tc>
          <w:tcPr>
            <w:tcW w:w="2340" w:type="dxa"/>
          </w:tcPr>
          <w:p w:rsidR="00BE4B8B" w:rsidRPr="00932B52" w:rsidRDefault="00BE4B8B" w:rsidP="004871AB">
            <w:pPr>
              <w:tabs>
                <w:tab w:val="left" w:pos="2160"/>
                <w:tab w:val="left" w:pos="3600"/>
              </w:tabs>
              <w:spacing w:after="0" w:line="240" w:lineRule="auto"/>
              <w:rPr>
                <w:rFonts w:ascii="Times New Roman" w:hAnsi="Times New Roman" w:cs="Times New Roman"/>
                <w:sz w:val="24"/>
                <w:szCs w:val="24"/>
                <w:lang w:val="uk-UA"/>
              </w:rPr>
            </w:pPr>
            <w:r w:rsidRPr="00932B52">
              <w:rPr>
                <w:rFonts w:ascii="Times New Roman" w:hAnsi="Times New Roman" w:cs="Times New Roman"/>
                <w:sz w:val="24"/>
                <w:szCs w:val="24"/>
                <w:lang w:val="uk-UA"/>
              </w:rPr>
              <w:t>- найменування предмета закупівлі:</w:t>
            </w:r>
          </w:p>
        </w:tc>
        <w:tc>
          <w:tcPr>
            <w:tcW w:w="7441" w:type="dxa"/>
            <w:tcBorders>
              <w:top w:val="single" w:sz="4" w:space="0" w:color="auto"/>
              <w:left w:val="single" w:sz="4" w:space="0" w:color="auto"/>
              <w:bottom w:val="single" w:sz="4" w:space="0" w:color="auto"/>
              <w:right w:val="single" w:sz="4" w:space="0" w:color="auto"/>
            </w:tcBorders>
          </w:tcPr>
          <w:p w:rsidR="00BE4B8B" w:rsidRPr="00BE4B8B" w:rsidRDefault="00BE4B8B" w:rsidP="004871AB">
            <w:pPr>
              <w:spacing w:after="0"/>
              <w:rPr>
                <w:rFonts w:ascii="Times New Roman" w:hAnsi="Times New Roman" w:cs="Times New Roman"/>
                <w:iCs/>
                <w:sz w:val="24"/>
                <w:szCs w:val="24"/>
                <w:lang w:val="uk-UA"/>
              </w:rPr>
            </w:pPr>
            <w:r w:rsidRPr="00BE4B8B">
              <w:rPr>
                <w:rFonts w:ascii="Times New Roman" w:hAnsi="Times New Roman" w:cs="Times New Roman"/>
                <w:iCs/>
                <w:sz w:val="24"/>
                <w:szCs w:val="24"/>
                <w:lang w:val="uk-UA"/>
              </w:rPr>
              <w:t>Дрібне канцелярське приладдя (папір А4 клас С)   ДК 021:2015 - 30197000-6 (далі – Предмет</w:t>
            </w:r>
            <w:r w:rsidRPr="00BE4B8B">
              <w:rPr>
                <w:rFonts w:ascii="Times New Roman" w:hAnsi="Times New Roman" w:cs="Times New Roman"/>
                <w:bCs/>
                <w:sz w:val="24"/>
                <w:szCs w:val="24"/>
                <w:lang w:val="uk-UA"/>
              </w:rPr>
              <w:t xml:space="preserve"> закупівлі/Товар)</w:t>
            </w:r>
          </w:p>
        </w:tc>
      </w:tr>
      <w:tr w:rsidR="00BE4B8B" w:rsidRPr="002708C2" w:rsidTr="00A13684">
        <w:tc>
          <w:tcPr>
            <w:tcW w:w="2340" w:type="dxa"/>
          </w:tcPr>
          <w:p w:rsidR="00BE4B8B" w:rsidRPr="00932B52" w:rsidRDefault="00BE4B8B" w:rsidP="004871AB">
            <w:pPr>
              <w:tabs>
                <w:tab w:val="left" w:pos="2160"/>
                <w:tab w:val="left" w:pos="3600"/>
              </w:tabs>
              <w:spacing w:after="0" w:line="240" w:lineRule="auto"/>
              <w:rPr>
                <w:rFonts w:ascii="Times New Roman" w:hAnsi="Times New Roman" w:cs="Times New Roman"/>
                <w:sz w:val="24"/>
                <w:szCs w:val="24"/>
                <w:lang w:val="uk-UA"/>
              </w:rPr>
            </w:pPr>
            <w:r w:rsidRPr="00932B52">
              <w:rPr>
                <w:rFonts w:ascii="Times New Roman" w:hAnsi="Times New Roman" w:cs="Times New Roman"/>
                <w:sz w:val="24"/>
                <w:szCs w:val="24"/>
                <w:lang w:val="uk-UA"/>
              </w:rPr>
              <w:t>- вид предмета закупівлі:</w:t>
            </w:r>
          </w:p>
        </w:tc>
        <w:tc>
          <w:tcPr>
            <w:tcW w:w="7441" w:type="dxa"/>
            <w:tcBorders>
              <w:top w:val="single" w:sz="4" w:space="0" w:color="auto"/>
              <w:left w:val="single" w:sz="4" w:space="0" w:color="auto"/>
              <w:bottom w:val="single" w:sz="4" w:space="0" w:color="auto"/>
              <w:right w:val="single" w:sz="4" w:space="0" w:color="auto"/>
            </w:tcBorders>
          </w:tcPr>
          <w:p w:rsidR="00BE4B8B" w:rsidRPr="00BE4B8B" w:rsidRDefault="00BE4B8B" w:rsidP="004871AB">
            <w:pPr>
              <w:spacing w:after="0"/>
              <w:rPr>
                <w:rFonts w:ascii="Times New Roman" w:hAnsi="Times New Roman" w:cs="Times New Roman"/>
                <w:sz w:val="24"/>
                <w:szCs w:val="24"/>
                <w:lang w:val="uk-UA"/>
              </w:rPr>
            </w:pPr>
            <w:r w:rsidRPr="00BE4B8B">
              <w:rPr>
                <w:rFonts w:ascii="Times New Roman" w:hAnsi="Times New Roman" w:cs="Times New Roman"/>
                <w:sz w:val="24"/>
                <w:szCs w:val="24"/>
                <w:lang w:val="uk-UA"/>
              </w:rPr>
              <w:t>Товар.</w:t>
            </w:r>
          </w:p>
        </w:tc>
      </w:tr>
      <w:tr w:rsidR="00BE4B8B" w:rsidRPr="002708C2" w:rsidTr="00A13684">
        <w:trPr>
          <w:trHeight w:val="561"/>
        </w:trPr>
        <w:tc>
          <w:tcPr>
            <w:tcW w:w="2340" w:type="dxa"/>
          </w:tcPr>
          <w:p w:rsidR="00BE4B8B" w:rsidRPr="0068099A" w:rsidRDefault="00BE4B8B" w:rsidP="004871AB">
            <w:pPr>
              <w:pStyle w:val="a5"/>
              <w:rPr>
                <w:lang w:eastAsia="uk-UA"/>
              </w:rPr>
            </w:pPr>
            <w:r w:rsidRPr="0068099A">
              <w:t>- місце поставки товарів:</w:t>
            </w:r>
          </w:p>
        </w:tc>
        <w:tc>
          <w:tcPr>
            <w:tcW w:w="7441" w:type="dxa"/>
            <w:tcBorders>
              <w:top w:val="single" w:sz="4" w:space="0" w:color="auto"/>
              <w:left w:val="single" w:sz="4" w:space="0" w:color="auto"/>
              <w:bottom w:val="single" w:sz="4" w:space="0" w:color="auto"/>
              <w:right w:val="single" w:sz="4" w:space="0" w:color="auto"/>
            </w:tcBorders>
          </w:tcPr>
          <w:p w:rsidR="00BE4B8B" w:rsidRPr="00BE4B8B" w:rsidRDefault="00BE4B8B" w:rsidP="004871AB">
            <w:pPr>
              <w:pStyle w:val="2d"/>
              <w:rPr>
                <w:rFonts w:ascii="Times New Roman" w:eastAsia="Times New Roman" w:hAnsi="Times New Roman"/>
                <w:sz w:val="24"/>
                <w:szCs w:val="24"/>
                <w:lang w:eastAsia="ru-RU"/>
              </w:rPr>
            </w:pPr>
            <w:r w:rsidRPr="00BE4B8B">
              <w:rPr>
                <w:rFonts w:ascii="Times New Roman" w:eastAsia="Times New Roman" w:hAnsi="Times New Roman"/>
                <w:sz w:val="24"/>
                <w:szCs w:val="24"/>
                <w:lang w:eastAsia="ru-RU"/>
              </w:rPr>
              <w:t xml:space="preserve">Філія – Запорізьке обласне управління АТ «Ощадбанк» Україна, 69063, м. Запоріжжя, вул. Олександрівська, буд. 12 </w:t>
            </w:r>
          </w:p>
          <w:p w:rsidR="00BE4B8B" w:rsidRPr="00BE4B8B" w:rsidRDefault="00BE4B8B" w:rsidP="004871AB">
            <w:pPr>
              <w:pStyle w:val="2d"/>
              <w:rPr>
                <w:rFonts w:ascii="Times New Roman" w:hAnsi="Times New Roman"/>
                <w:sz w:val="24"/>
                <w:szCs w:val="24"/>
              </w:rPr>
            </w:pPr>
          </w:p>
          <w:p w:rsidR="00BE4B8B" w:rsidRPr="00BE4B8B" w:rsidRDefault="00BE4B8B" w:rsidP="004871AB">
            <w:pPr>
              <w:pStyle w:val="2d"/>
              <w:rPr>
                <w:rFonts w:ascii="Times New Roman" w:hAnsi="Times New Roman"/>
                <w:sz w:val="24"/>
                <w:szCs w:val="24"/>
              </w:rPr>
            </w:pPr>
          </w:p>
        </w:tc>
      </w:tr>
      <w:tr w:rsidR="00BE4B8B" w:rsidRPr="002708C2" w:rsidTr="00A13684">
        <w:trPr>
          <w:trHeight w:val="637"/>
        </w:trPr>
        <w:tc>
          <w:tcPr>
            <w:tcW w:w="2340" w:type="dxa"/>
          </w:tcPr>
          <w:p w:rsidR="00BE4B8B" w:rsidRPr="0087364A" w:rsidRDefault="00BE4B8B" w:rsidP="004871AB">
            <w:pPr>
              <w:pStyle w:val="a5"/>
              <w:rPr>
                <w:lang w:eastAsia="uk-UA"/>
              </w:rPr>
            </w:pPr>
            <w:r w:rsidRPr="0087364A">
              <w:rPr>
                <w:lang w:eastAsia="uk-UA"/>
              </w:rPr>
              <w:t>-</w:t>
            </w:r>
            <w:r w:rsidRPr="0087364A">
              <w:rPr>
                <w:lang w:val="uk-UA" w:eastAsia="uk-UA"/>
              </w:rPr>
              <w:t xml:space="preserve"> </w:t>
            </w:r>
            <w:r w:rsidRPr="0087364A">
              <w:rPr>
                <w:lang w:eastAsia="uk-UA"/>
              </w:rPr>
              <w:t xml:space="preserve">кількість </w:t>
            </w:r>
            <w:r w:rsidRPr="0087364A">
              <w:t>(найменування), обсяг поставки товарів:</w:t>
            </w:r>
          </w:p>
        </w:tc>
        <w:tc>
          <w:tcPr>
            <w:tcW w:w="7441" w:type="dxa"/>
            <w:tcBorders>
              <w:top w:val="single" w:sz="4" w:space="0" w:color="auto"/>
              <w:left w:val="single" w:sz="4" w:space="0" w:color="auto"/>
              <w:bottom w:val="single" w:sz="4" w:space="0" w:color="auto"/>
              <w:right w:val="single" w:sz="4" w:space="0" w:color="auto"/>
            </w:tcBorders>
          </w:tcPr>
          <w:p w:rsidR="00BE4B8B" w:rsidRPr="00BE4B8B" w:rsidRDefault="00AD1865" w:rsidP="004871AB">
            <w:pPr>
              <w:pStyle w:val="2d"/>
              <w:rPr>
                <w:rFonts w:ascii="Times New Roman" w:hAnsi="Times New Roman"/>
                <w:sz w:val="24"/>
                <w:szCs w:val="24"/>
              </w:rPr>
            </w:pPr>
            <w:r w:rsidRPr="00AD1865">
              <w:rPr>
                <w:rFonts w:ascii="Times New Roman" w:hAnsi="Times New Roman"/>
                <w:sz w:val="24"/>
                <w:szCs w:val="24"/>
              </w:rPr>
              <w:t>9500 (шт.)</w:t>
            </w:r>
          </w:p>
        </w:tc>
      </w:tr>
      <w:tr w:rsidR="00BE4B8B" w:rsidRPr="002708C2" w:rsidTr="00A13684">
        <w:tc>
          <w:tcPr>
            <w:tcW w:w="2340" w:type="dxa"/>
          </w:tcPr>
          <w:p w:rsidR="00BE4B8B" w:rsidRPr="0087364A" w:rsidRDefault="00BE4B8B" w:rsidP="004871AB">
            <w:pPr>
              <w:pStyle w:val="a5"/>
              <w:rPr>
                <w:lang w:eastAsia="uk-UA"/>
              </w:rPr>
            </w:pPr>
            <w:r w:rsidRPr="0087364A">
              <w:rPr>
                <w:lang w:eastAsia="uk-UA"/>
              </w:rPr>
              <w:t xml:space="preserve">- </w:t>
            </w:r>
            <w:r>
              <w:rPr>
                <w:lang w:val="uk-UA" w:eastAsia="uk-UA"/>
              </w:rPr>
              <w:t xml:space="preserve">кінцевий </w:t>
            </w:r>
            <w:r w:rsidRPr="0087364A">
              <w:t>строк поставки товарів:</w:t>
            </w:r>
          </w:p>
        </w:tc>
        <w:tc>
          <w:tcPr>
            <w:tcW w:w="7441" w:type="dxa"/>
            <w:tcBorders>
              <w:top w:val="single" w:sz="4" w:space="0" w:color="auto"/>
              <w:left w:val="single" w:sz="4" w:space="0" w:color="auto"/>
              <w:bottom w:val="single" w:sz="4" w:space="0" w:color="auto"/>
              <w:right w:val="single" w:sz="4" w:space="0" w:color="auto"/>
            </w:tcBorders>
          </w:tcPr>
          <w:p w:rsidR="00BE4B8B" w:rsidRPr="00BE4B8B" w:rsidRDefault="00AD1865" w:rsidP="004871AB">
            <w:pPr>
              <w:tabs>
                <w:tab w:val="left" w:pos="2160"/>
                <w:tab w:val="left" w:pos="3600"/>
              </w:tabs>
              <w:spacing w:after="0"/>
              <w:jc w:val="both"/>
              <w:rPr>
                <w:rFonts w:ascii="Times New Roman" w:hAnsi="Times New Roman" w:cs="Times New Roman"/>
                <w:sz w:val="24"/>
                <w:szCs w:val="24"/>
                <w:lang w:val="uk-UA"/>
              </w:rPr>
            </w:pPr>
            <w:r w:rsidRPr="00AD1865">
              <w:rPr>
                <w:rFonts w:ascii="Times New Roman" w:hAnsi="Times New Roman" w:cs="Times New Roman"/>
                <w:sz w:val="24"/>
                <w:szCs w:val="24"/>
                <w:lang w:val="uk-UA"/>
              </w:rPr>
              <w:t>До 31.12.2021 р.</w:t>
            </w:r>
          </w:p>
        </w:tc>
      </w:tr>
      <w:tr w:rsidR="00BE4B8B" w:rsidRPr="002708C2" w:rsidTr="00A13684">
        <w:tc>
          <w:tcPr>
            <w:tcW w:w="2340" w:type="dxa"/>
          </w:tcPr>
          <w:p w:rsidR="00BE4B8B" w:rsidRPr="0087364A" w:rsidRDefault="00BE4B8B" w:rsidP="004871AB">
            <w:pPr>
              <w:tabs>
                <w:tab w:val="left" w:pos="2160"/>
                <w:tab w:val="left" w:pos="3600"/>
              </w:tabs>
              <w:spacing w:after="0" w:line="240" w:lineRule="auto"/>
              <w:rPr>
                <w:rFonts w:ascii="Times New Roman" w:hAnsi="Times New Roman" w:cs="Times New Roman"/>
                <w:b/>
                <w:sz w:val="24"/>
                <w:szCs w:val="24"/>
                <w:lang w:val="uk-UA"/>
              </w:rPr>
            </w:pPr>
            <w:r w:rsidRPr="0087364A">
              <w:rPr>
                <w:rFonts w:ascii="Times New Roman" w:hAnsi="Times New Roman" w:cs="Times New Roman"/>
                <w:b/>
                <w:sz w:val="24"/>
                <w:szCs w:val="24"/>
                <w:lang w:val="uk-UA"/>
              </w:rPr>
              <w:t>3. Процедура закупівлі</w:t>
            </w:r>
          </w:p>
        </w:tc>
        <w:tc>
          <w:tcPr>
            <w:tcW w:w="7441" w:type="dxa"/>
            <w:tcBorders>
              <w:top w:val="single" w:sz="4" w:space="0" w:color="auto"/>
              <w:left w:val="single" w:sz="4" w:space="0" w:color="auto"/>
              <w:bottom w:val="single" w:sz="4" w:space="0" w:color="auto"/>
              <w:right w:val="single" w:sz="4" w:space="0" w:color="auto"/>
            </w:tcBorders>
          </w:tcPr>
          <w:p w:rsidR="00BE4B8B" w:rsidRPr="00BE4B8B" w:rsidRDefault="00AD1865" w:rsidP="004871AB">
            <w:pPr>
              <w:tabs>
                <w:tab w:val="left" w:pos="2160"/>
                <w:tab w:val="left" w:pos="3600"/>
              </w:tabs>
              <w:spacing w:after="0"/>
              <w:jc w:val="both"/>
              <w:rPr>
                <w:rFonts w:ascii="Times New Roman" w:hAnsi="Times New Roman" w:cs="Times New Roman"/>
                <w:sz w:val="24"/>
                <w:szCs w:val="24"/>
                <w:lang w:val="uk-UA"/>
              </w:rPr>
            </w:pPr>
            <w:r w:rsidRPr="00AD1865">
              <w:rPr>
                <w:rFonts w:ascii="Times New Roman" w:hAnsi="Times New Roman" w:cs="Times New Roman"/>
                <w:sz w:val="24"/>
                <w:szCs w:val="24"/>
                <w:lang w:val="uk-UA"/>
              </w:rPr>
              <w:t>Відкриті торги із застосуванням електронних засобів (аукціон).</w:t>
            </w:r>
          </w:p>
        </w:tc>
      </w:tr>
      <w:tr w:rsidR="00BE4B8B" w:rsidRPr="00BE4B8B" w:rsidTr="00A13684">
        <w:tc>
          <w:tcPr>
            <w:tcW w:w="2340" w:type="dxa"/>
          </w:tcPr>
          <w:p w:rsidR="00BE4B8B" w:rsidRPr="0087364A" w:rsidRDefault="00BE4B8B" w:rsidP="004871AB">
            <w:pPr>
              <w:spacing w:after="0" w:line="240" w:lineRule="auto"/>
              <w:rPr>
                <w:rFonts w:ascii="Times New Roman" w:hAnsi="Times New Roman" w:cs="Times New Roman"/>
                <w:b/>
                <w:sz w:val="24"/>
                <w:szCs w:val="24"/>
                <w:lang w:val="uk-UA"/>
              </w:rPr>
            </w:pPr>
            <w:r w:rsidRPr="0087364A">
              <w:rPr>
                <w:rFonts w:ascii="Times New Roman" w:hAnsi="Times New Roman" w:cs="Times New Roman"/>
                <w:b/>
                <w:sz w:val="24"/>
                <w:szCs w:val="24"/>
                <w:lang w:val="uk-UA"/>
              </w:rPr>
              <w:t>4. Очікувана вартість закупівлі</w:t>
            </w:r>
          </w:p>
        </w:tc>
        <w:tc>
          <w:tcPr>
            <w:tcW w:w="7441" w:type="dxa"/>
            <w:tcBorders>
              <w:top w:val="single" w:sz="4" w:space="0" w:color="auto"/>
              <w:left w:val="single" w:sz="4" w:space="0" w:color="auto"/>
              <w:bottom w:val="single" w:sz="4" w:space="0" w:color="auto"/>
              <w:right w:val="single" w:sz="4" w:space="0" w:color="auto"/>
            </w:tcBorders>
          </w:tcPr>
          <w:p w:rsidR="00BE4B8B" w:rsidRPr="00BE4B8B" w:rsidRDefault="00AD1865" w:rsidP="004871AB">
            <w:pPr>
              <w:spacing w:after="0"/>
              <w:jc w:val="both"/>
              <w:rPr>
                <w:rFonts w:ascii="Times New Roman" w:hAnsi="Times New Roman" w:cs="Times New Roman"/>
                <w:sz w:val="24"/>
                <w:szCs w:val="24"/>
                <w:lang w:val="uk-UA"/>
              </w:rPr>
            </w:pPr>
            <w:r w:rsidRPr="00AD1865">
              <w:rPr>
                <w:rFonts w:ascii="Times New Roman" w:hAnsi="Times New Roman" w:cs="Times New Roman"/>
                <w:sz w:val="24"/>
                <w:szCs w:val="24"/>
                <w:lang w:val="uk-UA"/>
              </w:rPr>
              <w:t>841 200,00(вісімсот сорок одна тисяча двісті гривень)</w:t>
            </w:r>
          </w:p>
        </w:tc>
      </w:tr>
      <w:tr w:rsidR="00BE4B8B" w:rsidRPr="0067022F" w:rsidTr="00A13684">
        <w:tc>
          <w:tcPr>
            <w:tcW w:w="2340" w:type="dxa"/>
          </w:tcPr>
          <w:p w:rsidR="00BE4B8B" w:rsidRPr="0087364A" w:rsidRDefault="00BE4B8B" w:rsidP="004871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lang w:val="uk-UA"/>
              </w:rPr>
            </w:pPr>
            <w:r w:rsidRPr="0087364A">
              <w:rPr>
                <w:rFonts w:ascii="Times New Roman" w:hAnsi="Times New Roman" w:cs="Times New Roman"/>
                <w:b/>
                <w:sz w:val="24"/>
                <w:szCs w:val="24"/>
                <w:lang w:val="uk-UA"/>
              </w:rPr>
              <w:t xml:space="preserve">5. Крок пониження </w:t>
            </w:r>
          </w:p>
        </w:tc>
        <w:tc>
          <w:tcPr>
            <w:tcW w:w="7441" w:type="dxa"/>
            <w:tcBorders>
              <w:top w:val="single" w:sz="4" w:space="0" w:color="auto"/>
              <w:left w:val="single" w:sz="4" w:space="0" w:color="auto"/>
              <w:bottom w:val="single" w:sz="4" w:space="0" w:color="auto"/>
              <w:right w:val="single" w:sz="4" w:space="0" w:color="auto"/>
            </w:tcBorders>
          </w:tcPr>
          <w:p w:rsidR="00AD1865" w:rsidRPr="00AD1865" w:rsidRDefault="00AD1865" w:rsidP="004871AB">
            <w:pPr>
              <w:tabs>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iCs/>
                <w:sz w:val="24"/>
                <w:szCs w:val="24"/>
                <w:lang w:val="uk-UA"/>
              </w:rPr>
            </w:pPr>
            <w:r w:rsidRPr="00AD1865">
              <w:rPr>
                <w:rFonts w:ascii="Times New Roman" w:hAnsi="Times New Roman" w:cs="Times New Roman"/>
                <w:iCs/>
                <w:sz w:val="24"/>
                <w:szCs w:val="24"/>
                <w:lang w:val="uk-UA"/>
              </w:rPr>
              <w:t>Розмір кроку становить  4220,00грн. (чотири тисячі двісті двадцять гривень,00 коп.)</w:t>
            </w:r>
          </w:p>
          <w:p w:rsidR="00AD1865" w:rsidRPr="00AD1865" w:rsidRDefault="00AD1865" w:rsidP="004871AB">
            <w:pPr>
              <w:tabs>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i/>
                <w:iCs/>
                <w:sz w:val="24"/>
                <w:szCs w:val="24"/>
                <w:lang w:val="uk-UA"/>
              </w:rPr>
            </w:pPr>
            <w:r w:rsidRPr="00AD1865">
              <w:rPr>
                <w:rFonts w:ascii="Times New Roman" w:hAnsi="Times New Roman" w:cs="Times New Roman"/>
                <w:i/>
                <w:iCs/>
                <w:sz w:val="24"/>
                <w:szCs w:val="24"/>
                <w:lang w:val="uk-UA"/>
              </w:rPr>
              <w:t xml:space="preserve">Крок пониження ціни застосовується до загальної вартості пропозиції учасника. </w:t>
            </w:r>
          </w:p>
          <w:p w:rsidR="00BE4B8B" w:rsidRPr="00BE4B8B" w:rsidRDefault="00AD1865" w:rsidP="004871AB">
            <w:pPr>
              <w:tabs>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i/>
                <w:iCs/>
                <w:sz w:val="24"/>
                <w:szCs w:val="24"/>
                <w:lang w:val="uk-UA"/>
              </w:rPr>
            </w:pPr>
            <w:r w:rsidRPr="00AD1865">
              <w:rPr>
                <w:rFonts w:ascii="Times New Roman" w:hAnsi="Times New Roman" w:cs="Times New Roman"/>
                <w:i/>
                <w:iCs/>
                <w:sz w:val="24"/>
                <w:szCs w:val="24"/>
                <w:lang w:val="uk-UA"/>
              </w:rPr>
              <w:t>Кінцева ціна кожного найменування предмету закупівлі визначається шляхом зменшення ціни такого найменування, вказаної Учасниками в пропозиції, пропорційно зменшенню початкової ціни до кінцевої ціни</w:t>
            </w:r>
          </w:p>
        </w:tc>
      </w:tr>
      <w:tr w:rsidR="00AD1865" w:rsidRPr="00AD1865" w:rsidTr="00CB019A">
        <w:trPr>
          <w:trHeight w:val="2094"/>
        </w:trPr>
        <w:tc>
          <w:tcPr>
            <w:tcW w:w="2340" w:type="dxa"/>
          </w:tcPr>
          <w:p w:rsidR="00AD1865" w:rsidRPr="00AD1865" w:rsidRDefault="00AD1865" w:rsidP="004871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lang w:val="uk-UA"/>
              </w:rPr>
            </w:pPr>
            <w:r w:rsidRPr="00AD1865">
              <w:rPr>
                <w:rFonts w:ascii="Times New Roman" w:hAnsi="Times New Roman" w:cs="Times New Roman"/>
                <w:b/>
                <w:sz w:val="24"/>
                <w:szCs w:val="24"/>
                <w:lang w:val="uk-UA"/>
              </w:rPr>
              <w:t xml:space="preserve">6. Інформація про валюту (валюти), у якій (яких) повинна бути розрахована і зазначена ціна пропозиції </w:t>
            </w:r>
          </w:p>
        </w:tc>
        <w:tc>
          <w:tcPr>
            <w:tcW w:w="7441" w:type="dxa"/>
            <w:tcBorders>
              <w:top w:val="single" w:sz="4" w:space="0" w:color="auto"/>
              <w:left w:val="single" w:sz="4" w:space="0" w:color="auto"/>
              <w:bottom w:val="single" w:sz="4" w:space="0" w:color="auto"/>
              <w:right w:val="single" w:sz="4" w:space="0" w:color="auto"/>
            </w:tcBorders>
          </w:tcPr>
          <w:p w:rsidR="00AD1865" w:rsidRPr="00AD1865" w:rsidRDefault="00AD1865" w:rsidP="004871AB">
            <w:pPr>
              <w:tabs>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i/>
                <w:iCs/>
                <w:sz w:val="24"/>
                <w:szCs w:val="24"/>
                <w:lang w:val="uk-UA"/>
              </w:rPr>
            </w:pPr>
            <w:r w:rsidRPr="00AD1865">
              <w:rPr>
                <w:rFonts w:ascii="Times New Roman" w:hAnsi="Times New Roman" w:cs="Times New Roman"/>
                <w:sz w:val="24"/>
                <w:szCs w:val="24"/>
                <w:lang w:val="uk-UA"/>
              </w:rPr>
              <w:t>Валютою пропозиції є гривня.</w:t>
            </w:r>
          </w:p>
        </w:tc>
      </w:tr>
      <w:tr w:rsidR="00AD1865" w:rsidRPr="00AD1865" w:rsidTr="00A13684">
        <w:tc>
          <w:tcPr>
            <w:tcW w:w="2340" w:type="dxa"/>
          </w:tcPr>
          <w:p w:rsidR="00AD1865" w:rsidRPr="00AD1865" w:rsidRDefault="00AD1865" w:rsidP="004871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lang w:val="uk-UA"/>
              </w:rPr>
            </w:pPr>
            <w:r w:rsidRPr="00AD1865">
              <w:rPr>
                <w:rFonts w:ascii="Times New Roman" w:hAnsi="Times New Roman" w:cs="Times New Roman"/>
                <w:b/>
                <w:sz w:val="24"/>
                <w:szCs w:val="24"/>
                <w:lang w:val="uk-UA"/>
              </w:rPr>
              <w:t xml:space="preserve">7. Початок проведення </w:t>
            </w:r>
            <w:r w:rsidRPr="00AD1865">
              <w:rPr>
                <w:rFonts w:ascii="Times New Roman" w:hAnsi="Times New Roman" w:cs="Times New Roman"/>
                <w:b/>
                <w:sz w:val="24"/>
                <w:szCs w:val="24"/>
                <w:lang w:val="uk-UA"/>
              </w:rPr>
              <w:lastRenderedPageBreak/>
              <w:t>процедури закупівлі</w:t>
            </w:r>
          </w:p>
        </w:tc>
        <w:tc>
          <w:tcPr>
            <w:tcW w:w="7441" w:type="dxa"/>
            <w:tcBorders>
              <w:top w:val="single" w:sz="4" w:space="0" w:color="auto"/>
              <w:left w:val="single" w:sz="4" w:space="0" w:color="auto"/>
              <w:bottom w:val="single" w:sz="4" w:space="0" w:color="auto"/>
              <w:right w:val="single" w:sz="4" w:space="0" w:color="auto"/>
            </w:tcBorders>
          </w:tcPr>
          <w:p w:rsidR="00AD1865" w:rsidRPr="00AD1865" w:rsidRDefault="00CB019A" w:rsidP="004871AB">
            <w:pPr>
              <w:tabs>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Липень </w:t>
            </w:r>
            <w:r w:rsidR="00AD1865" w:rsidRPr="00AD1865">
              <w:rPr>
                <w:rFonts w:ascii="Times New Roman" w:hAnsi="Times New Roman" w:cs="Times New Roman"/>
                <w:sz w:val="24"/>
                <w:szCs w:val="24"/>
                <w:lang w:val="uk-UA"/>
              </w:rPr>
              <w:t>2021 року</w:t>
            </w:r>
          </w:p>
        </w:tc>
      </w:tr>
      <w:tr w:rsidR="00AD1865" w:rsidRPr="00AD1865" w:rsidTr="00A13684">
        <w:tc>
          <w:tcPr>
            <w:tcW w:w="2340" w:type="dxa"/>
          </w:tcPr>
          <w:p w:rsidR="00AD1865" w:rsidRPr="00AD1865" w:rsidRDefault="00AD1865" w:rsidP="004871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lang w:val="uk-UA"/>
              </w:rPr>
            </w:pPr>
            <w:r w:rsidRPr="00AD1865">
              <w:rPr>
                <w:rFonts w:ascii="Times New Roman" w:hAnsi="Times New Roman" w:cs="Times New Roman"/>
                <w:b/>
                <w:sz w:val="24"/>
                <w:szCs w:val="24"/>
                <w:lang w:val="uk-UA"/>
              </w:rPr>
              <w:t>8. Період уточнень пропозицій</w:t>
            </w:r>
          </w:p>
        </w:tc>
        <w:tc>
          <w:tcPr>
            <w:tcW w:w="7441" w:type="dxa"/>
            <w:tcBorders>
              <w:top w:val="single" w:sz="4" w:space="0" w:color="auto"/>
              <w:left w:val="single" w:sz="4" w:space="0" w:color="auto"/>
              <w:bottom w:val="single" w:sz="4" w:space="0" w:color="auto"/>
              <w:right w:val="single" w:sz="4" w:space="0" w:color="auto"/>
            </w:tcBorders>
          </w:tcPr>
          <w:p w:rsidR="00AD1865" w:rsidRPr="00AD1865" w:rsidRDefault="00AD1865" w:rsidP="004871AB">
            <w:pPr>
              <w:tabs>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lang w:val="uk-UA"/>
              </w:rPr>
            </w:pPr>
            <w:r w:rsidRPr="00AD1865">
              <w:rPr>
                <w:rFonts w:ascii="Times New Roman" w:hAnsi="Times New Roman" w:cs="Times New Roman"/>
                <w:sz w:val="24"/>
                <w:szCs w:val="24"/>
                <w:lang w:val="uk-UA"/>
              </w:rPr>
              <w:t xml:space="preserve">Упродовж 3 робочих днів з дати розміщення оголошення. </w:t>
            </w:r>
          </w:p>
        </w:tc>
      </w:tr>
      <w:tr w:rsidR="00AD1865" w:rsidRPr="00AD1865" w:rsidTr="00A13684">
        <w:tc>
          <w:tcPr>
            <w:tcW w:w="2340" w:type="dxa"/>
          </w:tcPr>
          <w:p w:rsidR="00AD1865" w:rsidRPr="00AD1865" w:rsidRDefault="00AD1865" w:rsidP="004871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lang w:val="uk-UA"/>
              </w:rPr>
            </w:pPr>
            <w:r w:rsidRPr="00AD1865">
              <w:rPr>
                <w:rFonts w:ascii="Times New Roman" w:hAnsi="Times New Roman" w:cs="Times New Roman"/>
                <w:b/>
                <w:sz w:val="24"/>
                <w:szCs w:val="24"/>
                <w:lang w:val="uk-UA"/>
              </w:rPr>
              <w:t>9. Термін подання пропозицій</w:t>
            </w:r>
          </w:p>
        </w:tc>
        <w:tc>
          <w:tcPr>
            <w:tcW w:w="7441" w:type="dxa"/>
            <w:tcBorders>
              <w:top w:val="single" w:sz="4" w:space="0" w:color="auto"/>
              <w:left w:val="single" w:sz="4" w:space="0" w:color="auto"/>
              <w:bottom w:val="single" w:sz="4" w:space="0" w:color="auto"/>
              <w:right w:val="single" w:sz="4" w:space="0" w:color="auto"/>
            </w:tcBorders>
          </w:tcPr>
          <w:p w:rsidR="00AD1865" w:rsidRPr="00AD1865" w:rsidRDefault="00AD1865" w:rsidP="004871AB">
            <w:pPr>
              <w:tabs>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lang w:val="uk-UA"/>
              </w:rPr>
            </w:pPr>
            <w:r w:rsidRPr="00AD1865">
              <w:rPr>
                <w:rFonts w:ascii="Times New Roman" w:hAnsi="Times New Roman" w:cs="Times New Roman"/>
                <w:sz w:val="24"/>
                <w:szCs w:val="24"/>
                <w:lang w:val="uk-UA"/>
              </w:rPr>
              <w:t>3 робочі дні з дати закінчення періоду уточнень.</w:t>
            </w:r>
          </w:p>
        </w:tc>
      </w:tr>
      <w:tr w:rsidR="00AD1865" w:rsidRPr="00AD1865" w:rsidTr="00AE568F">
        <w:tc>
          <w:tcPr>
            <w:tcW w:w="2340" w:type="dxa"/>
          </w:tcPr>
          <w:p w:rsidR="00AD1865" w:rsidRPr="00AD1865" w:rsidRDefault="00AD1865" w:rsidP="004871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lang w:val="uk-UA"/>
              </w:rPr>
            </w:pPr>
            <w:r w:rsidRPr="00AD1865">
              <w:rPr>
                <w:rFonts w:ascii="Times New Roman" w:hAnsi="Times New Roman" w:cs="Times New Roman"/>
                <w:b/>
                <w:sz w:val="24"/>
                <w:szCs w:val="24"/>
                <w:lang w:val="uk-UA"/>
              </w:rPr>
              <w:t xml:space="preserve">10. Інформація про мову (мови), якою (якими) повинні бути складені пропозиції </w:t>
            </w:r>
          </w:p>
        </w:tc>
        <w:tc>
          <w:tcPr>
            <w:tcW w:w="7441" w:type="dxa"/>
          </w:tcPr>
          <w:p w:rsidR="00AD1865" w:rsidRPr="00AD1865" w:rsidRDefault="00AD1865" w:rsidP="004871AB">
            <w:pPr>
              <w:spacing w:after="0" w:line="240" w:lineRule="auto"/>
              <w:ind w:firstLine="219"/>
              <w:jc w:val="both"/>
              <w:rPr>
                <w:rFonts w:ascii="Times New Roman" w:eastAsia="Calibri" w:hAnsi="Times New Roman" w:cs="Times New Roman"/>
                <w:sz w:val="24"/>
                <w:szCs w:val="24"/>
                <w:lang w:val="uk-UA"/>
              </w:rPr>
            </w:pPr>
            <w:r w:rsidRPr="00AD1865">
              <w:rPr>
                <w:rFonts w:ascii="Times New Roman" w:eastAsia="Calibri" w:hAnsi="Times New Roman" w:cs="Times New Roman"/>
                <w:sz w:val="24"/>
                <w:szCs w:val="24"/>
                <w:lang w:val="uk-UA"/>
              </w:rPr>
              <w:t>Документи, що складаються та подаються Учасниками у складі пропозицій, повинні бути складені українською мовою.</w:t>
            </w:r>
          </w:p>
          <w:p w:rsidR="00AD1865" w:rsidRPr="00AD1865" w:rsidRDefault="00AD1865" w:rsidP="004871AB">
            <w:pPr>
              <w:spacing w:after="0" w:line="240" w:lineRule="auto"/>
              <w:ind w:firstLine="219"/>
              <w:jc w:val="both"/>
              <w:rPr>
                <w:rFonts w:ascii="Times New Roman" w:eastAsia="Calibri" w:hAnsi="Times New Roman" w:cs="Times New Roman"/>
                <w:sz w:val="24"/>
                <w:szCs w:val="24"/>
                <w:lang w:val="uk-UA"/>
              </w:rPr>
            </w:pPr>
            <w:r w:rsidRPr="00AD1865">
              <w:rPr>
                <w:rFonts w:ascii="Times New Roman" w:eastAsia="Calibri" w:hAnsi="Times New Roman" w:cs="Times New Roman"/>
                <w:sz w:val="24"/>
                <w:szCs w:val="24"/>
                <w:lang w:val="uk-UA"/>
              </w:rPr>
              <w:t>Документи, що подаються Учасником в складі пропозиції, складені іншою мовою, ніж українська, повинні супроводжуватись офіційним перекладом на українську мову. Тексти повинні бути автентичними.</w:t>
            </w:r>
          </w:p>
        </w:tc>
      </w:tr>
      <w:tr w:rsidR="00AD1865" w:rsidRPr="002708C2" w:rsidTr="00AE568F">
        <w:tc>
          <w:tcPr>
            <w:tcW w:w="2340" w:type="dxa"/>
          </w:tcPr>
          <w:p w:rsidR="00AD1865" w:rsidRPr="002708C2" w:rsidRDefault="00AD1865" w:rsidP="004871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lang w:val="uk-UA"/>
              </w:rPr>
            </w:pPr>
            <w:r w:rsidRPr="002708C2">
              <w:rPr>
                <w:rFonts w:ascii="Times New Roman" w:hAnsi="Times New Roman" w:cs="Times New Roman"/>
                <w:b/>
                <w:sz w:val="24"/>
                <w:szCs w:val="24"/>
                <w:lang w:val="uk-UA"/>
              </w:rPr>
              <w:t>11. Забезпечення пропозиції</w:t>
            </w:r>
          </w:p>
        </w:tc>
        <w:tc>
          <w:tcPr>
            <w:tcW w:w="7441" w:type="dxa"/>
          </w:tcPr>
          <w:p w:rsidR="00AD1865" w:rsidRPr="002708C2" w:rsidRDefault="00AD1865" w:rsidP="004871AB">
            <w:pPr>
              <w:spacing w:after="0" w:line="240" w:lineRule="auto"/>
              <w:jc w:val="both"/>
              <w:rPr>
                <w:rFonts w:ascii="Times New Roman" w:eastAsia="Calibri" w:hAnsi="Times New Roman" w:cs="Times New Roman"/>
                <w:sz w:val="24"/>
                <w:szCs w:val="24"/>
                <w:lang w:val="uk-UA"/>
              </w:rPr>
            </w:pPr>
            <w:r w:rsidRPr="002708C2">
              <w:rPr>
                <w:rFonts w:ascii="Times New Roman" w:eastAsia="Calibri" w:hAnsi="Times New Roman" w:cs="Times New Roman"/>
                <w:sz w:val="24"/>
                <w:szCs w:val="24"/>
                <w:lang w:val="uk-UA"/>
              </w:rPr>
              <w:t xml:space="preserve">Не вимагається. </w:t>
            </w:r>
          </w:p>
        </w:tc>
      </w:tr>
      <w:tr w:rsidR="00AD1865" w:rsidRPr="002708C2" w:rsidTr="00AE568F">
        <w:tc>
          <w:tcPr>
            <w:tcW w:w="2340" w:type="dxa"/>
          </w:tcPr>
          <w:p w:rsidR="00AD1865" w:rsidRPr="002708C2" w:rsidRDefault="00AD1865" w:rsidP="004871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lang w:val="uk-UA"/>
              </w:rPr>
            </w:pPr>
            <w:r w:rsidRPr="002708C2">
              <w:rPr>
                <w:rFonts w:ascii="Times New Roman" w:hAnsi="Times New Roman" w:cs="Times New Roman"/>
                <w:b/>
                <w:sz w:val="24"/>
                <w:szCs w:val="24"/>
                <w:lang w:val="uk-UA"/>
              </w:rPr>
              <w:t xml:space="preserve">12. </w:t>
            </w:r>
            <w:r w:rsidRPr="002708C2">
              <w:rPr>
                <w:rFonts w:ascii="Times New Roman" w:hAnsi="Times New Roman" w:cs="Times New Roman"/>
                <w:b/>
                <w:sz w:val="24"/>
                <w:szCs w:val="24"/>
                <w:lang w:val="uk-UA" w:eastAsia="uk-UA"/>
              </w:rPr>
              <w:t>Умови повернення чи неповернення забезпечення пропозиції</w:t>
            </w:r>
          </w:p>
        </w:tc>
        <w:tc>
          <w:tcPr>
            <w:tcW w:w="7441" w:type="dxa"/>
          </w:tcPr>
          <w:p w:rsidR="00AD1865" w:rsidRPr="002708C2" w:rsidRDefault="00AD1865" w:rsidP="004871AB">
            <w:pPr>
              <w:pStyle w:val="a5"/>
              <w:jc w:val="both"/>
            </w:pPr>
            <w:r w:rsidRPr="002708C2">
              <w:t>-------------------</w:t>
            </w:r>
          </w:p>
        </w:tc>
      </w:tr>
      <w:tr w:rsidR="00AD1865" w:rsidRPr="002708C2" w:rsidTr="00AE568F">
        <w:trPr>
          <w:trHeight w:val="80"/>
        </w:trPr>
        <w:tc>
          <w:tcPr>
            <w:tcW w:w="2340" w:type="dxa"/>
          </w:tcPr>
          <w:p w:rsidR="00AD1865" w:rsidRPr="002708C2" w:rsidRDefault="00AD1865" w:rsidP="004871AB">
            <w:pPr>
              <w:spacing w:after="0" w:line="240" w:lineRule="auto"/>
              <w:ind w:right="-5"/>
              <w:rPr>
                <w:rFonts w:ascii="Times New Roman" w:hAnsi="Times New Roman" w:cs="Times New Roman"/>
                <w:sz w:val="24"/>
                <w:szCs w:val="24"/>
                <w:lang w:val="uk-UA"/>
              </w:rPr>
            </w:pPr>
            <w:r w:rsidRPr="002708C2">
              <w:rPr>
                <w:rFonts w:ascii="Times New Roman" w:hAnsi="Times New Roman" w:cs="Times New Roman"/>
                <w:b/>
                <w:sz w:val="24"/>
                <w:szCs w:val="24"/>
                <w:lang w:val="uk-UA"/>
              </w:rPr>
              <w:t xml:space="preserve">13. Кваліфікаційні критерії та вимоги до учасників </w:t>
            </w:r>
          </w:p>
        </w:tc>
        <w:tc>
          <w:tcPr>
            <w:tcW w:w="7441" w:type="dxa"/>
          </w:tcPr>
          <w:p w:rsidR="00AD1865" w:rsidRPr="00EA5E2D" w:rsidRDefault="00AD1865" w:rsidP="004871AB">
            <w:pPr>
              <w:pStyle w:val="a5"/>
              <w:jc w:val="both"/>
              <w:rPr>
                <w:bCs/>
              </w:rPr>
            </w:pPr>
            <w:r w:rsidRPr="00537784">
              <w:rPr>
                <w:b/>
                <w:bCs/>
              </w:rPr>
              <w:t xml:space="preserve">Учасники </w:t>
            </w:r>
            <w:r w:rsidRPr="00F12F5D">
              <w:rPr>
                <w:lang w:val="uk-UA"/>
              </w:rPr>
              <w:t>(</w:t>
            </w:r>
            <w:r w:rsidRPr="00F12F5D">
              <w:rPr>
                <w:rFonts w:eastAsia="Calibri"/>
                <w:b/>
                <w:bCs/>
                <w:u w:val="single"/>
                <w:lang w:val="uk-UA"/>
              </w:rPr>
              <w:t>до участі в аукціоні</w:t>
            </w:r>
            <w:r w:rsidRPr="00F12F5D">
              <w:rPr>
                <w:rFonts w:eastAsia="Calibri"/>
                <w:b/>
                <w:bCs/>
                <w:lang w:val="uk-UA"/>
              </w:rPr>
              <w:t xml:space="preserve">) </w:t>
            </w:r>
            <w:r w:rsidRPr="00537784">
              <w:rPr>
                <w:b/>
                <w:bCs/>
              </w:rPr>
              <w:t xml:space="preserve">у складі пропозиції повинні </w:t>
            </w:r>
            <w:r w:rsidRPr="00EA5E2D">
              <w:rPr>
                <w:b/>
                <w:bCs/>
              </w:rPr>
              <w:t>завантажити документи у сканованому форматі PDF,</w:t>
            </w:r>
            <w:r w:rsidRPr="00EA5E2D">
              <w:t xml:space="preserve"> </w:t>
            </w:r>
            <w:r w:rsidRPr="00EA5E2D">
              <w:rPr>
                <w:b/>
                <w:bCs/>
              </w:rPr>
              <w:t>які підтвердять кваліфікаційні дані, а саме:</w:t>
            </w:r>
            <w:r w:rsidRPr="00EA5E2D">
              <w:rPr>
                <w:bCs/>
                <w:vertAlign w:val="superscript"/>
              </w:rPr>
              <w:t>1</w:t>
            </w:r>
          </w:p>
          <w:p w:rsidR="00AD1865" w:rsidRPr="00EA5E2D" w:rsidRDefault="00AD1865" w:rsidP="004871AB">
            <w:pPr>
              <w:spacing w:after="0" w:line="240" w:lineRule="auto"/>
              <w:ind w:firstLine="246"/>
              <w:jc w:val="both"/>
              <w:rPr>
                <w:rFonts w:ascii="Times New Roman" w:eastAsia="Calibri" w:hAnsi="Times New Roman" w:cs="Times New Roman"/>
                <w:i/>
                <w:lang w:val="uk-UA"/>
              </w:rPr>
            </w:pPr>
            <w:r w:rsidRPr="00EA5E2D">
              <w:rPr>
                <w:rFonts w:ascii="Times New Roman" w:eastAsia="Calibri" w:hAnsi="Times New Roman" w:cs="Times New Roman"/>
                <w:i/>
                <w:vertAlign w:val="superscript"/>
                <w:lang w:val="uk-UA"/>
              </w:rPr>
              <w:t>1</w:t>
            </w:r>
            <w:r w:rsidRPr="00EA5E2D">
              <w:rPr>
                <w:rFonts w:ascii="Times New Roman" w:eastAsia="Calibri" w:hAnsi="Times New Roman" w:cs="Times New Roman"/>
                <w:i/>
                <w:lang w:val="uk-UA"/>
              </w:rPr>
              <w:t xml:space="preserve">спосіб та форма подання документів: </w:t>
            </w:r>
          </w:p>
          <w:p w:rsidR="00AD1865" w:rsidRPr="00EA5E2D" w:rsidRDefault="00AD1865" w:rsidP="004871AB">
            <w:pPr>
              <w:spacing w:after="0" w:line="240" w:lineRule="auto"/>
              <w:ind w:firstLine="246"/>
              <w:jc w:val="both"/>
              <w:rPr>
                <w:rFonts w:ascii="Times New Roman" w:eastAsia="Calibri" w:hAnsi="Times New Roman" w:cs="Times New Roman"/>
                <w:b/>
                <w:i/>
                <w:u w:val="single"/>
                <w:vertAlign w:val="subscript"/>
                <w:lang w:val="uk-UA"/>
              </w:rPr>
            </w:pPr>
            <w:r w:rsidRPr="00EA5E2D">
              <w:rPr>
                <w:rFonts w:ascii="Times New Roman" w:eastAsia="Calibri" w:hAnsi="Times New Roman" w:cs="Times New Roman"/>
                <w:b/>
                <w:i/>
                <w:u w:val="single"/>
                <w:vertAlign w:val="subscript"/>
                <w:lang w:val="uk-UA"/>
              </w:rPr>
              <w:t>кожен документ,  сканується окремим файлом, з відповідною назвою  та завантажується  по порядку, як визначено нижче</w:t>
            </w:r>
          </w:p>
          <w:p w:rsidR="00AD1865" w:rsidRPr="00002F3E" w:rsidRDefault="00AD1865" w:rsidP="004871AB">
            <w:pPr>
              <w:spacing w:after="0" w:line="240" w:lineRule="auto"/>
              <w:jc w:val="both"/>
              <w:rPr>
                <w:rFonts w:ascii="Times New Roman" w:eastAsia="Calibri" w:hAnsi="Times New Roman" w:cs="Times New Roman"/>
                <w:sz w:val="24"/>
                <w:szCs w:val="24"/>
                <w:lang w:val="uk-UA"/>
              </w:rPr>
            </w:pPr>
            <w:r w:rsidRPr="00702538">
              <w:rPr>
                <w:rFonts w:ascii="Times New Roman" w:eastAsia="Calibri" w:hAnsi="Times New Roman" w:cs="Times New Roman"/>
                <w:sz w:val="24"/>
                <w:szCs w:val="24"/>
                <w:lang w:val="uk-UA"/>
              </w:rPr>
              <w:t xml:space="preserve">13.1. довідку в довільній формі про наявність у учасника технічних можливостей, обладнання та матеріально-технічної бази, необхідних для виконання договору про закупівлю, який буде укладений за </w:t>
            </w:r>
            <w:r w:rsidRPr="00002F3E">
              <w:rPr>
                <w:rFonts w:ascii="Times New Roman" w:eastAsia="Calibri" w:hAnsi="Times New Roman" w:cs="Times New Roman"/>
                <w:sz w:val="24"/>
                <w:szCs w:val="24"/>
                <w:lang w:val="uk-UA"/>
              </w:rPr>
              <w:t>результатами цієї процедури закупівлі;</w:t>
            </w:r>
          </w:p>
          <w:p w:rsidR="00AD1865" w:rsidRPr="00002F3E" w:rsidRDefault="00AD1865" w:rsidP="004871AB">
            <w:pPr>
              <w:spacing w:after="0" w:line="240" w:lineRule="auto"/>
              <w:jc w:val="both"/>
              <w:rPr>
                <w:rFonts w:ascii="Times New Roman" w:hAnsi="Times New Roman" w:cs="Times New Roman"/>
                <w:sz w:val="24"/>
                <w:szCs w:val="24"/>
                <w:lang w:val="uk-UA"/>
              </w:rPr>
            </w:pPr>
            <w:r w:rsidRPr="00002F3E">
              <w:rPr>
                <w:rFonts w:ascii="Times New Roman" w:hAnsi="Times New Roman" w:cs="Times New Roman"/>
                <w:sz w:val="24"/>
                <w:szCs w:val="24"/>
                <w:lang w:val="uk-UA"/>
              </w:rPr>
              <w:t>13.2. довідку у довільній формі про фактичне виконання учасником договорів надання послуг, аналогічного(их) предмету цієї процедури закупівлі</w:t>
            </w:r>
            <w:r w:rsidRPr="00002F3E">
              <w:rPr>
                <w:rFonts w:ascii="Times New Roman" w:hAnsi="Times New Roman" w:cs="Times New Roman"/>
                <w:color w:val="FF0000"/>
                <w:sz w:val="24"/>
                <w:szCs w:val="24"/>
                <w:lang w:val="uk-UA"/>
              </w:rPr>
              <w:t xml:space="preserve"> </w:t>
            </w:r>
            <w:r w:rsidRPr="00002F3E">
              <w:rPr>
                <w:rFonts w:ascii="Times New Roman" w:hAnsi="Times New Roman" w:cs="Times New Roman"/>
                <w:sz w:val="24"/>
                <w:szCs w:val="24"/>
                <w:lang w:val="uk-UA"/>
              </w:rPr>
              <w:t xml:space="preserve">(із зазначенням предмету, номеру та дати договору, контактних осіб від контрагентів, та їх телефонів) </w:t>
            </w:r>
            <w:r w:rsidRPr="00002F3E">
              <w:rPr>
                <w:rFonts w:ascii="Times New Roman" w:hAnsi="Times New Roman" w:cs="Times New Roman"/>
                <w:b/>
                <w:sz w:val="24"/>
                <w:szCs w:val="24"/>
                <w:lang w:val="uk-UA"/>
              </w:rPr>
              <w:t>(підтвердити копіями договорів з додатками, у кількості не менше двох договорів);</w:t>
            </w:r>
          </w:p>
          <w:p w:rsidR="00AD1865" w:rsidRPr="00002F3E" w:rsidRDefault="00AD1865" w:rsidP="004871AB">
            <w:pPr>
              <w:tabs>
                <w:tab w:val="left" w:pos="0"/>
                <w:tab w:val="left" w:pos="993"/>
              </w:tabs>
              <w:spacing w:after="0" w:line="240" w:lineRule="auto"/>
              <w:jc w:val="both"/>
              <w:rPr>
                <w:rFonts w:ascii="Times New Roman" w:hAnsi="Times New Roman" w:cs="Times New Roman"/>
                <w:sz w:val="24"/>
                <w:szCs w:val="24"/>
                <w:lang w:val="uk-UA"/>
              </w:rPr>
            </w:pPr>
            <w:r w:rsidRPr="00002F3E">
              <w:rPr>
                <w:rFonts w:ascii="Times New Roman" w:hAnsi="Times New Roman" w:cs="Times New Roman"/>
                <w:sz w:val="24"/>
                <w:szCs w:val="24"/>
              </w:rPr>
              <w:t>13.</w:t>
            </w:r>
            <w:r w:rsidRPr="00002F3E">
              <w:rPr>
                <w:rFonts w:ascii="Times New Roman" w:hAnsi="Times New Roman" w:cs="Times New Roman"/>
                <w:sz w:val="24"/>
                <w:szCs w:val="24"/>
                <w:lang w:val="uk-UA"/>
              </w:rPr>
              <w:t>3</w:t>
            </w:r>
            <w:r w:rsidRPr="00002F3E">
              <w:rPr>
                <w:rFonts w:ascii="Times New Roman" w:hAnsi="Times New Roman" w:cs="Times New Roman"/>
                <w:sz w:val="24"/>
                <w:szCs w:val="24"/>
              </w:rPr>
              <w:t>.</w:t>
            </w:r>
            <w:r w:rsidRPr="00002F3E">
              <w:rPr>
                <w:rFonts w:ascii="Times New Roman" w:hAnsi="Times New Roman" w:cs="Times New Roman"/>
                <w:sz w:val="24"/>
                <w:szCs w:val="24"/>
                <w:lang w:val="uk-UA"/>
              </w:rPr>
              <w:t xml:space="preserve"> листи-відгуки (у кількості не менше двох) про виконання договорів, зазначених та  наданих у складі пропозиції відповідно до пп. 13.2. п. 13 цієї документації (із зазначенням номеру та дати договору, предмету договору, відсутності/наявності нарікань); </w:t>
            </w:r>
          </w:p>
          <w:p w:rsidR="00AD1865" w:rsidRDefault="00AD1865" w:rsidP="004871AB">
            <w:pPr>
              <w:pStyle w:val="a5"/>
              <w:jc w:val="both"/>
            </w:pPr>
            <w:r w:rsidRPr="00F12F5D">
              <w:rPr>
                <w:lang w:val="uk-UA"/>
              </w:rPr>
              <w:t>13.</w:t>
            </w:r>
            <w:r>
              <w:rPr>
                <w:lang w:val="uk-UA"/>
              </w:rPr>
              <w:t>4</w:t>
            </w:r>
            <w:r w:rsidRPr="00F12F5D">
              <w:rPr>
                <w:lang w:val="uk-UA"/>
              </w:rPr>
              <w:t>. баланс станом на 3</w:t>
            </w:r>
            <w:r>
              <w:rPr>
                <w:lang w:val="uk-UA"/>
              </w:rPr>
              <w:t>1</w:t>
            </w:r>
            <w:r w:rsidRPr="00F12F5D">
              <w:rPr>
                <w:lang w:val="uk-UA"/>
              </w:rPr>
              <w:t xml:space="preserve"> </w:t>
            </w:r>
            <w:r>
              <w:rPr>
                <w:lang w:val="uk-UA"/>
              </w:rPr>
              <w:t>березня 2021</w:t>
            </w:r>
            <w:r w:rsidRPr="00F12F5D">
              <w:rPr>
                <w:lang w:val="uk-UA"/>
              </w:rPr>
              <w:t xml:space="preserve"> </w:t>
            </w:r>
            <w:r w:rsidRPr="00382FF4">
              <w:t>року</w:t>
            </w:r>
            <w:r>
              <w:rPr>
                <w:vertAlign w:val="superscript"/>
              </w:rPr>
              <w:t>2</w:t>
            </w:r>
            <w:r w:rsidRPr="00AC4F5A">
              <w:t>;</w:t>
            </w:r>
          </w:p>
          <w:p w:rsidR="00AD1865" w:rsidRPr="00AC4F5A" w:rsidRDefault="00AD1865" w:rsidP="004871AB">
            <w:pPr>
              <w:pStyle w:val="a5"/>
              <w:jc w:val="both"/>
            </w:pPr>
            <w:r>
              <w:rPr>
                <w:lang w:val="uk-UA"/>
              </w:rPr>
              <w:t>13.5</w:t>
            </w:r>
            <w:r w:rsidRPr="00F12F5D">
              <w:rPr>
                <w:lang w:val="uk-UA"/>
              </w:rPr>
              <w:t>. звіт про фінансові результати за</w:t>
            </w:r>
            <w:r>
              <w:rPr>
                <w:lang w:val="uk-UA"/>
              </w:rPr>
              <w:t xml:space="preserve"> 3 місяці 2021</w:t>
            </w:r>
            <w:r w:rsidRPr="00F12F5D">
              <w:rPr>
                <w:lang w:val="uk-UA"/>
              </w:rPr>
              <w:t xml:space="preserve"> </w:t>
            </w:r>
            <w:r w:rsidRPr="00382FF4">
              <w:t>р</w:t>
            </w:r>
            <w:r>
              <w:rPr>
                <w:lang w:val="uk-UA"/>
              </w:rPr>
              <w:t>оку</w:t>
            </w:r>
            <w:r>
              <w:rPr>
                <w:vertAlign w:val="superscript"/>
              </w:rPr>
              <w:t xml:space="preserve">2 </w:t>
            </w:r>
            <w:r>
              <w:t>;</w:t>
            </w:r>
          </w:p>
          <w:p w:rsidR="00AD1865" w:rsidRPr="00AA5CFB" w:rsidRDefault="00AD1865" w:rsidP="004871AB">
            <w:pPr>
              <w:pStyle w:val="a5"/>
              <w:jc w:val="both"/>
              <w:rPr>
                <w:lang w:val="uk-UA"/>
              </w:rPr>
            </w:pPr>
            <w:r w:rsidRPr="00F12F5D">
              <w:rPr>
                <w:lang w:val="uk-UA"/>
              </w:rPr>
              <w:t>13.</w:t>
            </w:r>
            <w:r>
              <w:rPr>
                <w:lang w:val="uk-UA"/>
              </w:rPr>
              <w:t>6</w:t>
            </w:r>
            <w:r w:rsidRPr="00F12F5D">
              <w:rPr>
                <w:lang w:val="uk-UA"/>
              </w:rPr>
              <w:t xml:space="preserve">. звіт про рух грошових коштів за останній звітний </w:t>
            </w:r>
            <w:r w:rsidRPr="00AC4F5A">
              <w:t>період</w:t>
            </w:r>
            <w:r>
              <w:rPr>
                <w:vertAlign w:val="superscript"/>
              </w:rPr>
              <w:t>2</w:t>
            </w:r>
            <w:r w:rsidRPr="00F12F5D">
              <w:rPr>
                <w:lang w:val="uk-UA"/>
              </w:rPr>
              <w:t xml:space="preserve"> (звіт про рух грошових коштів учасником не подається у разі, якщо учасник процедури </w:t>
            </w:r>
            <w:r w:rsidRPr="00AA5CFB">
              <w:rPr>
                <w:lang w:val="uk-UA"/>
              </w:rPr>
              <w:t>закупівлі надає лист з посиланням на норми відповідних законодавчих актів України про те, що його фінансова звітність не містить звіту про рух грошових коштів);</w:t>
            </w:r>
          </w:p>
          <w:p w:rsidR="00AD1865" w:rsidRPr="00AA5CFB" w:rsidRDefault="00AD1865" w:rsidP="004871AB">
            <w:pPr>
              <w:pStyle w:val="a5"/>
              <w:jc w:val="both"/>
              <w:rPr>
                <w:i/>
                <w:spacing w:val="5"/>
                <w:sz w:val="16"/>
                <w:szCs w:val="16"/>
              </w:rPr>
            </w:pPr>
            <w:r w:rsidRPr="00AA5CFB">
              <w:rPr>
                <w:sz w:val="20"/>
                <w:szCs w:val="20"/>
                <w:vertAlign w:val="superscript"/>
              </w:rPr>
              <w:t>2</w:t>
            </w:r>
            <w:r w:rsidRPr="00AA5CFB">
              <w:rPr>
                <w:i/>
                <w:spacing w:val="5"/>
                <w:sz w:val="16"/>
                <w:szCs w:val="16"/>
              </w:rPr>
              <w:t>у разі, якщо у документації торгів вимагається подання учасником певних звітних документів, учасник-нерезидент подає відповідні документи, що передбачені законодавством країни його походження, станом на останню звітну дату, передбачену в країні походження. В разі, якщо видача таких документів не передбачена законодавством країни походження Учасника (країна, де Учасник офіційно зареєстрований), він повинен надати обґрунтоване підтвердження цього у вигляді довідки довільної форми.</w:t>
            </w:r>
          </w:p>
          <w:p w:rsidR="00AD1865" w:rsidRPr="00AA5CFB" w:rsidRDefault="00AD1865" w:rsidP="004871AB">
            <w:pPr>
              <w:spacing w:after="0" w:line="240" w:lineRule="auto"/>
              <w:jc w:val="both"/>
              <w:rPr>
                <w:rFonts w:ascii="Times New Roman" w:hAnsi="Times New Roman" w:cs="Times New Roman"/>
                <w:i/>
                <w:sz w:val="16"/>
                <w:szCs w:val="16"/>
                <w:lang w:val="uk-UA"/>
              </w:rPr>
            </w:pPr>
            <w:r w:rsidRPr="00AA5CFB">
              <w:rPr>
                <w:rFonts w:ascii="Times New Roman" w:hAnsi="Times New Roman" w:cs="Times New Roman"/>
                <w:sz w:val="20"/>
                <w:szCs w:val="20"/>
                <w:vertAlign w:val="superscript"/>
                <w:lang w:val="uk-UA"/>
              </w:rPr>
              <w:t>2</w:t>
            </w:r>
            <w:r w:rsidRPr="00AA5CFB">
              <w:rPr>
                <w:rFonts w:ascii="Times New Roman" w:hAnsi="Times New Roman" w:cs="Times New Roman"/>
                <w:i/>
                <w:sz w:val="16"/>
                <w:szCs w:val="16"/>
                <w:lang w:val="uk-UA"/>
              </w:rPr>
              <w:t>у разі якщо учасником є ФОП - декларацію про майновий стан і доходи (податкову декларацію) за останній звітний період відповідно до ст. 179 розділу ІV Податкового кодексу України або документи, які підтверджують сплату Єдиного соціального внеску за останній звітний період.</w:t>
            </w:r>
          </w:p>
          <w:p w:rsidR="00AD1865" w:rsidRPr="00FC2957" w:rsidRDefault="00AD1865" w:rsidP="004871AB">
            <w:pPr>
              <w:spacing w:after="0" w:line="240" w:lineRule="auto"/>
              <w:jc w:val="both"/>
              <w:rPr>
                <w:rFonts w:ascii="Times New Roman" w:hAnsi="Times New Roman" w:cs="Times New Roman"/>
                <w:sz w:val="24"/>
                <w:szCs w:val="24"/>
                <w:lang w:val="uk-UA"/>
              </w:rPr>
            </w:pPr>
            <w:r w:rsidRPr="009303E0">
              <w:rPr>
                <w:rFonts w:ascii="Times New Roman" w:hAnsi="Times New Roman" w:cs="Times New Roman"/>
                <w:sz w:val="24"/>
                <w:szCs w:val="24"/>
                <w:lang w:val="uk-UA"/>
              </w:rPr>
              <w:t>13.</w:t>
            </w:r>
            <w:r>
              <w:rPr>
                <w:rFonts w:ascii="Times New Roman" w:hAnsi="Times New Roman" w:cs="Times New Roman"/>
                <w:sz w:val="24"/>
                <w:szCs w:val="24"/>
                <w:lang w:val="uk-UA"/>
              </w:rPr>
              <w:t>7</w:t>
            </w:r>
            <w:r w:rsidRPr="009303E0">
              <w:rPr>
                <w:rFonts w:ascii="Times New Roman" w:hAnsi="Times New Roman" w:cs="Times New Roman"/>
                <w:sz w:val="24"/>
                <w:szCs w:val="24"/>
                <w:lang w:val="uk-UA"/>
              </w:rPr>
              <w:t>. копію статут</w:t>
            </w:r>
            <w:r w:rsidRPr="00FC2957">
              <w:rPr>
                <w:rFonts w:ascii="Times New Roman" w:hAnsi="Times New Roman" w:cs="Times New Roman"/>
                <w:sz w:val="24"/>
                <w:szCs w:val="24"/>
                <w:lang w:val="uk-UA"/>
              </w:rPr>
              <w:t>у (для фізичної особи - копія паспорту) або копію опису документів, що надаються юридичною особою державному реєстратору для проведення реєстраційної дії із зазначеним кодом доступу до останньої редакції установчих документів;</w:t>
            </w:r>
          </w:p>
          <w:p w:rsidR="00AD1865" w:rsidRPr="002708C2" w:rsidRDefault="00AD1865" w:rsidP="004871AB">
            <w:pPr>
              <w:spacing w:after="0" w:line="240" w:lineRule="auto"/>
              <w:jc w:val="both"/>
              <w:rPr>
                <w:rFonts w:ascii="Times New Roman" w:hAnsi="Times New Roman" w:cs="Times New Roman"/>
                <w:sz w:val="24"/>
                <w:szCs w:val="24"/>
                <w:lang w:val="uk-UA"/>
              </w:rPr>
            </w:pPr>
            <w:r w:rsidRPr="00FC2957">
              <w:rPr>
                <w:rFonts w:ascii="Times New Roman" w:hAnsi="Times New Roman" w:cs="Times New Roman"/>
                <w:sz w:val="24"/>
                <w:szCs w:val="24"/>
                <w:lang w:val="uk-UA"/>
              </w:rPr>
              <w:lastRenderedPageBreak/>
              <w:t>13.</w:t>
            </w:r>
            <w:r>
              <w:rPr>
                <w:rFonts w:ascii="Times New Roman" w:hAnsi="Times New Roman" w:cs="Times New Roman"/>
                <w:sz w:val="24"/>
                <w:szCs w:val="24"/>
                <w:lang w:val="uk-UA"/>
              </w:rPr>
              <w:t>8</w:t>
            </w:r>
            <w:r w:rsidRPr="00FC2957">
              <w:rPr>
                <w:rFonts w:ascii="Times New Roman" w:hAnsi="Times New Roman" w:cs="Times New Roman"/>
                <w:sz w:val="24"/>
                <w:szCs w:val="24"/>
                <w:lang w:val="uk-UA"/>
              </w:rPr>
              <w:t>. довідку у довільній формі, яка містить інформацію про те, чи притягувався</w:t>
            </w:r>
            <w:r w:rsidRPr="002708C2">
              <w:rPr>
                <w:rFonts w:ascii="Times New Roman" w:hAnsi="Times New Roman" w:cs="Times New Roman"/>
                <w:sz w:val="24"/>
                <w:szCs w:val="24"/>
                <w:lang w:val="uk-UA"/>
              </w:rPr>
              <w:t xml:space="preserve"> учасник протягом останніх трьох років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які стосуються спотворення результатів торгів;</w:t>
            </w:r>
          </w:p>
          <w:p w:rsidR="00AD1865" w:rsidRPr="002708C2" w:rsidRDefault="00AD1865" w:rsidP="004871AB">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13.9</w:t>
            </w:r>
            <w:r w:rsidRPr="002708C2">
              <w:rPr>
                <w:rFonts w:ascii="Times New Roman" w:hAnsi="Times New Roman" w:cs="Times New Roman"/>
                <w:sz w:val="24"/>
                <w:szCs w:val="24"/>
                <w:lang w:val="uk-UA"/>
              </w:rPr>
              <w:t>. довідку у довільній формі про наявність або відсутність судимості Учасника або уповноваженої посадової особи учасника закупівлі, відповідальної за підписання документів в складі пропозиції, та уповноваженої укладати договір про закупівлю з замовником;</w:t>
            </w:r>
          </w:p>
          <w:p w:rsidR="00AD1865" w:rsidRPr="00F50417" w:rsidRDefault="00AD1865" w:rsidP="004871AB">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13.10</w:t>
            </w:r>
            <w:r w:rsidRPr="002708C2">
              <w:rPr>
                <w:rFonts w:ascii="Times New Roman" w:hAnsi="Times New Roman" w:cs="Times New Roman"/>
                <w:sz w:val="24"/>
                <w:szCs w:val="24"/>
                <w:lang w:val="uk-UA"/>
              </w:rPr>
              <w:t xml:space="preserve">. довідку у довільній формі щодо визнання Учасника у встановленому порядку банкрутом та відкритої відносно нього </w:t>
            </w:r>
            <w:r w:rsidRPr="00F50417">
              <w:rPr>
                <w:rFonts w:ascii="Times New Roman" w:hAnsi="Times New Roman" w:cs="Times New Roman"/>
                <w:sz w:val="24"/>
                <w:szCs w:val="24"/>
                <w:lang w:val="uk-UA"/>
              </w:rPr>
              <w:t xml:space="preserve">ліквідаційної процедури; </w:t>
            </w:r>
          </w:p>
          <w:p w:rsidR="00AD1865" w:rsidRPr="00A44078" w:rsidRDefault="00AD1865" w:rsidP="004871AB">
            <w:pPr>
              <w:tabs>
                <w:tab w:val="left" w:pos="0"/>
                <w:tab w:val="left" w:pos="993"/>
              </w:tabs>
              <w:spacing w:after="0" w:line="240" w:lineRule="auto"/>
              <w:jc w:val="both"/>
              <w:rPr>
                <w:rFonts w:ascii="Times New Roman" w:hAnsi="Times New Roman" w:cs="Times New Roman"/>
                <w:lang w:val="uk-UA"/>
              </w:rPr>
            </w:pPr>
            <w:r w:rsidRPr="00A44078">
              <w:rPr>
                <w:rFonts w:ascii="Times New Roman" w:hAnsi="Times New Roman" w:cs="Times New Roman"/>
                <w:lang w:val="uk-UA"/>
              </w:rPr>
              <w:t>13.11.</w:t>
            </w:r>
            <w:r w:rsidRPr="00A44078">
              <w:rPr>
                <w:rFonts w:ascii="Times New Roman" w:eastAsia="Calibri" w:hAnsi="Times New Roman" w:cs="Times New Roman"/>
                <w:lang w:val="uk-UA"/>
              </w:rPr>
              <w:t xml:space="preserve"> </w:t>
            </w:r>
            <w:r w:rsidRPr="00A44078">
              <w:rPr>
                <w:rFonts w:ascii="Times New Roman" w:hAnsi="Times New Roman" w:cs="Times New Roman"/>
                <w:lang w:val="uk-UA"/>
              </w:rPr>
              <w:t>довідку у довільній формі, що містить інформацію про юридичних осіб (із зазначенням коду ЄДРПОУ для юридичних осіб – резидентів), які здійснюють контроль за учасником³, або перебувають під спільним контролем з учасником</w:t>
            </w:r>
            <w:r w:rsidRPr="00A44078">
              <w:rPr>
                <w:vertAlign w:val="superscript"/>
                <w:lang w:val="uk-UA"/>
              </w:rPr>
              <w:t>4</w:t>
            </w:r>
            <w:r w:rsidRPr="00A44078">
              <w:rPr>
                <w:rFonts w:ascii="Times New Roman" w:hAnsi="Times New Roman" w:cs="Times New Roman"/>
                <w:lang w:val="uk-UA"/>
              </w:rPr>
              <w:t>;</w:t>
            </w:r>
          </w:p>
          <w:p w:rsidR="00AD1865" w:rsidRPr="00A44078" w:rsidRDefault="00AD1865" w:rsidP="004871AB">
            <w:pPr>
              <w:tabs>
                <w:tab w:val="left" w:pos="0"/>
                <w:tab w:val="left" w:pos="993"/>
              </w:tabs>
              <w:spacing w:after="0" w:line="240" w:lineRule="auto"/>
              <w:jc w:val="both"/>
              <w:rPr>
                <w:rFonts w:ascii="Times New Roman" w:hAnsi="Times New Roman" w:cs="Times New Roman"/>
                <w:i/>
                <w:sz w:val="16"/>
                <w:szCs w:val="16"/>
                <w:lang w:val="uk-UA"/>
              </w:rPr>
            </w:pPr>
            <w:r w:rsidRPr="00A44078">
              <w:rPr>
                <w:rFonts w:ascii="Times New Roman" w:hAnsi="Times New Roman" w:cs="Times New Roman"/>
                <w:i/>
                <w:sz w:val="16"/>
                <w:lang w:val="uk-UA"/>
              </w:rPr>
              <w:t xml:space="preserve"> </w:t>
            </w:r>
            <w:r w:rsidRPr="00A44078">
              <w:rPr>
                <w:rFonts w:ascii="Times New Roman" w:hAnsi="Times New Roman" w:cs="Times New Roman"/>
                <w:i/>
                <w:sz w:val="16"/>
                <w:szCs w:val="16"/>
                <w:vertAlign w:val="superscript"/>
                <w:lang w:val="uk-UA"/>
              </w:rPr>
              <w:t>3</w:t>
            </w:r>
            <w:r w:rsidRPr="00A44078">
              <w:rPr>
                <w:rFonts w:ascii="Times New Roman" w:hAnsi="Times New Roman" w:cs="Times New Roman"/>
                <w:i/>
                <w:sz w:val="16"/>
                <w:szCs w:val="16"/>
                <w:lang w:val="uk-UA"/>
              </w:rPr>
              <w:t>юридичною особою, яка здійснює контроль над учасником, є юридична особа, яка має можливість здійснення вирішального впливу або вирішальний вплив на господарську діяльність Учасника безпосередньо або через більшу кількість пов'язаних фізичних чи юридичних осіб, що здійснюється, зокрема, шляхом реалізації права володіння або користування всіма активами чи їх значною часткою, права вирішального впливу на формування складу, результати голосування, а також вчинення правочинів, які надають можливість визначати умови господарської діяльності, давати обов'язкові до виконання вказівки або виконувати функції органу управління Учасника, або володіння часткою (паєм, пакетом акцій), яка становить не менше ніж 25 відсотків статутного капіталу Учасника.</w:t>
            </w:r>
          </w:p>
          <w:p w:rsidR="00AD1865" w:rsidRPr="00A44078" w:rsidRDefault="00AD1865" w:rsidP="004871AB">
            <w:pPr>
              <w:tabs>
                <w:tab w:val="left" w:pos="0"/>
                <w:tab w:val="left" w:pos="993"/>
              </w:tabs>
              <w:spacing w:after="0" w:line="240" w:lineRule="auto"/>
              <w:jc w:val="both"/>
              <w:rPr>
                <w:rFonts w:ascii="Times New Roman" w:hAnsi="Times New Roman" w:cs="Times New Roman"/>
                <w:i/>
                <w:sz w:val="16"/>
                <w:szCs w:val="16"/>
                <w:lang w:val="uk-UA"/>
              </w:rPr>
            </w:pPr>
            <w:r w:rsidRPr="00A44078">
              <w:rPr>
                <w:rFonts w:eastAsia="Calibri"/>
                <w:sz w:val="16"/>
                <w:szCs w:val="16"/>
                <w:vertAlign w:val="superscript"/>
                <w:lang w:val="uk-UA"/>
              </w:rPr>
              <w:t xml:space="preserve">4 </w:t>
            </w:r>
            <w:r w:rsidRPr="00A44078">
              <w:rPr>
                <w:rFonts w:ascii="Times New Roman" w:hAnsi="Times New Roman" w:cs="Times New Roman"/>
                <w:i/>
                <w:sz w:val="16"/>
                <w:szCs w:val="16"/>
                <w:lang w:val="uk-UA"/>
              </w:rPr>
              <w:t>юридична особа вважається такою, що перебуває під спільним контролем із Учасником, якщо над нею здійснює контроль (у значенні, наведеному в цій документації торгів).</w:t>
            </w:r>
          </w:p>
          <w:p w:rsidR="00AD1865" w:rsidRPr="00F50417" w:rsidRDefault="00AD1865" w:rsidP="004871AB">
            <w:pPr>
              <w:spacing w:after="0" w:line="240" w:lineRule="auto"/>
              <w:jc w:val="both"/>
              <w:rPr>
                <w:rFonts w:ascii="Times New Roman" w:hAnsi="Times New Roman" w:cs="Times New Roman"/>
                <w:sz w:val="24"/>
                <w:szCs w:val="24"/>
                <w:lang w:val="uk-UA"/>
              </w:rPr>
            </w:pPr>
            <w:r w:rsidRPr="00A44078">
              <w:rPr>
                <w:rFonts w:ascii="Times New Roman" w:hAnsi="Times New Roman" w:cs="Times New Roman"/>
                <w:sz w:val="24"/>
                <w:szCs w:val="24"/>
                <w:lang w:val="uk-UA"/>
              </w:rPr>
              <w:t>13.12. довідку у довільній формі, що містить інформацію про фізичних осіб та членів їх сім’ї, які здійснюють контроль</w:t>
            </w:r>
            <w:r w:rsidRPr="00F50417">
              <w:rPr>
                <w:rFonts w:ascii="Times New Roman" w:hAnsi="Times New Roman" w:cs="Times New Roman"/>
                <w:sz w:val="24"/>
                <w:szCs w:val="24"/>
                <w:lang w:val="uk-UA"/>
              </w:rPr>
              <w:t xml:space="preserve"> над учасником, а також дані щодо кінцевих бенефіціарних власників (контролерів) учасника, та членів їх сім’ї;</w:t>
            </w:r>
          </w:p>
          <w:p w:rsidR="00AD1865" w:rsidRPr="00F50417" w:rsidRDefault="00AD1865" w:rsidP="004871AB">
            <w:pPr>
              <w:spacing w:after="0" w:line="240" w:lineRule="auto"/>
              <w:jc w:val="both"/>
              <w:rPr>
                <w:rFonts w:ascii="Times New Roman" w:hAnsi="Times New Roman" w:cs="Times New Roman"/>
                <w:sz w:val="24"/>
                <w:szCs w:val="24"/>
                <w:lang w:val="uk-UA"/>
              </w:rPr>
            </w:pPr>
            <w:r w:rsidRPr="00F50417">
              <w:rPr>
                <w:rFonts w:ascii="Times New Roman" w:hAnsi="Times New Roman" w:cs="Times New Roman"/>
                <w:sz w:val="24"/>
                <w:szCs w:val="24"/>
                <w:lang w:val="uk-UA"/>
              </w:rPr>
              <w:t>13.1</w:t>
            </w:r>
            <w:r>
              <w:rPr>
                <w:rFonts w:ascii="Times New Roman" w:hAnsi="Times New Roman" w:cs="Times New Roman"/>
                <w:sz w:val="24"/>
                <w:szCs w:val="24"/>
                <w:lang w:val="uk-UA"/>
              </w:rPr>
              <w:t>3</w:t>
            </w:r>
            <w:r w:rsidRPr="00F50417">
              <w:rPr>
                <w:rFonts w:ascii="Times New Roman" w:hAnsi="Times New Roman" w:cs="Times New Roman"/>
                <w:sz w:val="24"/>
                <w:szCs w:val="24"/>
                <w:lang w:val="uk-UA"/>
              </w:rPr>
              <w:t>. довідку у довільній формі, що містить інформацію про службових (посадових) осіб учасника, уповноважених здійснювати від імені учасника юридичні дії, спрямовані на встановлення, зміну або припинення цивільно-правових відносин, а також, членів сім’ї таких службових (посадових) осіб;</w:t>
            </w:r>
          </w:p>
          <w:p w:rsidR="00AD1865" w:rsidRPr="002708C2" w:rsidRDefault="00AD1865" w:rsidP="004871AB">
            <w:pPr>
              <w:pStyle w:val="a5"/>
              <w:jc w:val="both"/>
            </w:pPr>
            <w:r w:rsidRPr="00F50417">
              <w:t>13.1</w:t>
            </w:r>
            <w:r>
              <w:rPr>
                <w:lang w:val="uk-UA"/>
              </w:rPr>
              <w:t>4</w:t>
            </w:r>
            <w:r w:rsidRPr="00F50417">
              <w:t>. довідку у</w:t>
            </w:r>
            <w:r w:rsidRPr="002708C2">
              <w:t xml:space="preserve"> довільній формі, що містить інформацію про те, чи зареєстрований учасник в офшорних зонах (подається виключно учасниками – нерезидентами, резидентами України не подається); </w:t>
            </w:r>
          </w:p>
          <w:p w:rsidR="00AD1865" w:rsidRDefault="00AD1865" w:rsidP="004871AB">
            <w:pPr>
              <w:spacing w:after="0" w:line="240" w:lineRule="auto"/>
              <w:jc w:val="both"/>
              <w:rPr>
                <w:rFonts w:ascii="Times New Roman" w:hAnsi="Times New Roman" w:cs="Times New Roman"/>
                <w:sz w:val="24"/>
                <w:szCs w:val="24"/>
                <w:lang w:val="uk-UA"/>
              </w:rPr>
            </w:pPr>
            <w:r w:rsidRPr="002708C2">
              <w:rPr>
                <w:rFonts w:ascii="Times New Roman" w:hAnsi="Times New Roman" w:cs="Times New Roman"/>
                <w:sz w:val="24"/>
                <w:szCs w:val="24"/>
                <w:lang w:val="uk-UA"/>
              </w:rPr>
              <w:t>13.1</w:t>
            </w:r>
            <w:r>
              <w:rPr>
                <w:rFonts w:ascii="Times New Roman" w:hAnsi="Times New Roman" w:cs="Times New Roman"/>
                <w:sz w:val="24"/>
                <w:szCs w:val="24"/>
                <w:lang w:val="uk-UA"/>
              </w:rPr>
              <w:t>5</w:t>
            </w:r>
            <w:r w:rsidRPr="002708C2">
              <w:rPr>
                <w:rFonts w:ascii="Times New Roman" w:hAnsi="Times New Roman" w:cs="Times New Roman"/>
                <w:sz w:val="24"/>
                <w:szCs w:val="24"/>
                <w:lang w:val="uk-UA"/>
              </w:rPr>
              <w:t>. лист про надання згоди на обробку, використання, поширення та доступу до персональних даних, відповідно до Закону України «Про захист персональних даних», з метою забезпечення участі у процедурі торгів, цивільно-правових та господарських відносинах, обробка, використання</w:t>
            </w:r>
            <w:r w:rsidRPr="00EF333A">
              <w:rPr>
                <w:rFonts w:ascii="Times New Roman" w:hAnsi="Times New Roman" w:cs="Times New Roman"/>
                <w:sz w:val="24"/>
                <w:szCs w:val="24"/>
                <w:lang w:val="uk-UA"/>
              </w:rPr>
              <w:t>, поширення та доступ до яких необхідно до вимог норм чинного законодавства;</w:t>
            </w:r>
          </w:p>
          <w:p w:rsidR="00AD1865" w:rsidRPr="00EF333A" w:rsidRDefault="00AD1865" w:rsidP="004871AB">
            <w:pPr>
              <w:tabs>
                <w:tab w:val="left" w:pos="585"/>
                <w:tab w:val="left" w:pos="671"/>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13.16. </w:t>
            </w:r>
            <w:r w:rsidRPr="002708C2">
              <w:rPr>
                <w:rFonts w:ascii="Times New Roman" w:hAnsi="Times New Roman" w:cs="Times New Roman"/>
                <w:sz w:val="24"/>
                <w:szCs w:val="24"/>
                <w:lang w:val="uk-UA"/>
              </w:rPr>
              <w:t xml:space="preserve">цінову пропозицію </w:t>
            </w:r>
            <w:r>
              <w:rPr>
                <w:rFonts w:ascii="Times New Roman" w:hAnsi="Times New Roman" w:cs="Times New Roman"/>
                <w:sz w:val="24"/>
                <w:szCs w:val="24"/>
                <w:lang w:val="uk-UA"/>
              </w:rPr>
              <w:t>(Додаток № 1 цієї документації);</w:t>
            </w:r>
          </w:p>
          <w:p w:rsidR="00AD1865" w:rsidRDefault="00AD1865" w:rsidP="004871AB">
            <w:pPr>
              <w:spacing w:after="0" w:line="240" w:lineRule="auto"/>
              <w:jc w:val="both"/>
              <w:rPr>
                <w:rFonts w:ascii="Times New Roman" w:hAnsi="Times New Roman" w:cs="Times New Roman"/>
                <w:sz w:val="24"/>
                <w:szCs w:val="24"/>
              </w:rPr>
            </w:pPr>
            <w:r w:rsidRPr="00EF333A">
              <w:rPr>
                <w:rFonts w:ascii="Times New Roman" w:hAnsi="Times New Roman" w:cs="Times New Roman"/>
                <w:b/>
                <w:sz w:val="24"/>
                <w:szCs w:val="24"/>
              </w:rPr>
              <w:t>а також документи, що передбачені п. 14</w:t>
            </w:r>
            <w:r w:rsidRPr="00EF333A">
              <w:rPr>
                <w:rFonts w:ascii="Times New Roman" w:hAnsi="Times New Roman" w:cs="Times New Roman"/>
                <w:sz w:val="24"/>
                <w:szCs w:val="24"/>
              </w:rPr>
              <w:t xml:space="preserve"> цієї документації конкурсних торгів</w:t>
            </w:r>
            <w:r w:rsidRPr="00EF333A">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Pr="002708C2">
              <w:rPr>
                <w:rFonts w:ascii="Times New Roman" w:hAnsi="Times New Roman" w:cs="Times New Roman"/>
                <w:sz w:val="24"/>
                <w:szCs w:val="24"/>
              </w:rPr>
              <w:t xml:space="preserve"> </w:t>
            </w:r>
          </w:p>
          <w:p w:rsidR="00AD1865" w:rsidRPr="002708C2" w:rsidRDefault="00AD1865" w:rsidP="004871AB">
            <w:pPr>
              <w:spacing w:after="0" w:line="240" w:lineRule="auto"/>
              <w:jc w:val="both"/>
              <w:rPr>
                <w:rFonts w:ascii="Times New Roman" w:hAnsi="Times New Roman" w:cs="Times New Roman"/>
                <w:sz w:val="24"/>
                <w:szCs w:val="24"/>
              </w:rPr>
            </w:pPr>
          </w:p>
          <w:p w:rsidR="00AD1865" w:rsidRPr="002708C2" w:rsidRDefault="00AD1865" w:rsidP="004871AB">
            <w:pPr>
              <w:spacing w:after="0" w:line="240" w:lineRule="auto"/>
              <w:ind w:firstLine="416"/>
              <w:jc w:val="both"/>
              <w:rPr>
                <w:rFonts w:ascii="Times New Roman" w:hAnsi="Times New Roman" w:cs="Times New Roman"/>
                <w:b/>
                <w:sz w:val="24"/>
                <w:szCs w:val="24"/>
                <w:lang w:val="uk-UA"/>
              </w:rPr>
            </w:pPr>
            <w:r w:rsidRPr="002708C2">
              <w:rPr>
                <w:rFonts w:ascii="Times New Roman" w:hAnsi="Times New Roman" w:cs="Times New Roman"/>
                <w:b/>
                <w:sz w:val="24"/>
                <w:szCs w:val="24"/>
                <w:lang w:val="uk-UA"/>
              </w:rPr>
              <w:t>Переможець торгів з дати оприлюднення повідомлення про акцепт до моменту укладання договору, повинен надати (в паперовому вигляді) замовнику наступні документи, а саме:</w:t>
            </w:r>
          </w:p>
          <w:p w:rsidR="00AD1865" w:rsidRPr="00F50417" w:rsidRDefault="00AD1865" w:rsidP="004871AB">
            <w:pPr>
              <w:spacing w:after="0" w:line="240" w:lineRule="auto"/>
              <w:jc w:val="both"/>
              <w:rPr>
                <w:rFonts w:ascii="Times New Roman" w:eastAsia="Calibri" w:hAnsi="Times New Roman" w:cs="Times New Roman"/>
                <w:sz w:val="24"/>
                <w:szCs w:val="24"/>
                <w:lang w:val="uk-UA"/>
              </w:rPr>
            </w:pPr>
            <w:r w:rsidRPr="002708C2">
              <w:rPr>
                <w:rFonts w:ascii="Times New Roman" w:hAnsi="Times New Roman" w:cs="Times New Roman"/>
                <w:sz w:val="24"/>
                <w:szCs w:val="24"/>
                <w:lang w:val="uk-UA"/>
              </w:rPr>
              <w:t>13.</w:t>
            </w:r>
            <w:r w:rsidRPr="00EF333A">
              <w:rPr>
                <w:rFonts w:ascii="Times New Roman" w:hAnsi="Times New Roman" w:cs="Times New Roman"/>
                <w:sz w:val="24"/>
                <w:szCs w:val="24"/>
                <w:lang w:val="uk-UA"/>
              </w:rPr>
              <w:t xml:space="preserve">1.1. </w:t>
            </w:r>
            <w:r w:rsidRPr="00EF333A">
              <w:rPr>
                <w:rFonts w:ascii="Times New Roman" w:eastAsia="Calibri" w:hAnsi="Times New Roman" w:cs="Times New Roman"/>
                <w:sz w:val="24"/>
                <w:szCs w:val="24"/>
                <w:lang w:val="uk-UA"/>
              </w:rPr>
              <w:t xml:space="preserve">довідку (в паперовому вигляді, видану учаснику та посвідчену печаткою </w:t>
            </w:r>
            <w:r w:rsidRPr="00F50417">
              <w:rPr>
                <w:rFonts w:ascii="Times New Roman" w:eastAsia="Calibri" w:hAnsi="Times New Roman" w:cs="Times New Roman"/>
                <w:sz w:val="24"/>
                <w:szCs w:val="24"/>
                <w:lang w:val="uk-UA"/>
              </w:rPr>
              <w:t>органу доходів і зборів) про відсутність заборгованості з податків, зборів, платежів, що контролюються органами доходів і зборів, дійсну на дату надання документів замовнику;</w:t>
            </w:r>
          </w:p>
          <w:p w:rsidR="00AD1865" w:rsidRPr="00F12F5D" w:rsidRDefault="00AD1865" w:rsidP="004871AB">
            <w:pPr>
              <w:spacing w:after="0" w:line="240" w:lineRule="auto"/>
              <w:jc w:val="both"/>
              <w:rPr>
                <w:rFonts w:ascii="Times New Roman" w:hAnsi="Times New Roman" w:cs="Times New Roman"/>
                <w:lang w:val="uk-UA" w:eastAsia="uk-UA"/>
              </w:rPr>
            </w:pPr>
            <w:r w:rsidRPr="00F50417">
              <w:rPr>
                <w:rFonts w:ascii="Times New Roman" w:hAnsi="Times New Roman" w:cs="Times New Roman"/>
                <w:lang w:val="uk-UA"/>
              </w:rPr>
              <w:t>13.1.</w:t>
            </w:r>
            <w:r>
              <w:rPr>
                <w:rFonts w:ascii="Times New Roman" w:hAnsi="Times New Roman" w:cs="Times New Roman"/>
                <w:lang w:val="uk-UA"/>
              </w:rPr>
              <w:t>2</w:t>
            </w:r>
            <w:r w:rsidRPr="00F50417">
              <w:rPr>
                <w:rFonts w:ascii="Times New Roman" w:hAnsi="Times New Roman" w:cs="Times New Roman"/>
                <w:lang w:val="uk-UA"/>
              </w:rPr>
              <w:t xml:space="preserve">. </w:t>
            </w:r>
            <w:r w:rsidRPr="00F12F5D">
              <w:rPr>
                <w:rFonts w:ascii="Times New Roman" w:hAnsi="Times New Roman" w:cs="Times New Roman"/>
                <w:lang w:val="uk-UA" w:eastAsia="uk-UA"/>
              </w:rPr>
              <w:t>витяг про учасника, з Єдиного державного реєстру юридичних осіб</w:t>
            </w:r>
            <w:r>
              <w:rPr>
                <w:rFonts w:ascii="Times New Roman" w:hAnsi="Times New Roman" w:cs="Times New Roman"/>
                <w:lang w:val="uk-UA" w:eastAsia="uk-UA"/>
              </w:rPr>
              <w:t xml:space="preserve">, </w:t>
            </w:r>
            <w:r w:rsidRPr="00F12F5D">
              <w:rPr>
                <w:rFonts w:ascii="Times New Roman" w:hAnsi="Times New Roman" w:cs="Times New Roman"/>
                <w:lang w:val="uk-UA" w:eastAsia="uk-UA"/>
              </w:rPr>
              <w:t xml:space="preserve"> фізичних осіб-підприємців та громадських формувань, із зазначенням даних </w:t>
            </w:r>
            <w:r w:rsidRPr="00F12F5D">
              <w:rPr>
                <w:rFonts w:ascii="Times New Roman" w:hAnsi="Times New Roman" w:cs="Times New Roman"/>
                <w:lang w:val="uk-UA" w:eastAsia="uk-UA"/>
              </w:rPr>
              <w:lastRenderedPageBreak/>
              <w:t>щодо кінцевих бенефіціарних власників (контролерів) учасника</w:t>
            </w:r>
            <w:r>
              <w:rPr>
                <w:rFonts w:ascii="Times New Roman" w:hAnsi="Times New Roman" w:cs="Times New Roman"/>
                <w:vertAlign w:val="superscript"/>
                <w:lang w:val="uk-UA"/>
              </w:rPr>
              <w:t>5</w:t>
            </w:r>
            <w:r>
              <w:rPr>
                <w:rFonts w:ascii="Times New Roman" w:hAnsi="Times New Roman" w:cs="Times New Roman"/>
                <w:lang w:val="uk-UA" w:eastAsia="uk-UA"/>
              </w:rPr>
              <w:t>, н</w:t>
            </w:r>
            <w:r w:rsidRPr="00F12F5D">
              <w:rPr>
                <w:rFonts w:ascii="Times New Roman" w:hAnsi="Times New Roman" w:cs="Times New Roman"/>
                <w:lang w:val="uk-UA" w:eastAsia="uk-UA"/>
              </w:rPr>
              <w:t>е більше десятиденної давнини відносно дати отримання повідомлення про акцепт пропозиції;</w:t>
            </w:r>
          </w:p>
          <w:p w:rsidR="00AD1865" w:rsidRPr="00553A3E" w:rsidRDefault="00AD1865" w:rsidP="004871AB">
            <w:pPr>
              <w:spacing w:after="0" w:line="240" w:lineRule="auto"/>
              <w:jc w:val="both"/>
              <w:rPr>
                <w:rFonts w:ascii="Times New Roman" w:eastAsia="Calibri" w:hAnsi="Times New Roman" w:cs="Times New Roman"/>
                <w:sz w:val="16"/>
                <w:szCs w:val="16"/>
                <w:lang w:val="uk-UA"/>
              </w:rPr>
            </w:pPr>
            <w:r w:rsidRPr="00553A3E">
              <w:rPr>
                <w:rFonts w:ascii="Times New Roman" w:eastAsia="Calibri" w:hAnsi="Times New Roman" w:cs="Times New Roman"/>
                <w:sz w:val="16"/>
                <w:szCs w:val="16"/>
                <w:vertAlign w:val="superscript"/>
                <w:lang w:val="uk-UA"/>
              </w:rPr>
              <w:t xml:space="preserve">5 </w:t>
            </w:r>
            <w:r w:rsidRPr="00553A3E">
              <w:rPr>
                <w:rFonts w:ascii="Times New Roman" w:eastAsia="Calibri" w:hAnsi="Times New Roman" w:cs="Times New Roman"/>
                <w:i/>
                <w:sz w:val="16"/>
                <w:szCs w:val="16"/>
                <w:lang w:val="uk-UA"/>
              </w:rPr>
              <w:t>зазначення таких даних у витягу не вимагається від учасників торгів, які є фізичними особами або юридичними особами, учасниками/засновниками яких є виключно фізичні особи.</w:t>
            </w:r>
          </w:p>
          <w:p w:rsidR="00AD1865" w:rsidRPr="002708C2" w:rsidRDefault="00AD1865" w:rsidP="004871AB">
            <w:pPr>
              <w:spacing w:after="0" w:line="240" w:lineRule="auto"/>
              <w:jc w:val="both"/>
              <w:rPr>
                <w:rFonts w:ascii="Times New Roman" w:hAnsi="Times New Roman" w:cs="Times New Roman"/>
                <w:sz w:val="24"/>
                <w:szCs w:val="24"/>
                <w:lang w:val="uk-UA"/>
              </w:rPr>
            </w:pPr>
            <w:r w:rsidRPr="00F50417">
              <w:rPr>
                <w:rFonts w:ascii="Times New Roman" w:hAnsi="Times New Roman" w:cs="Times New Roman"/>
                <w:sz w:val="24"/>
                <w:szCs w:val="24"/>
                <w:lang w:val="uk-UA"/>
              </w:rPr>
              <w:t>13.1.</w:t>
            </w:r>
            <w:r>
              <w:rPr>
                <w:rFonts w:ascii="Times New Roman" w:hAnsi="Times New Roman" w:cs="Times New Roman"/>
                <w:sz w:val="24"/>
                <w:szCs w:val="24"/>
                <w:lang w:val="uk-UA"/>
              </w:rPr>
              <w:t>3</w:t>
            </w:r>
            <w:r w:rsidRPr="00F50417">
              <w:rPr>
                <w:rFonts w:ascii="Times New Roman" w:hAnsi="Times New Roman" w:cs="Times New Roman"/>
                <w:sz w:val="24"/>
                <w:szCs w:val="24"/>
                <w:lang w:val="uk-UA"/>
              </w:rPr>
              <w:t>. інформаційну довідку про учасника з Єдиного реєстру підприємств, щодо яких порушено провадження у справі про банкрутство, видану уповноваженим органом Міністерства юстиції України на запит учасника, не більше десятиденної давнини відносно дати отримання повідомлення</w:t>
            </w:r>
            <w:r w:rsidRPr="002708C2">
              <w:rPr>
                <w:rFonts w:ascii="Times New Roman" w:hAnsi="Times New Roman" w:cs="Times New Roman"/>
                <w:sz w:val="24"/>
                <w:szCs w:val="24"/>
                <w:lang w:val="uk-UA"/>
              </w:rPr>
              <w:t xml:space="preserve"> про акцепт пропозиції;</w:t>
            </w:r>
          </w:p>
          <w:p w:rsidR="00AD1865" w:rsidRPr="002708C2" w:rsidRDefault="00AD1865" w:rsidP="004871AB">
            <w:pPr>
              <w:spacing w:after="0" w:line="240" w:lineRule="auto"/>
              <w:jc w:val="both"/>
              <w:rPr>
                <w:rFonts w:ascii="Times New Roman" w:hAnsi="Times New Roman" w:cs="Times New Roman"/>
                <w:sz w:val="24"/>
                <w:szCs w:val="24"/>
                <w:lang w:val="uk-UA"/>
              </w:rPr>
            </w:pPr>
            <w:r w:rsidRPr="002708C2">
              <w:rPr>
                <w:rFonts w:ascii="Times New Roman" w:hAnsi="Times New Roman" w:cs="Times New Roman"/>
                <w:sz w:val="24"/>
                <w:szCs w:val="24"/>
                <w:lang w:val="uk-UA"/>
              </w:rPr>
              <w:t>13.1.</w:t>
            </w:r>
            <w:r>
              <w:rPr>
                <w:rFonts w:ascii="Times New Roman" w:hAnsi="Times New Roman" w:cs="Times New Roman"/>
                <w:sz w:val="24"/>
                <w:szCs w:val="24"/>
                <w:lang w:val="uk-UA"/>
              </w:rPr>
              <w:t>4</w:t>
            </w:r>
            <w:r w:rsidRPr="002708C2">
              <w:rPr>
                <w:rFonts w:ascii="Times New Roman" w:hAnsi="Times New Roman" w:cs="Times New Roman"/>
                <w:sz w:val="24"/>
                <w:szCs w:val="24"/>
                <w:lang w:val="uk-UA"/>
              </w:rPr>
              <w:t>. документ МВС України про наявність або відсутність судимості службової (посадової) особи Учасника, уповноваженої укладати договір про закупівлю з Замовником, не більше десятиденної давнини відносно дати отримання повідомлення про акцепт пропозиції;</w:t>
            </w:r>
          </w:p>
          <w:p w:rsidR="00AD1865" w:rsidRPr="00433CB5" w:rsidRDefault="00AD1865" w:rsidP="004871AB">
            <w:pPr>
              <w:spacing w:after="0" w:line="240" w:lineRule="auto"/>
              <w:jc w:val="both"/>
              <w:rPr>
                <w:rFonts w:ascii="Times New Roman" w:hAnsi="Times New Roman" w:cs="Times New Roman"/>
                <w:sz w:val="24"/>
                <w:szCs w:val="24"/>
                <w:lang w:val="uk-UA"/>
              </w:rPr>
            </w:pPr>
            <w:r w:rsidRPr="002708C2">
              <w:rPr>
                <w:rFonts w:ascii="Times New Roman" w:hAnsi="Times New Roman" w:cs="Times New Roman"/>
                <w:sz w:val="24"/>
                <w:szCs w:val="24"/>
                <w:lang w:val="uk-UA"/>
              </w:rPr>
              <w:t>13.1.</w:t>
            </w:r>
            <w:r>
              <w:rPr>
                <w:rFonts w:ascii="Times New Roman" w:hAnsi="Times New Roman" w:cs="Times New Roman"/>
                <w:sz w:val="24"/>
                <w:szCs w:val="24"/>
                <w:lang w:val="uk-UA"/>
              </w:rPr>
              <w:t>5</w:t>
            </w:r>
            <w:r w:rsidRPr="002708C2">
              <w:rPr>
                <w:rFonts w:ascii="Times New Roman" w:hAnsi="Times New Roman" w:cs="Times New Roman"/>
                <w:sz w:val="24"/>
                <w:szCs w:val="24"/>
                <w:lang w:val="uk-UA"/>
              </w:rPr>
              <w:t xml:space="preserve">. </w:t>
            </w:r>
            <w:r w:rsidRPr="00433CB5">
              <w:rPr>
                <w:rFonts w:ascii="Times New Roman" w:hAnsi="Times New Roman" w:cs="Times New Roman"/>
                <w:sz w:val="24"/>
                <w:szCs w:val="24"/>
                <w:lang w:val="uk-UA"/>
              </w:rPr>
              <w:t xml:space="preserve">інформаційну довідку з </w:t>
            </w:r>
            <w:r w:rsidRPr="00433CB5">
              <w:rPr>
                <w:rFonts w:ascii="Times New Roman" w:hAnsi="Times New Roman" w:cs="Times New Roman"/>
                <w:sz w:val="24"/>
                <w:szCs w:val="24"/>
                <w:shd w:val="clear" w:color="auto" w:fill="FFFFFF"/>
                <w:lang w:val="uk-UA"/>
              </w:rPr>
              <w:t xml:space="preserve">Єдиного державного реєстру осіб, які вчинили </w:t>
            </w:r>
            <w:r w:rsidRPr="009E09EE">
              <w:rPr>
                <w:rFonts w:ascii="Times New Roman" w:hAnsi="Times New Roman" w:cs="Times New Roman"/>
                <w:sz w:val="24"/>
                <w:szCs w:val="24"/>
                <w:shd w:val="clear" w:color="auto" w:fill="FFFFFF"/>
                <w:lang w:val="uk-UA"/>
              </w:rPr>
              <w:t xml:space="preserve">корупційні або пов'язані з корупцією правопорушення, </w:t>
            </w:r>
            <w:r w:rsidRPr="009E09EE">
              <w:rPr>
                <w:rFonts w:ascii="Times New Roman" w:hAnsi="Times New Roman" w:cs="Times New Roman"/>
                <w:color w:val="333333"/>
                <w:sz w:val="24"/>
                <w:szCs w:val="24"/>
                <w:shd w:val="clear" w:color="auto" w:fill="FFFFFF"/>
              </w:rPr>
              <w:t> </w:t>
            </w:r>
            <w:r w:rsidRPr="009E09EE">
              <w:rPr>
                <w:rFonts w:ascii="Times New Roman" w:hAnsi="Times New Roman" w:cs="Times New Roman"/>
                <w:color w:val="333333"/>
                <w:sz w:val="24"/>
                <w:szCs w:val="24"/>
                <w:shd w:val="clear" w:color="auto" w:fill="FFFFFF"/>
                <w:lang w:val="uk-UA"/>
              </w:rPr>
              <w:t>Національного агентства з питань запобігання корупції</w:t>
            </w:r>
            <w:r w:rsidRPr="009E09EE">
              <w:rPr>
                <w:rFonts w:ascii="Times New Roman" w:hAnsi="Times New Roman" w:cs="Times New Roman"/>
                <w:color w:val="333333"/>
                <w:sz w:val="24"/>
                <w:szCs w:val="24"/>
                <w:shd w:val="clear" w:color="auto" w:fill="FFFFFF"/>
              </w:rPr>
              <w:t> </w:t>
            </w:r>
            <w:r w:rsidRPr="009E09EE">
              <w:rPr>
                <w:rFonts w:ascii="Times New Roman" w:hAnsi="Times New Roman" w:cs="Times New Roman"/>
                <w:sz w:val="24"/>
                <w:szCs w:val="24"/>
                <w:lang w:val="uk-UA"/>
              </w:rPr>
              <w:t xml:space="preserve"> на посадову особу Учасника, уповноважену укладати договір про закупівлю з Замовником, не більше десятиденної давнини відносно дати отримання</w:t>
            </w:r>
            <w:r w:rsidRPr="00433CB5">
              <w:rPr>
                <w:rFonts w:ascii="Times New Roman" w:hAnsi="Times New Roman" w:cs="Times New Roman"/>
                <w:sz w:val="24"/>
                <w:szCs w:val="24"/>
                <w:lang w:val="uk-UA"/>
              </w:rPr>
              <w:t xml:space="preserve"> повідомлення про акцепт пропозиції;</w:t>
            </w:r>
          </w:p>
          <w:p w:rsidR="00AD1865" w:rsidRPr="002708C2" w:rsidRDefault="00AD1865" w:rsidP="004871AB">
            <w:pPr>
              <w:spacing w:after="0" w:line="240" w:lineRule="auto"/>
              <w:jc w:val="both"/>
              <w:rPr>
                <w:rFonts w:ascii="Times New Roman" w:hAnsi="Times New Roman" w:cs="Times New Roman"/>
                <w:sz w:val="24"/>
                <w:szCs w:val="24"/>
                <w:lang w:val="uk-UA"/>
              </w:rPr>
            </w:pPr>
            <w:r w:rsidRPr="00433CB5">
              <w:rPr>
                <w:rFonts w:ascii="Times New Roman" w:hAnsi="Times New Roman" w:cs="Times New Roman"/>
                <w:sz w:val="24"/>
                <w:szCs w:val="24"/>
                <w:lang w:val="uk-UA"/>
              </w:rPr>
              <w:t>13.1.</w:t>
            </w:r>
            <w:r>
              <w:rPr>
                <w:rFonts w:ascii="Times New Roman" w:hAnsi="Times New Roman" w:cs="Times New Roman"/>
                <w:sz w:val="24"/>
                <w:szCs w:val="24"/>
                <w:lang w:val="uk-UA"/>
              </w:rPr>
              <w:t>6</w:t>
            </w:r>
            <w:r w:rsidRPr="00433CB5">
              <w:rPr>
                <w:rFonts w:ascii="Times New Roman" w:hAnsi="Times New Roman" w:cs="Times New Roman"/>
                <w:sz w:val="24"/>
                <w:szCs w:val="24"/>
                <w:lang w:val="uk-UA"/>
              </w:rPr>
              <w:t xml:space="preserve">. для учасників - акціонерних товариств – зведений обліковий реєстр власників </w:t>
            </w:r>
            <w:r w:rsidRPr="002708C2">
              <w:rPr>
                <w:rFonts w:ascii="Times New Roman" w:hAnsi="Times New Roman" w:cs="Times New Roman"/>
                <w:sz w:val="24"/>
                <w:szCs w:val="24"/>
                <w:lang w:val="uk-UA"/>
              </w:rPr>
              <w:t>цінних паперів, складений депозитарієм, не більше десятиденної давнини відносно дати отримання повідомлення про акцепт пропозиції;</w:t>
            </w:r>
          </w:p>
          <w:p w:rsidR="00AD1865" w:rsidRPr="002708C2" w:rsidRDefault="00AD1865" w:rsidP="004871AB">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13.1.7</w:t>
            </w:r>
            <w:r w:rsidRPr="002708C2">
              <w:rPr>
                <w:rFonts w:ascii="Times New Roman" w:hAnsi="Times New Roman" w:cs="Times New Roman"/>
                <w:sz w:val="24"/>
                <w:szCs w:val="24"/>
                <w:lang w:val="uk-UA"/>
              </w:rPr>
              <w:t xml:space="preserve">. документи, що підтверджують повноваження посадової особи учасника процедури закупівлі щодо підпису договору про закупівлю: протокол (виписка, витяг з протоколу) зборів (засідань, тощо) засновників про призначення (продовження повноважень) керівника учасника, наказ про призначення (продовження повноважень) керівника учасника та/або довіреність (доручення), до якої додаються документи, що підтверджують повноваження особи видавати такі довіреності/доручення, а також, документ, що підтверджує надання вищим органом управління учасника попередньої згоди на укладання посадовою особою такого учасника договору на суму, що перевищує певний поріг (у випадку якщо таке погодження передбачене статутними документами учасника). </w:t>
            </w:r>
          </w:p>
          <w:p w:rsidR="00AD1865" w:rsidRDefault="00AD1865" w:rsidP="004871AB">
            <w:pPr>
              <w:spacing w:after="0" w:line="240" w:lineRule="auto"/>
              <w:jc w:val="both"/>
              <w:rPr>
                <w:rFonts w:ascii="Times New Roman" w:hAnsi="Times New Roman" w:cs="Times New Roman"/>
                <w:sz w:val="24"/>
                <w:szCs w:val="24"/>
                <w:lang w:val="uk-UA"/>
              </w:rPr>
            </w:pPr>
            <w:r w:rsidRPr="002708C2">
              <w:rPr>
                <w:rFonts w:ascii="Times New Roman" w:hAnsi="Times New Roman" w:cs="Times New Roman"/>
                <w:sz w:val="24"/>
                <w:szCs w:val="24"/>
                <w:lang w:val="uk-UA"/>
              </w:rPr>
              <w:t xml:space="preserve">У разі, якщо учасником процедури закупівлі є фізична особа/фізична особа – підприємець – копією паспорту, </w:t>
            </w:r>
            <w:r w:rsidRPr="002708C2">
              <w:rPr>
                <w:rFonts w:ascii="Times New Roman" w:hAnsi="Times New Roman" w:cs="Times New Roman"/>
                <w:spacing w:val="-20"/>
                <w:sz w:val="24"/>
                <w:szCs w:val="24"/>
                <w:lang w:val="uk-UA"/>
              </w:rPr>
              <w:t xml:space="preserve">випискою </w:t>
            </w:r>
            <w:r w:rsidRPr="002708C2">
              <w:rPr>
                <w:rFonts w:ascii="Times New Roman" w:hAnsi="Times New Roman" w:cs="Times New Roman"/>
                <w:sz w:val="24"/>
                <w:szCs w:val="24"/>
                <w:lang w:val="uk-UA"/>
              </w:rPr>
              <w:t>або витягом з Єдиного державного реєстру юридичних осіб, фізичних осіб – підприємців та громадських формувань;</w:t>
            </w:r>
          </w:p>
          <w:p w:rsidR="00AD1865" w:rsidRPr="002708C2" w:rsidRDefault="00AD1865" w:rsidP="004871AB">
            <w:pPr>
              <w:tabs>
                <w:tab w:val="left" w:pos="585"/>
                <w:tab w:val="left" w:pos="671"/>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13.1.8. </w:t>
            </w:r>
            <w:r w:rsidRPr="002708C2">
              <w:rPr>
                <w:rFonts w:ascii="Times New Roman" w:hAnsi="Times New Roman" w:cs="Times New Roman"/>
                <w:sz w:val="24"/>
                <w:szCs w:val="24"/>
                <w:lang w:val="uk-UA"/>
              </w:rPr>
              <w:t>цінову пропозицію за результатами аукціону (Додаток № 1 цієї документації).</w:t>
            </w:r>
          </w:p>
          <w:p w:rsidR="00AD1865" w:rsidRPr="002708C2" w:rsidRDefault="00AD1865" w:rsidP="004871AB">
            <w:pPr>
              <w:spacing w:after="0" w:line="240" w:lineRule="auto"/>
              <w:ind w:firstLine="388"/>
              <w:jc w:val="both"/>
              <w:rPr>
                <w:rFonts w:ascii="Times New Roman" w:hAnsi="Times New Roman" w:cs="Times New Roman"/>
                <w:sz w:val="24"/>
                <w:szCs w:val="24"/>
                <w:lang w:val="uk-UA"/>
              </w:rPr>
            </w:pPr>
            <w:r w:rsidRPr="002708C2">
              <w:rPr>
                <w:rFonts w:ascii="Times New Roman" w:hAnsi="Times New Roman" w:cs="Times New Roman"/>
                <w:sz w:val="24"/>
                <w:szCs w:val="24"/>
                <w:lang w:val="uk-UA"/>
              </w:rPr>
              <w:t xml:space="preserve">Дозволяється подання документів сформованих в електронній формі, якщо учасник процедури закупівлі надає лист з посиланням на норми відповідних нормативно-законодавчих актів України щодо надання зазначених вище документів. </w:t>
            </w:r>
          </w:p>
          <w:p w:rsidR="00AD1865" w:rsidRPr="002708C2" w:rsidRDefault="00AD1865" w:rsidP="004871AB">
            <w:pPr>
              <w:pStyle w:val="a5"/>
              <w:ind w:firstLine="246"/>
              <w:jc w:val="both"/>
            </w:pPr>
            <w:r w:rsidRPr="002708C2">
              <w:t>Документи, що не передбачені законодавством для учасників (фізична особа, в тому числі фізична особа - підприємець, юридична особа) не подаються ними, про що зазначається в листі від учасника з посиланням на норми відповідних нормативно-законодавчих актів України.</w:t>
            </w:r>
          </w:p>
        </w:tc>
      </w:tr>
      <w:tr w:rsidR="00AD1865" w:rsidRPr="006B0CAE" w:rsidTr="00AE568F">
        <w:tc>
          <w:tcPr>
            <w:tcW w:w="2340" w:type="dxa"/>
          </w:tcPr>
          <w:p w:rsidR="00AD1865" w:rsidRPr="002708C2" w:rsidRDefault="00AD1865" w:rsidP="004871AB">
            <w:pPr>
              <w:spacing w:after="0" w:line="240" w:lineRule="auto"/>
              <w:rPr>
                <w:rFonts w:ascii="Times New Roman" w:hAnsi="Times New Roman" w:cs="Times New Roman"/>
                <w:b/>
                <w:sz w:val="24"/>
                <w:szCs w:val="24"/>
                <w:lang w:val="uk-UA"/>
              </w:rPr>
            </w:pPr>
            <w:r w:rsidRPr="002708C2">
              <w:rPr>
                <w:rFonts w:ascii="Times New Roman" w:hAnsi="Times New Roman" w:cs="Times New Roman"/>
                <w:b/>
                <w:sz w:val="24"/>
                <w:szCs w:val="24"/>
                <w:lang w:val="uk-UA"/>
              </w:rPr>
              <w:lastRenderedPageBreak/>
              <w:t xml:space="preserve">14. Інформація про необхідні технічні, якісні та кількісні </w:t>
            </w:r>
            <w:r w:rsidRPr="002708C2">
              <w:rPr>
                <w:rFonts w:ascii="Times New Roman" w:hAnsi="Times New Roman" w:cs="Times New Roman"/>
                <w:b/>
                <w:sz w:val="24"/>
                <w:szCs w:val="24"/>
                <w:lang w:val="uk-UA"/>
              </w:rPr>
              <w:lastRenderedPageBreak/>
              <w:t>характеристики предмета закупівлі</w:t>
            </w:r>
          </w:p>
        </w:tc>
        <w:tc>
          <w:tcPr>
            <w:tcW w:w="7441" w:type="dxa"/>
          </w:tcPr>
          <w:p w:rsidR="00AD1865" w:rsidRPr="00EB3827" w:rsidRDefault="00AD1865" w:rsidP="004871AB">
            <w:pPr>
              <w:spacing w:after="0" w:line="240" w:lineRule="auto"/>
              <w:jc w:val="both"/>
              <w:rPr>
                <w:rFonts w:ascii="Times New Roman" w:hAnsi="Times New Roman" w:cs="Times New Roman"/>
                <w:sz w:val="24"/>
                <w:szCs w:val="24"/>
                <w:lang w:val="uk-UA"/>
              </w:rPr>
            </w:pPr>
            <w:r w:rsidRPr="002708C2">
              <w:rPr>
                <w:rFonts w:ascii="Times New Roman" w:hAnsi="Times New Roman" w:cs="Times New Roman"/>
                <w:sz w:val="24"/>
                <w:szCs w:val="24"/>
                <w:lang w:val="uk-UA"/>
              </w:rPr>
              <w:lastRenderedPageBreak/>
              <w:t>Учасники процедури закупівлі повинні надати в складі пропозицій документи у сканованому вигляді (формат .</w:t>
            </w:r>
            <w:r w:rsidRPr="002708C2">
              <w:rPr>
                <w:rFonts w:ascii="Times New Roman" w:hAnsi="Times New Roman" w:cs="Times New Roman"/>
                <w:sz w:val="24"/>
                <w:szCs w:val="24"/>
                <w:lang w:val="en-US"/>
              </w:rPr>
              <w:t>pdf</w:t>
            </w:r>
            <w:r w:rsidRPr="002708C2">
              <w:rPr>
                <w:rFonts w:ascii="Times New Roman" w:hAnsi="Times New Roman" w:cs="Times New Roman"/>
                <w:sz w:val="24"/>
                <w:szCs w:val="24"/>
                <w:lang w:val="uk-UA"/>
              </w:rPr>
              <w:t xml:space="preserve">), які підтверджують відповідність пропозиції учасника технічним, якісним, кількісним та </w:t>
            </w:r>
            <w:r w:rsidRPr="002708C2">
              <w:rPr>
                <w:rFonts w:ascii="Times New Roman" w:hAnsi="Times New Roman" w:cs="Times New Roman"/>
                <w:sz w:val="24"/>
                <w:szCs w:val="24"/>
                <w:lang w:val="uk-UA"/>
              </w:rPr>
              <w:lastRenderedPageBreak/>
              <w:t xml:space="preserve">іншим </w:t>
            </w:r>
            <w:r w:rsidRPr="002D1E8B">
              <w:rPr>
                <w:rFonts w:ascii="Times New Roman" w:hAnsi="Times New Roman" w:cs="Times New Roman"/>
                <w:sz w:val="24"/>
                <w:szCs w:val="24"/>
                <w:lang w:val="uk-UA"/>
              </w:rPr>
              <w:t>вимогам до предмета закупівлі, встановленим замовником в Додатоку № 2 (</w:t>
            </w:r>
            <w:r w:rsidRPr="00EB3827">
              <w:rPr>
                <w:rFonts w:ascii="Times New Roman" w:hAnsi="Times New Roman" w:cs="Times New Roman"/>
                <w:sz w:val="24"/>
                <w:szCs w:val="24"/>
                <w:lang w:val="uk-UA"/>
              </w:rPr>
              <w:t xml:space="preserve">Технічне завдання) цієї документації, а саме: </w:t>
            </w:r>
          </w:p>
          <w:p w:rsidR="00AD1865" w:rsidRDefault="00AD1865" w:rsidP="004871AB">
            <w:pPr>
              <w:pStyle w:val="a5"/>
              <w:jc w:val="both"/>
              <w:rPr>
                <w:lang w:val="uk-UA"/>
              </w:rPr>
            </w:pPr>
            <w:r w:rsidRPr="00EB3827">
              <w:rPr>
                <w:lang w:val="uk-UA"/>
              </w:rPr>
              <w:t>14.1. гарантійний лист Учасника (із зазначенням назви предмету закупівлі, і Замовника та з реквізитами кому адресується й від кого) щодо гарантування Учасником</w:t>
            </w:r>
            <w:r>
              <w:rPr>
                <w:lang w:val="uk-UA"/>
              </w:rPr>
              <w:t xml:space="preserve"> по</w:t>
            </w:r>
            <w:r w:rsidRPr="0021302D">
              <w:rPr>
                <w:lang w:val="uk-UA"/>
              </w:rPr>
              <w:t>ставок Товару</w:t>
            </w:r>
            <w:r>
              <w:rPr>
                <w:lang w:val="uk-UA"/>
              </w:rPr>
              <w:t xml:space="preserve">, що </w:t>
            </w:r>
            <w:r w:rsidRPr="0021302D">
              <w:rPr>
                <w:lang w:val="uk-UA"/>
              </w:rPr>
              <w:t>відповідає характеристикам</w:t>
            </w:r>
            <w:r>
              <w:rPr>
                <w:lang w:val="uk-UA"/>
              </w:rPr>
              <w:t xml:space="preserve">, </w:t>
            </w:r>
            <w:r w:rsidRPr="0021302D">
              <w:rPr>
                <w:lang w:val="uk-UA"/>
              </w:rPr>
              <w:t xml:space="preserve"> наведеним в </w:t>
            </w:r>
            <w:r>
              <w:rPr>
                <w:lang w:val="uk-UA"/>
              </w:rPr>
              <w:t>Т</w:t>
            </w:r>
            <w:r w:rsidRPr="0021302D">
              <w:rPr>
                <w:lang w:val="uk-UA"/>
              </w:rPr>
              <w:t>ехнічному завданні</w:t>
            </w:r>
            <w:r>
              <w:rPr>
                <w:lang w:val="uk-UA"/>
              </w:rPr>
              <w:t xml:space="preserve"> (Додаток № 2 До </w:t>
            </w:r>
            <w:r w:rsidRPr="000E356B">
              <w:rPr>
                <w:lang w:val="uk-UA"/>
              </w:rPr>
              <w:t>Докум</w:t>
            </w:r>
            <w:r>
              <w:rPr>
                <w:lang w:val="uk-UA"/>
              </w:rPr>
              <w:t>ентації).;</w:t>
            </w:r>
          </w:p>
          <w:p w:rsidR="00AD1865" w:rsidRPr="00F9261F" w:rsidRDefault="00AD1865" w:rsidP="0001374F">
            <w:pPr>
              <w:pStyle w:val="a5"/>
              <w:jc w:val="both"/>
            </w:pPr>
            <w:r>
              <w:rPr>
                <w:lang w:val="uk-UA"/>
              </w:rPr>
              <w:t>14</w:t>
            </w:r>
            <w:r w:rsidRPr="00D13D6E">
              <w:rPr>
                <w:lang w:val="uk-UA"/>
              </w:rPr>
              <w:t>.2. к</w:t>
            </w:r>
            <w:r w:rsidR="0001374F">
              <w:rPr>
                <w:lang w:val="uk-UA"/>
              </w:rPr>
              <w:t>опію сертифікату якості паперу.</w:t>
            </w:r>
          </w:p>
        </w:tc>
      </w:tr>
      <w:tr w:rsidR="00AD1865" w:rsidRPr="002708C2" w:rsidTr="00AE568F">
        <w:tc>
          <w:tcPr>
            <w:tcW w:w="2340" w:type="dxa"/>
          </w:tcPr>
          <w:p w:rsidR="00AD1865" w:rsidRPr="002708C2" w:rsidRDefault="00AD1865" w:rsidP="004871AB">
            <w:pPr>
              <w:spacing w:after="0" w:line="240" w:lineRule="auto"/>
              <w:rPr>
                <w:rFonts w:ascii="Times New Roman" w:hAnsi="Times New Roman" w:cs="Times New Roman"/>
                <w:b/>
                <w:sz w:val="24"/>
                <w:szCs w:val="24"/>
                <w:lang w:val="uk-UA"/>
              </w:rPr>
            </w:pPr>
            <w:r w:rsidRPr="002708C2">
              <w:rPr>
                <w:rFonts w:ascii="Times New Roman" w:hAnsi="Times New Roman" w:cs="Times New Roman"/>
                <w:b/>
                <w:sz w:val="24"/>
                <w:szCs w:val="24"/>
                <w:lang w:val="uk-UA"/>
              </w:rPr>
              <w:lastRenderedPageBreak/>
              <w:t xml:space="preserve">15. Опис окремої частини (частин) предмета закупівлі, щодо яких можуть бути подані пропозиції </w:t>
            </w:r>
          </w:p>
        </w:tc>
        <w:tc>
          <w:tcPr>
            <w:tcW w:w="7441" w:type="dxa"/>
          </w:tcPr>
          <w:p w:rsidR="00AD1865" w:rsidRPr="002708C2" w:rsidRDefault="00AD1865" w:rsidP="004871AB">
            <w:pPr>
              <w:pStyle w:val="a5"/>
              <w:jc w:val="both"/>
            </w:pPr>
            <w:r w:rsidRPr="009171C2">
              <w:t>Пропозиції подаються учасником до предмета закупівлі в цілому,  окремі частини предмета закупівлі (лоти) не визначаються</w:t>
            </w:r>
          </w:p>
          <w:p w:rsidR="00AD1865" w:rsidRPr="002708C2" w:rsidRDefault="00AD1865" w:rsidP="004871AB">
            <w:pPr>
              <w:pStyle w:val="a5"/>
              <w:jc w:val="both"/>
            </w:pPr>
          </w:p>
        </w:tc>
      </w:tr>
      <w:tr w:rsidR="00AD1865" w:rsidRPr="002708C2" w:rsidTr="00AE568F">
        <w:trPr>
          <w:trHeight w:val="557"/>
        </w:trPr>
        <w:tc>
          <w:tcPr>
            <w:tcW w:w="2340" w:type="dxa"/>
            <w:shd w:val="clear" w:color="auto" w:fill="auto"/>
          </w:tcPr>
          <w:p w:rsidR="00AD1865" w:rsidRPr="002708C2" w:rsidRDefault="00AD1865" w:rsidP="004871AB">
            <w:pPr>
              <w:spacing w:after="0" w:line="240" w:lineRule="auto"/>
              <w:rPr>
                <w:rFonts w:ascii="Times New Roman" w:hAnsi="Times New Roman" w:cs="Times New Roman"/>
                <w:b/>
                <w:sz w:val="24"/>
                <w:szCs w:val="24"/>
                <w:lang w:val="uk-UA"/>
              </w:rPr>
            </w:pPr>
            <w:r w:rsidRPr="002708C2">
              <w:rPr>
                <w:rFonts w:ascii="Times New Roman" w:hAnsi="Times New Roman" w:cs="Times New Roman"/>
                <w:b/>
                <w:sz w:val="24"/>
                <w:szCs w:val="24"/>
                <w:lang w:val="uk-UA"/>
              </w:rPr>
              <w:t xml:space="preserve">16. </w:t>
            </w:r>
            <w:r w:rsidRPr="002708C2">
              <w:rPr>
                <w:rFonts w:ascii="Times New Roman" w:eastAsia="Calibri" w:hAnsi="Times New Roman" w:cs="Times New Roman"/>
                <w:b/>
                <w:sz w:val="24"/>
                <w:szCs w:val="24"/>
                <w:lang w:val="uk-UA"/>
              </w:rPr>
              <w:t>Загальна вартість пропозиції</w:t>
            </w:r>
          </w:p>
          <w:p w:rsidR="00AD1865" w:rsidRPr="002708C2" w:rsidRDefault="00AD1865" w:rsidP="004871AB">
            <w:pPr>
              <w:spacing w:after="0" w:line="240" w:lineRule="auto"/>
              <w:rPr>
                <w:rFonts w:ascii="Times New Roman" w:hAnsi="Times New Roman" w:cs="Times New Roman"/>
                <w:b/>
                <w:sz w:val="24"/>
                <w:szCs w:val="24"/>
                <w:lang w:val="uk-UA"/>
              </w:rPr>
            </w:pPr>
          </w:p>
          <w:p w:rsidR="00AD1865" w:rsidRPr="002708C2" w:rsidRDefault="00AD1865" w:rsidP="004871AB">
            <w:pPr>
              <w:spacing w:after="0" w:line="240" w:lineRule="auto"/>
              <w:rPr>
                <w:rFonts w:ascii="Times New Roman" w:hAnsi="Times New Roman" w:cs="Times New Roman"/>
                <w:b/>
                <w:sz w:val="24"/>
                <w:szCs w:val="24"/>
                <w:lang w:val="uk-UA"/>
              </w:rPr>
            </w:pPr>
          </w:p>
          <w:p w:rsidR="00AD1865" w:rsidRPr="002708C2" w:rsidRDefault="00AD1865" w:rsidP="004871AB">
            <w:pPr>
              <w:spacing w:after="0" w:line="240" w:lineRule="auto"/>
              <w:rPr>
                <w:rFonts w:ascii="Times New Roman" w:hAnsi="Times New Roman" w:cs="Times New Roman"/>
                <w:b/>
                <w:sz w:val="24"/>
                <w:szCs w:val="24"/>
                <w:lang w:val="uk-UA"/>
              </w:rPr>
            </w:pPr>
          </w:p>
          <w:p w:rsidR="00AD1865" w:rsidRPr="002708C2" w:rsidRDefault="00AD1865" w:rsidP="004871AB">
            <w:pPr>
              <w:spacing w:after="0" w:line="240" w:lineRule="auto"/>
              <w:rPr>
                <w:rFonts w:ascii="Times New Roman" w:hAnsi="Times New Roman" w:cs="Times New Roman"/>
                <w:b/>
                <w:sz w:val="24"/>
                <w:szCs w:val="24"/>
                <w:lang w:val="uk-UA"/>
              </w:rPr>
            </w:pPr>
          </w:p>
          <w:p w:rsidR="00AD1865" w:rsidRPr="002708C2" w:rsidRDefault="00AD1865" w:rsidP="004871AB">
            <w:pPr>
              <w:spacing w:after="0" w:line="240" w:lineRule="auto"/>
              <w:rPr>
                <w:rFonts w:ascii="Times New Roman" w:hAnsi="Times New Roman" w:cs="Times New Roman"/>
                <w:b/>
                <w:sz w:val="24"/>
                <w:szCs w:val="24"/>
                <w:lang w:val="uk-UA"/>
              </w:rPr>
            </w:pPr>
          </w:p>
          <w:p w:rsidR="00AD1865" w:rsidRPr="002708C2" w:rsidRDefault="00AD1865" w:rsidP="004871AB">
            <w:pPr>
              <w:spacing w:after="0" w:line="240" w:lineRule="auto"/>
              <w:rPr>
                <w:rFonts w:ascii="Times New Roman" w:hAnsi="Times New Roman" w:cs="Times New Roman"/>
                <w:b/>
                <w:sz w:val="24"/>
                <w:szCs w:val="24"/>
                <w:lang w:val="uk-UA"/>
              </w:rPr>
            </w:pPr>
          </w:p>
          <w:p w:rsidR="00AD1865" w:rsidRPr="002708C2" w:rsidRDefault="00AD1865" w:rsidP="004871AB">
            <w:pPr>
              <w:spacing w:after="0" w:line="240" w:lineRule="auto"/>
              <w:rPr>
                <w:rFonts w:ascii="Times New Roman" w:hAnsi="Times New Roman" w:cs="Times New Roman"/>
                <w:b/>
                <w:sz w:val="24"/>
                <w:szCs w:val="24"/>
                <w:lang w:val="uk-UA"/>
              </w:rPr>
            </w:pPr>
          </w:p>
          <w:p w:rsidR="00AD1865" w:rsidRPr="002708C2" w:rsidRDefault="00AD1865" w:rsidP="004871AB">
            <w:pPr>
              <w:spacing w:after="0" w:line="240" w:lineRule="auto"/>
              <w:rPr>
                <w:rFonts w:ascii="Times New Roman" w:hAnsi="Times New Roman" w:cs="Times New Roman"/>
                <w:b/>
                <w:sz w:val="24"/>
                <w:szCs w:val="24"/>
                <w:lang w:val="uk-UA"/>
              </w:rPr>
            </w:pPr>
          </w:p>
          <w:p w:rsidR="00AD1865" w:rsidRPr="002708C2" w:rsidRDefault="00AD1865" w:rsidP="004871AB">
            <w:pPr>
              <w:spacing w:after="0" w:line="240" w:lineRule="auto"/>
              <w:rPr>
                <w:rFonts w:ascii="Times New Roman" w:hAnsi="Times New Roman" w:cs="Times New Roman"/>
                <w:b/>
                <w:sz w:val="24"/>
                <w:szCs w:val="24"/>
                <w:lang w:val="uk-UA"/>
              </w:rPr>
            </w:pPr>
          </w:p>
          <w:p w:rsidR="00AD1865" w:rsidRPr="002708C2" w:rsidRDefault="00AD1865" w:rsidP="004871AB">
            <w:pPr>
              <w:spacing w:after="0" w:line="240" w:lineRule="auto"/>
              <w:rPr>
                <w:rFonts w:ascii="Times New Roman" w:hAnsi="Times New Roman" w:cs="Times New Roman"/>
                <w:b/>
                <w:sz w:val="24"/>
                <w:szCs w:val="24"/>
                <w:lang w:val="uk-UA"/>
              </w:rPr>
            </w:pPr>
          </w:p>
          <w:p w:rsidR="00AD1865" w:rsidRPr="002708C2" w:rsidRDefault="00AD1865" w:rsidP="004871AB">
            <w:pPr>
              <w:spacing w:after="0" w:line="240" w:lineRule="auto"/>
              <w:rPr>
                <w:rFonts w:ascii="Times New Roman" w:hAnsi="Times New Roman" w:cs="Times New Roman"/>
                <w:sz w:val="24"/>
                <w:szCs w:val="24"/>
                <w:lang w:val="uk-UA"/>
              </w:rPr>
            </w:pPr>
          </w:p>
        </w:tc>
        <w:tc>
          <w:tcPr>
            <w:tcW w:w="7441" w:type="dxa"/>
          </w:tcPr>
          <w:p w:rsidR="00AD1865" w:rsidRPr="002708C2" w:rsidRDefault="00AD1865" w:rsidP="004871AB">
            <w:pPr>
              <w:pStyle w:val="a5"/>
              <w:ind w:firstLine="219"/>
              <w:jc w:val="both"/>
            </w:pPr>
            <w:r w:rsidRPr="002708C2">
              <w:t xml:space="preserve">Учасник повинен надати цінову пропозицію за результатами аукціону згідно Додатку № 1 цієї документації, з двома десятковими знаками після коми. </w:t>
            </w:r>
          </w:p>
          <w:p w:rsidR="00AD1865" w:rsidRPr="002708C2" w:rsidRDefault="00AD1865" w:rsidP="004871AB">
            <w:pPr>
              <w:pStyle w:val="a5"/>
              <w:ind w:firstLine="219"/>
              <w:jc w:val="both"/>
            </w:pPr>
            <w:r w:rsidRPr="002708C2">
              <w:t>Загальна вартість пропозиції повинна враховувати усі податки та збори, що сплачуються або мають бути сплачені стосовно запропонованого предмету закупівлі.</w:t>
            </w:r>
          </w:p>
          <w:p w:rsidR="00AD1865" w:rsidRPr="002708C2" w:rsidRDefault="00AD1865" w:rsidP="004871AB">
            <w:pPr>
              <w:pStyle w:val="a5"/>
              <w:ind w:firstLine="219"/>
              <w:jc w:val="both"/>
            </w:pPr>
            <w:r w:rsidRPr="002708C2">
              <w:t xml:space="preserve">Загальна вартість пропозиції повинна бути чітко та остаточно визначена без будь-яких посилань, обмежень або застережень. </w:t>
            </w:r>
          </w:p>
          <w:p w:rsidR="00AD1865" w:rsidRPr="002708C2" w:rsidRDefault="00AD1865" w:rsidP="004871AB">
            <w:pPr>
              <w:pStyle w:val="a5"/>
              <w:ind w:firstLine="219"/>
              <w:jc w:val="both"/>
            </w:pPr>
            <w:r w:rsidRPr="002708C2">
              <w:t xml:space="preserve">Витрати, які не були включені до загальної вартості пропозиції, замовником сплачуватись не будуть і повністю покладаються на учасника. </w:t>
            </w:r>
          </w:p>
          <w:p w:rsidR="00AD1865" w:rsidRPr="002708C2" w:rsidRDefault="00AD1865" w:rsidP="004871AB">
            <w:pPr>
              <w:pStyle w:val="a5"/>
              <w:ind w:firstLine="219"/>
              <w:jc w:val="both"/>
            </w:pPr>
            <w:r w:rsidRPr="002708C2">
              <w:t>Учасник відповідає за одержання будь-яких та всіх необхідних дозволів і ліцензій (при необхідності) та самостійно несе всі витрати на отримання таких дозволів та ліцензій.</w:t>
            </w:r>
          </w:p>
        </w:tc>
      </w:tr>
      <w:tr w:rsidR="00AD1865" w:rsidRPr="002708C2" w:rsidTr="00AE568F">
        <w:trPr>
          <w:trHeight w:val="557"/>
        </w:trPr>
        <w:tc>
          <w:tcPr>
            <w:tcW w:w="2340" w:type="dxa"/>
            <w:shd w:val="clear" w:color="auto" w:fill="auto"/>
          </w:tcPr>
          <w:p w:rsidR="00AD1865" w:rsidRPr="002708C2" w:rsidRDefault="00AD1865" w:rsidP="004871AB">
            <w:pPr>
              <w:spacing w:after="0" w:line="240" w:lineRule="auto"/>
              <w:rPr>
                <w:rFonts w:ascii="Times New Roman" w:hAnsi="Times New Roman" w:cs="Times New Roman"/>
                <w:b/>
                <w:sz w:val="24"/>
                <w:szCs w:val="24"/>
                <w:lang w:val="uk-UA"/>
              </w:rPr>
            </w:pPr>
            <w:r w:rsidRPr="002708C2">
              <w:rPr>
                <w:rFonts w:ascii="Times New Roman" w:hAnsi="Times New Roman" w:cs="Times New Roman"/>
                <w:b/>
                <w:sz w:val="24"/>
                <w:szCs w:val="24"/>
                <w:lang w:val="uk-UA"/>
              </w:rPr>
              <w:t>17. Виправлення арифметичних помилок</w:t>
            </w:r>
          </w:p>
          <w:p w:rsidR="00AD1865" w:rsidRPr="002708C2" w:rsidRDefault="00AD1865" w:rsidP="004871AB">
            <w:pPr>
              <w:spacing w:after="0" w:line="240" w:lineRule="auto"/>
              <w:rPr>
                <w:rFonts w:ascii="Times New Roman" w:hAnsi="Times New Roman" w:cs="Times New Roman"/>
                <w:b/>
                <w:sz w:val="24"/>
                <w:szCs w:val="24"/>
                <w:lang w:val="uk-UA"/>
              </w:rPr>
            </w:pPr>
          </w:p>
        </w:tc>
        <w:tc>
          <w:tcPr>
            <w:tcW w:w="7441" w:type="dxa"/>
          </w:tcPr>
          <w:p w:rsidR="00AD1865" w:rsidRPr="002708C2" w:rsidRDefault="00AD1865" w:rsidP="004871AB">
            <w:pPr>
              <w:pStyle w:val="a5"/>
              <w:ind w:firstLine="219"/>
              <w:jc w:val="both"/>
            </w:pPr>
            <w:r w:rsidRPr="002708C2">
              <w:t>Замовник має право на виправлення арифметичних помилок, допущених в результаті арифметичних дій, виявлених у поданій пропозиції учасника переможця, за умови отримання письмової згоди. Арифметичні помилки виправляються замовником у наступній послідовності:</w:t>
            </w:r>
          </w:p>
          <w:p w:rsidR="00AD1865" w:rsidRPr="002708C2" w:rsidRDefault="00AD1865" w:rsidP="004871AB">
            <w:pPr>
              <w:pStyle w:val="a5"/>
              <w:jc w:val="both"/>
            </w:pPr>
            <w:r w:rsidRPr="002708C2">
              <w:t>1. при невідповідності сум у літерах та в цифрах, сума літерами є визначальною (для вивчення)</w:t>
            </w:r>
          </w:p>
          <w:p w:rsidR="00AD1865" w:rsidRPr="002708C2" w:rsidRDefault="00AD1865" w:rsidP="004871AB">
            <w:pPr>
              <w:pStyle w:val="a5"/>
              <w:jc w:val="both"/>
            </w:pPr>
            <w:r w:rsidRPr="002708C2">
              <w:t>2. у разі виявлення помилки при множенні ціни за одиницю на кількість - ціна за одиницю є визначальною;</w:t>
            </w:r>
          </w:p>
          <w:p w:rsidR="00AD1865" w:rsidRPr="002708C2" w:rsidRDefault="00AD1865" w:rsidP="004871AB">
            <w:pPr>
              <w:pStyle w:val="a5"/>
              <w:jc w:val="both"/>
            </w:pPr>
            <w:r w:rsidRPr="002708C2">
              <w:t>3. при невідповідності підсумкової ціни пропозиції, отриманої шляхом додавання елементів ціни, при перевірці пропозиції та підсумковою ціною зазначеною в пропозиції, визначальною є сума ціни пропозиції, отримана шляхом додавання елементів ціни при перевірці пропозиції.</w:t>
            </w:r>
          </w:p>
          <w:p w:rsidR="00AD1865" w:rsidRPr="002708C2" w:rsidRDefault="00AD1865" w:rsidP="004871AB">
            <w:pPr>
              <w:pStyle w:val="a5"/>
              <w:ind w:firstLine="219"/>
              <w:jc w:val="both"/>
            </w:pPr>
            <w:r w:rsidRPr="002708C2">
              <w:t>У разі виявлення арифметичної помилки в пропозиції замовник надсилає факсимільним та поштовим зв’язком учаснику запит щодо виправлення арифметичної помилки. У разі не надання протягом 3 робочих днів письмової згоди учасника переможця на виправлення арифметичної помилки вважається, що учасник не погоджується з виправленням виявленої замовником арифметичної помилки. Якщо учасник не згоден з виправленням арифметичних помилок, його пропозиція відхиляється.</w:t>
            </w:r>
          </w:p>
        </w:tc>
      </w:tr>
      <w:tr w:rsidR="00AD1865" w:rsidRPr="002708C2" w:rsidTr="00AE568F">
        <w:trPr>
          <w:trHeight w:val="888"/>
        </w:trPr>
        <w:tc>
          <w:tcPr>
            <w:tcW w:w="2340" w:type="dxa"/>
            <w:shd w:val="clear" w:color="auto" w:fill="auto"/>
          </w:tcPr>
          <w:p w:rsidR="00AD1865" w:rsidRPr="002708C2" w:rsidRDefault="00AD1865" w:rsidP="004871AB">
            <w:pPr>
              <w:spacing w:after="0" w:line="240" w:lineRule="auto"/>
              <w:rPr>
                <w:rFonts w:ascii="Times New Roman" w:hAnsi="Times New Roman" w:cs="Times New Roman"/>
                <w:b/>
                <w:sz w:val="24"/>
                <w:szCs w:val="24"/>
                <w:lang w:val="uk-UA"/>
              </w:rPr>
            </w:pPr>
            <w:r w:rsidRPr="002708C2">
              <w:rPr>
                <w:rFonts w:ascii="Times New Roman" w:hAnsi="Times New Roman" w:cs="Times New Roman"/>
                <w:b/>
                <w:bCs/>
                <w:sz w:val="24"/>
                <w:szCs w:val="24"/>
                <w:lang w:val="uk-UA" w:eastAsia="uk-UA"/>
              </w:rPr>
              <w:t>18. Розгляд та оцінка пропозицій учасників</w:t>
            </w:r>
          </w:p>
        </w:tc>
        <w:tc>
          <w:tcPr>
            <w:tcW w:w="7441" w:type="dxa"/>
          </w:tcPr>
          <w:p w:rsidR="00AD1865" w:rsidRPr="002708C2" w:rsidRDefault="00AD1865" w:rsidP="004871AB">
            <w:pPr>
              <w:pStyle w:val="a5"/>
              <w:ind w:firstLine="246"/>
              <w:jc w:val="both"/>
            </w:pPr>
            <w:r w:rsidRPr="002708C2">
              <w:t>Замовник має право звернутися до учасників за роз'ясненнями змісту їх пропозицій з метою спрощення розгляду та оцінки пропозицій.</w:t>
            </w:r>
          </w:p>
          <w:p w:rsidR="00AD1865" w:rsidRPr="002708C2" w:rsidRDefault="00AD1865" w:rsidP="004871AB">
            <w:pPr>
              <w:pStyle w:val="a5"/>
              <w:ind w:firstLine="246"/>
              <w:jc w:val="both"/>
            </w:pPr>
            <w:r w:rsidRPr="002708C2">
              <w:t>Замовник та учасники не можуть ініціювати будь-які переговори з питань внесення змін до змісту або ціни поданої пропозиції.</w:t>
            </w:r>
          </w:p>
          <w:p w:rsidR="00AD1865" w:rsidRPr="002708C2" w:rsidRDefault="00AD1865" w:rsidP="004871AB">
            <w:pPr>
              <w:pStyle w:val="a5"/>
              <w:ind w:firstLine="246"/>
              <w:jc w:val="both"/>
              <w:rPr>
                <w:color w:val="000000"/>
                <w:lang w:eastAsia="uk-UA"/>
              </w:rPr>
            </w:pPr>
            <w:r w:rsidRPr="002708C2">
              <w:rPr>
                <w:color w:val="000000"/>
                <w:lang w:eastAsia="uk-UA"/>
              </w:rPr>
              <w:lastRenderedPageBreak/>
              <w:t>Оцінка пропозицій проводиться електронною системою закупівель автоматично на основі критеріїв і методики оцінки, зазначених замовником у документації та шляхом застосування електронного аукціону.</w:t>
            </w:r>
          </w:p>
          <w:p w:rsidR="00AD1865" w:rsidRPr="002708C2" w:rsidRDefault="00AD1865" w:rsidP="004871AB">
            <w:pPr>
              <w:pStyle w:val="a5"/>
              <w:ind w:firstLine="246"/>
              <w:jc w:val="both"/>
              <w:rPr>
                <w:color w:val="000000"/>
                <w:lang w:eastAsia="uk-UA"/>
              </w:rPr>
            </w:pPr>
            <w:r w:rsidRPr="002708C2">
              <w:rPr>
                <w:color w:val="000000"/>
                <w:lang w:eastAsia="uk-UA"/>
              </w:rPr>
              <w:t xml:space="preserve">Єдиним критерієм оцінки пропозицій є ціна, яка включає податок на додану вартість (ПДВ). </w:t>
            </w:r>
          </w:p>
          <w:p w:rsidR="00AD1865" w:rsidRPr="002708C2" w:rsidRDefault="00AD1865" w:rsidP="004871AB">
            <w:pPr>
              <w:pStyle w:val="a5"/>
              <w:ind w:firstLine="246"/>
              <w:jc w:val="both"/>
            </w:pPr>
            <w:r w:rsidRPr="002708C2">
              <w:t xml:space="preserve">У випадку однакової ціни у кількох учасників, переможець визначається шляхом голосування членів комітету з конкурсних торгів простою більшістю голосів за участю в голосуванні не менше двох третин членів комітету з конкурсних торгів. Якщо результати голосування розділилися порівну, вирішальний голос має голова комітету з конкурсних торгів.  </w:t>
            </w:r>
          </w:p>
        </w:tc>
      </w:tr>
      <w:tr w:rsidR="00AD1865" w:rsidRPr="002708C2" w:rsidTr="00AE568F">
        <w:trPr>
          <w:trHeight w:val="262"/>
        </w:trPr>
        <w:tc>
          <w:tcPr>
            <w:tcW w:w="2340" w:type="dxa"/>
            <w:shd w:val="clear" w:color="auto" w:fill="auto"/>
          </w:tcPr>
          <w:p w:rsidR="00AD1865" w:rsidRPr="002708C2" w:rsidRDefault="00AD1865" w:rsidP="004871AB">
            <w:pPr>
              <w:spacing w:after="0" w:line="240" w:lineRule="auto"/>
              <w:rPr>
                <w:rFonts w:ascii="Times New Roman" w:hAnsi="Times New Roman" w:cs="Times New Roman"/>
                <w:b/>
                <w:sz w:val="24"/>
                <w:szCs w:val="24"/>
                <w:lang w:val="uk-UA"/>
              </w:rPr>
            </w:pPr>
            <w:r w:rsidRPr="002708C2">
              <w:rPr>
                <w:rFonts w:ascii="Times New Roman" w:hAnsi="Times New Roman" w:cs="Times New Roman"/>
                <w:b/>
                <w:sz w:val="24"/>
                <w:szCs w:val="24"/>
                <w:lang w:val="uk-UA"/>
              </w:rPr>
              <w:lastRenderedPageBreak/>
              <w:t>19. Відхилення пропозиції</w:t>
            </w:r>
          </w:p>
        </w:tc>
        <w:tc>
          <w:tcPr>
            <w:tcW w:w="7441" w:type="dxa"/>
          </w:tcPr>
          <w:p w:rsidR="00AD1865" w:rsidRPr="002708C2" w:rsidRDefault="00AD1865" w:rsidP="004871AB">
            <w:pPr>
              <w:pStyle w:val="a5"/>
              <w:ind w:firstLine="219"/>
              <w:jc w:val="both"/>
            </w:pPr>
            <w:r w:rsidRPr="002708C2">
              <w:t>Замовник відхиляє пропозицію у разі, якщо:</w:t>
            </w:r>
          </w:p>
          <w:p w:rsidR="00AD1865" w:rsidRPr="002708C2" w:rsidRDefault="00AD1865" w:rsidP="004871AB">
            <w:pPr>
              <w:pStyle w:val="a5"/>
              <w:jc w:val="both"/>
            </w:pPr>
            <w:r w:rsidRPr="002708C2">
              <w:t>1) пропозиція не відповідає вимогам, установленим у цій документації;</w:t>
            </w:r>
          </w:p>
          <w:p w:rsidR="00AD1865" w:rsidRPr="002C2EDC" w:rsidRDefault="00AD1865" w:rsidP="004871AB">
            <w:pPr>
              <w:pStyle w:val="a5"/>
              <w:jc w:val="both"/>
            </w:pPr>
            <w:r w:rsidRPr="002708C2">
              <w:t xml:space="preserve">2) </w:t>
            </w:r>
            <w:r w:rsidRPr="002C2EDC">
              <w:t>учасник не погоджується з виправленням виявленої замовником арифметичної помилки;</w:t>
            </w:r>
          </w:p>
          <w:p w:rsidR="00AD1865" w:rsidRPr="002C2EDC" w:rsidRDefault="00AD1865" w:rsidP="004871AB">
            <w:pPr>
              <w:pStyle w:val="a5"/>
              <w:jc w:val="both"/>
            </w:pPr>
            <w:r w:rsidRPr="002C2EDC">
              <w:rPr>
                <w:lang w:val="uk-UA"/>
              </w:rPr>
              <w:t>3</w:t>
            </w:r>
            <w:r w:rsidRPr="002C2EDC">
              <w:t>) він має незаперечні докази того, що учасник пропонує, дає або погоджується дати прямо чи опосередковано будь-якій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AD1865" w:rsidRPr="002708C2" w:rsidRDefault="00AD1865" w:rsidP="004871AB">
            <w:pPr>
              <w:pStyle w:val="a5"/>
              <w:jc w:val="both"/>
            </w:pPr>
            <w:r w:rsidRPr="002C2EDC">
              <w:rPr>
                <w:lang w:val="uk-UA"/>
              </w:rPr>
              <w:t>4</w:t>
            </w:r>
            <w:r w:rsidRPr="002C2EDC">
              <w:t>) службову (посадову) особу учасника, яку уповноважено учасником представляти</w:t>
            </w:r>
            <w:r w:rsidRPr="002708C2">
              <w:t xml:space="preserve"> його інтереси під час проведення процедури закупівлі, фізичну особу, яка є учасником, було притягнуто згідно із законом до відповідальності за вчинення у сфері державних закупівель корупційного правопорушення;</w:t>
            </w:r>
          </w:p>
          <w:p w:rsidR="00AD1865" w:rsidRPr="002708C2" w:rsidRDefault="00AD1865" w:rsidP="004871AB">
            <w:pPr>
              <w:pStyle w:val="a5"/>
              <w:jc w:val="both"/>
            </w:pPr>
            <w:r>
              <w:rPr>
                <w:lang w:val="uk-UA"/>
              </w:rPr>
              <w:t>5</w:t>
            </w:r>
            <w:r w:rsidRPr="002708C2">
              <w:t>)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які стосуються спотворення результатів торгів (тендерів);</w:t>
            </w:r>
          </w:p>
          <w:p w:rsidR="00AD1865" w:rsidRPr="002708C2" w:rsidRDefault="00AD1865" w:rsidP="004871AB">
            <w:pPr>
              <w:pStyle w:val="a5"/>
              <w:jc w:val="both"/>
            </w:pPr>
            <w:r>
              <w:rPr>
                <w:lang w:val="uk-UA"/>
              </w:rPr>
              <w:t>6</w:t>
            </w:r>
            <w:r w:rsidRPr="002708C2">
              <w:t>) фізична особа, яка є учасником, була засуджена за злочин, вчинений з корисливих мотивів, судимість з якої не знято або не погашено у встановленому законом порядку;</w:t>
            </w:r>
          </w:p>
          <w:p w:rsidR="00AD1865" w:rsidRPr="002708C2" w:rsidRDefault="00AD1865" w:rsidP="004871AB">
            <w:pPr>
              <w:pStyle w:val="a5"/>
              <w:jc w:val="both"/>
            </w:pPr>
            <w:r>
              <w:rPr>
                <w:lang w:val="uk-UA"/>
              </w:rPr>
              <w:t>7</w:t>
            </w:r>
            <w:r w:rsidRPr="002708C2">
              <w:t>) службова (посадова) особа учасника, яку уповноважено учасником представляти його інтереси під час проведення процедури закупівлі, була засуджена за злочин, вчинений з корисливих мотивів, судимість з якої не знято або не погашено у встановленому законом порядку;</w:t>
            </w:r>
          </w:p>
          <w:p w:rsidR="00AD1865" w:rsidRPr="002708C2" w:rsidRDefault="00AD1865" w:rsidP="004871AB">
            <w:pPr>
              <w:pStyle w:val="a5"/>
              <w:jc w:val="both"/>
            </w:pPr>
            <w:r>
              <w:rPr>
                <w:lang w:val="uk-UA"/>
              </w:rPr>
              <w:t>8</w:t>
            </w:r>
            <w:r w:rsidRPr="002708C2">
              <w:t>) пропозиція подана учасником процедури закупівлі, який є пов'язаною особою з іншими учасниками процедури закупівлі та/або з членом (членами) комітету з конкурсних торгів замовника;</w:t>
            </w:r>
          </w:p>
          <w:p w:rsidR="00AD1865" w:rsidRPr="002708C2" w:rsidRDefault="00AD1865" w:rsidP="004871AB">
            <w:pPr>
              <w:pStyle w:val="a5"/>
              <w:jc w:val="both"/>
            </w:pPr>
            <w:r>
              <w:rPr>
                <w:lang w:val="uk-UA"/>
              </w:rPr>
              <w:t>9</w:t>
            </w:r>
            <w:r w:rsidRPr="002708C2">
              <w:t>) учасник визнаний у встановленому законом порядку банкрутом та відносно нього відкрита ліквідаційна процедура;</w:t>
            </w:r>
          </w:p>
          <w:p w:rsidR="00AD1865" w:rsidRPr="002708C2" w:rsidRDefault="00AD1865" w:rsidP="004871AB">
            <w:pPr>
              <w:pStyle w:val="a5"/>
              <w:jc w:val="both"/>
            </w:pPr>
            <w:r w:rsidRPr="002708C2">
              <w:t>1</w:t>
            </w:r>
            <w:r>
              <w:rPr>
                <w:lang w:val="uk-UA"/>
              </w:rPr>
              <w:t>0</w:t>
            </w:r>
            <w:r w:rsidRPr="002708C2">
              <w:t>) отримана достовірна інформація (від органів державної влади, підприємств, установ, організацій відповідно до їх компетенції) про невідповідність учасника вимогам кваліфікаційних критеріїв, або факту зазначення у пропозиції будь-якої недостовірної інформації, що є суттєвою при визначенні результатів процедури закупівлі;</w:t>
            </w:r>
          </w:p>
          <w:p w:rsidR="00AD1865" w:rsidRPr="002708C2" w:rsidRDefault="00AD1865" w:rsidP="004871AB">
            <w:pPr>
              <w:pStyle w:val="a5"/>
              <w:jc w:val="both"/>
            </w:pPr>
            <w:r w:rsidRPr="002708C2">
              <w:t>1</w:t>
            </w:r>
            <w:r>
              <w:rPr>
                <w:lang w:val="uk-UA"/>
              </w:rPr>
              <w:t>1</w:t>
            </w:r>
            <w:r w:rsidRPr="002708C2">
              <w:t>) пропозиція не відповідає умовам цієї документації;</w:t>
            </w:r>
          </w:p>
          <w:p w:rsidR="00AD1865" w:rsidRPr="002708C2" w:rsidRDefault="00AD1865" w:rsidP="004871AB">
            <w:pPr>
              <w:pStyle w:val="a5"/>
              <w:jc w:val="both"/>
            </w:pPr>
            <w:r w:rsidRPr="002708C2">
              <w:t>1</w:t>
            </w:r>
            <w:r>
              <w:rPr>
                <w:lang w:val="uk-UA"/>
              </w:rPr>
              <w:t>2</w:t>
            </w:r>
            <w:r w:rsidRPr="002708C2">
              <w:t>) відомості про юридичну особу, яка є учасником, внесено до Єдиного державного реєстру осіб, які вчинили корупційні або пов’язані з корупцією правопорушення;</w:t>
            </w:r>
          </w:p>
          <w:p w:rsidR="00AD1865" w:rsidRPr="002708C2" w:rsidRDefault="00AD1865" w:rsidP="004871AB">
            <w:pPr>
              <w:pStyle w:val="a5"/>
              <w:jc w:val="both"/>
            </w:pPr>
            <w:r w:rsidRPr="002708C2">
              <w:lastRenderedPageBreak/>
              <w:t>1</w:t>
            </w:r>
            <w:r>
              <w:rPr>
                <w:lang w:val="uk-UA"/>
              </w:rPr>
              <w:t>3</w:t>
            </w:r>
            <w:r w:rsidRPr="002708C2">
              <w:t>) у Єдиному реєстрі юридичних осіб</w:t>
            </w:r>
            <w:r>
              <w:rPr>
                <w:lang w:val="uk-UA"/>
              </w:rPr>
              <w:t xml:space="preserve">, </w:t>
            </w:r>
            <w:r w:rsidRPr="002708C2">
              <w:t>фізичних осіб – підприємців</w:t>
            </w:r>
            <w:r>
              <w:rPr>
                <w:lang w:val="uk-UA"/>
              </w:rPr>
              <w:t xml:space="preserve"> та громадських формувань </w:t>
            </w:r>
            <w:r w:rsidRPr="002708C2">
              <w:t>відсутня інформація, передбачена частиною другою статті 17 Закону України «Про державну реєстрацію юридичних осіб</w:t>
            </w:r>
            <w:r>
              <w:rPr>
                <w:lang w:val="uk-UA"/>
              </w:rPr>
              <w:t>, ф</w:t>
            </w:r>
            <w:r w:rsidRPr="002708C2">
              <w:t xml:space="preserve">ізичних осіб </w:t>
            </w:r>
            <w:r>
              <w:t>–</w:t>
            </w:r>
            <w:r w:rsidRPr="002708C2">
              <w:t xml:space="preserve"> підприємців</w:t>
            </w:r>
            <w:r>
              <w:rPr>
                <w:lang w:val="uk-UA"/>
              </w:rPr>
              <w:t xml:space="preserve"> та громадських формувань</w:t>
            </w:r>
            <w:r w:rsidRPr="002708C2">
              <w:t>», про кінцевого бенефіціарного власника (контролера) юридичної особи – резидента України, яка є учасником;</w:t>
            </w:r>
          </w:p>
          <w:p w:rsidR="00AD1865" w:rsidRPr="002708C2" w:rsidRDefault="00AD1865" w:rsidP="004871AB">
            <w:pPr>
              <w:pStyle w:val="a5"/>
              <w:jc w:val="both"/>
            </w:pPr>
            <w:r w:rsidRPr="002708C2">
              <w:t>1</w:t>
            </w:r>
            <w:r>
              <w:rPr>
                <w:lang w:val="uk-UA"/>
              </w:rPr>
              <w:t>4</w:t>
            </w:r>
            <w:r w:rsidRPr="002708C2">
              <w:t>) щодо учасника діє рішення Комітету ЦА про відсторонення від участі у закупівлях АТ «Ощадбанк», прийняте за однієї з таких підстав:</w:t>
            </w:r>
          </w:p>
          <w:p w:rsidR="00AD1865" w:rsidRPr="002708C2" w:rsidRDefault="00AD1865" w:rsidP="004871AB">
            <w:pPr>
              <w:pStyle w:val="a5"/>
              <w:jc w:val="both"/>
            </w:pPr>
            <w:r w:rsidRPr="002708C2">
              <w:t>- подання учасником недостовірної інформації у складі пропозиції;</w:t>
            </w:r>
          </w:p>
          <w:p w:rsidR="00AD1865" w:rsidRPr="002708C2" w:rsidRDefault="00AD1865" w:rsidP="004871AB">
            <w:pPr>
              <w:pStyle w:val="a5"/>
              <w:jc w:val="both"/>
            </w:pPr>
            <w:r w:rsidRPr="002708C2">
              <w:t>- письмової відмови переможця торгів підписати договір про закупівлю відповідно до вимог документації;</w:t>
            </w:r>
          </w:p>
          <w:p w:rsidR="00AD1865" w:rsidRPr="002708C2" w:rsidRDefault="00AD1865" w:rsidP="004871AB">
            <w:pPr>
              <w:pStyle w:val="a5"/>
              <w:jc w:val="both"/>
            </w:pPr>
            <w:r w:rsidRPr="002708C2">
              <w:t>- неукладення договору про закупівлю з вини учасника у строк, визначений цією документацією;</w:t>
            </w:r>
          </w:p>
          <w:p w:rsidR="00AD1865" w:rsidRPr="002708C2" w:rsidRDefault="00AD1865" w:rsidP="004871AB">
            <w:pPr>
              <w:pStyle w:val="a5"/>
              <w:jc w:val="both"/>
            </w:pPr>
            <w:r w:rsidRPr="002708C2">
              <w:t>- неналежного виконання учасником, невиконання учасником або відмова учасника від виконання укладеного договору про закупівлю;</w:t>
            </w:r>
          </w:p>
          <w:p w:rsidR="00AD1865" w:rsidRPr="002708C2" w:rsidRDefault="00AD1865" w:rsidP="004871AB">
            <w:pPr>
              <w:pStyle w:val="a5"/>
              <w:jc w:val="both"/>
            </w:pPr>
            <w:r w:rsidRPr="002708C2">
              <w:t>- встановлення щодо учасника та пов’язаних з ним осіб санкцій в порядку, визначеному Законом України «Про санкції», а також застосування щодо учасника та пов’язаних з ним осіб будь-яких обмежувальних заходів з боку міжнародних фінансових інституцій;</w:t>
            </w:r>
          </w:p>
          <w:p w:rsidR="00AD1865" w:rsidRPr="002708C2" w:rsidRDefault="00AD1865" w:rsidP="004871AB">
            <w:pPr>
              <w:pStyle w:val="a5"/>
              <w:jc w:val="both"/>
            </w:pPr>
            <w:r w:rsidRPr="002708C2">
              <w:t>- виявлення факту реєстрації учасника або пов’язаних з ним осіб на території держави, що визнана Верховною Радою України агресором.</w:t>
            </w:r>
          </w:p>
          <w:p w:rsidR="00AD1865" w:rsidRPr="002708C2" w:rsidRDefault="00AD1865" w:rsidP="004871AB">
            <w:pPr>
              <w:spacing w:after="0" w:line="240" w:lineRule="auto"/>
              <w:ind w:firstLine="246"/>
              <w:jc w:val="both"/>
              <w:rPr>
                <w:rFonts w:ascii="Times New Roman" w:eastAsia="Calibri" w:hAnsi="Times New Roman" w:cs="Times New Roman"/>
                <w:sz w:val="24"/>
                <w:szCs w:val="24"/>
                <w:lang w:val="uk-UA"/>
              </w:rPr>
            </w:pPr>
            <w:r w:rsidRPr="002708C2">
              <w:rPr>
                <w:rFonts w:ascii="Times New Roman" w:eastAsia="Calibri" w:hAnsi="Times New Roman" w:cs="Times New Roman"/>
                <w:sz w:val="24"/>
                <w:szCs w:val="24"/>
                <w:lang w:val="uk-UA"/>
              </w:rPr>
              <w:t>Замовник може відхилити пропозицію у разі, якщо:</w:t>
            </w:r>
          </w:p>
          <w:p w:rsidR="00AD1865" w:rsidRPr="002708C2" w:rsidRDefault="00AD1865" w:rsidP="004871AB">
            <w:pPr>
              <w:spacing w:after="0" w:line="240" w:lineRule="auto"/>
              <w:jc w:val="both"/>
              <w:rPr>
                <w:rFonts w:ascii="Times New Roman" w:eastAsia="Calibri" w:hAnsi="Times New Roman" w:cs="Times New Roman"/>
                <w:sz w:val="24"/>
                <w:szCs w:val="24"/>
                <w:lang w:val="uk-UA"/>
              </w:rPr>
            </w:pPr>
            <w:r w:rsidRPr="002708C2">
              <w:rPr>
                <w:rFonts w:ascii="Times New Roman" w:eastAsia="Calibri" w:hAnsi="Times New Roman" w:cs="Times New Roman"/>
                <w:sz w:val="24"/>
                <w:szCs w:val="24"/>
                <w:lang w:val="uk-UA"/>
              </w:rPr>
              <w:t>- учасник має заборгованість із сплати податків і зборів (обов’язкових платежів);</w:t>
            </w:r>
          </w:p>
          <w:p w:rsidR="00AD1865" w:rsidRPr="002708C2" w:rsidRDefault="00AD1865" w:rsidP="004871AB">
            <w:pPr>
              <w:spacing w:after="0" w:line="240" w:lineRule="auto"/>
              <w:jc w:val="both"/>
              <w:rPr>
                <w:rFonts w:ascii="Times New Roman" w:eastAsia="Calibri" w:hAnsi="Times New Roman" w:cs="Times New Roman"/>
                <w:sz w:val="24"/>
                <w:szCs w:val="24"/>
                <w:lang w:val="uk-UA"/>
              </w:rPr>
            </w:pPr>
            <w:r w:rsidRPr="002708C2">
              <w:rPr>
                <w:rFonts w:ascii="Times New Roman" w:eastAsia="Calibri" w:hAnsi="Times New Roman" w:cs="Times New Roman"/>
                <w:sz w:val="24"/>
                <w:szCs w:val="24"/>
                <w:lang w:val="uk-UA"/>
              </w:rPr>
              <w:t>- учасник не провадить господарську діяльність відповідно до положень його статуту;</w:t>
            </w:r>
          </w:p>
          <w:p w:rsidR="00AD1865" w:rsidRPr="002708C2" w:rsidRDefault="00AD1865" w:rsidP="004871AB">
            <w:pPr>
              <w:pStyle w:val="a5"/>
              <w:jc w:val="both"/>
            </w:pPr>
            <w:r w:rsidRPr="002708C2">
              <w:t>- учасник зареєстрований в офшорних зонах. Перелік офшорних зон встановлюється Кабінетом Міністрів України.</w:t>
            </w:r>
          </w:p>
          <w:p w:rsidR="00AD1865" w:rsidRPr="002708C2" w:rsidRDefault="00AD1865" w:rsidP="004871AB">
            <w:pPr>
              <w:pStyle w:val="a5"/>
              <w:ind w:firstLine="246"/>
              <w:jc w:val="both"/>
            </w:pPr>
            <w:r w:rsidRPr="002708C2">
              <w:t>Замовник може відхилити всі пропозиції до акцепту пропозиції.</w:t>
            </w:r>
          </w:p>
        </w:tc>
      </w:tr>
      <w:tr w:rsidR="00AD1865" w:rsidRPr="0067022F" w:rsidTr="00AE568F">
        <w:trPr>
          <w:trHeight w:val="262"/>
        </w:trPr>
        <w:tc>
          <w:tcPr>
            <w:tcW w:w="2340" w:type="dxa"/>
            <w:shd w:val="clear" w:color="auto" w:fill="auto"/>
          </w:tcPr>
          <w:p w:rsidR="00AD1865" w:rsidRPr="002708C2" w:rsidRDefault="00AD1865" w:rsidP="004871AB">
            <w:pPr>
              <w:spacing w:after="0" w:line="240" w:lineRule="auto"/>
              <w:rPr>
                <w:rFonts w:ascii="Times New Roman" w:hAnsi="Times New Roman" w:cs="Times New Roman"/>
                <w:b/>
                <w:sz w:val="24"/>
                <w:szCs w:val="24"/>
                <w:lang w:val="uk-UA"/>
              </w:rPr>
            </w:pPr>
            <w:r w:rsidRPr="002708C2">
              <w:rPr>
                <w:rFonts w:ascii="Times New Roman" w:hAnsi="Times New Roman" w:cs="Times New Roman"/>
                <w:b/>
                <w:sz w:val="24"/>
                <w:szCs w:val="24"/>
                <w:lang w:val="uk-UA"/>
              </w:rPr>
              <w:lastRenderedPageBreak/>
              <w:t>20. Відміна замовником торгів чи визнання їх такими, що не відбулися</w:t>
            </w:r>
          </w:p>
        </w:tc>
        <w:tc>
          <w:tcPr>
            <w:tcW w:w="7441" w:type="dxa"/>
          </w:tcPr>
          <w:p w:rsidR="00AD1865" w:rsidRPr="002708C2" w:rsidRDefault="00AD1865" w:rsidP="004871AB">
            <w:pPr>
              <w:pStyle w:val="a5"/>
              <w:ind w:firstLine="246"/>
              <w:jc w:val="both"/>
            </w:pPr>
            <w:r w:rsidRPr="002708C2">
              <w:t>Замовник відміняє торги у разі</w:t>
            </w:r>
            <w:r w:rsidRPr="002708C2">
              <w:rPr>
                <w:b/>
              </w:rPr>
              <w:t>:</w:t>
            </w:r>
          </w:p>
          <w:p w:rsidR="00AD1865" w:rsidRPr="002708C2" w:rsidRDefault="00AD1865" w:rsidP="004871AB">
            <w:pPr>
              <w:pStyle w:val="a5"/>
              <w:jc w:val="both"/>
            </w:pPr>
            <w:r w:rsidRPr="002708C2">
              <w:t>- відсутності подальшої потреби у закупівлі товарів, робіт і послуг;</w:t>
            </w:r>
          </w:p>
          <w:p w:rsidR="00AD1865" w:rsidRPr="002708C2" w:rsidRDefault="00AD1865" w:rsidP="004871AB">
            <w:pPr>
              <w:pStyle w:val="a5"/>
              <w:jc w:val="both"/>
            </w:pPr>
            <w:r w:rsidRPr="002708C2">
              <w:t>- неможливості усунення порушень при проведенні процедури закупівлі;</w:t>
            </w:r>
          </w:p>
          <w:p w:rsidR="00AD1865" w:rsidRPr="002708C2" w:rsidRDefault="00AD1865" w:rsidP="004871AB">
            <w:pPr>
              <w:pStyle w:val="a5"/>
              <w:jc w:val="both"/>
            </w:pPr>
            <w:r w:rsidRPr="002708C2">
              <w:t>- відхилення всіх пропозицій.</w:t>
            </w:r>
          </w:p>
          <w:p w:rsidR="00AD1865" w:rsidRPr="002708C2" w:rsidRDefault="00AD1865" w:rsidP="004871AB">
            <w:pPr>
              <w:pStyle w:val="a5"/>
              <w:ind w:firstLine="246"/>
              <w:jc w:val="both"/>
            </w:pPr>
          </w:p>
          <w:p w:rsidR="00AD1865" w:rsidRPr="002708C2" w:rsidRDefault="00AD1865" w:rsidP="004871AB">
            <w:pPr>
              <w:pStyle w:val="a5"/>
              <w:ind w:firstLine="246"/>
              <w:jc w:val="both"/>
            </w:pPr>
            <w:r w:rsidRPr="002708C2">
              <w:t>В разі, якщо не було подано жодної пропозиції, торги визначаються електронною системою закупівель такими, що не відбулись, автоматично та замовник не публікує повідомлення про визнання їх такими, що не відбулися.</w:t>
            </w:r>
          </w:p>
          <w:p w:rsidR="00AD1865" w:rsidRPr="002708C2" w:rsidRDefault="00AD1865" w:rsidP="004871AB">
            <w:pPr>
              <w:pStyle w:val="a5"/>
              <w:ind w:firstLine="246"/>
              <w:jc w:val="both"/>
            </w:pPr>
            <w:r w:rsidRPr="002708C2">
              <w:t>Замовник має право визнати торги такими, що не відбулися у разі, якщо:</w:t>
            </w:r>
          </w:p>
          <w:p w:rsidR="00AD1865" w:rsidRPr="002708C2" w:rsidRDefault="00AD1865" w:rsidP="004871AB">
            <w:pPr>
              <w:pStyle w:val="a5"/>
              <w:jc w:val="both"/>
            </w:pPr>
            <w:r w:rsidRPr="002708C2">
              <w:t xml:space="preserve">- ціна найбільш вигідної пропозиції перевищує суму, передбачену замовником на фінансування закупівлі; </w:t>
            </w:r>
          </w:p>
          <w:p w:rsidR="00AD1865" w:rsidRPr="002708C2" w:rsidRDefault="00AD1865" w:rsidP="004871AB">
            <w:pPr>
              <w:pStyle w:val="a5"/>
              <w:jc w:val="both"/>
            </w:pPr>
            <w:r w:rsidRPr="002708C2">
              <w:t>- здійснення закупівлі стало неможливим внаслідок непереборної сили;</w:t>
            </w:r>
          </w:p>
          <w:p w:rsidR="00AD1865" w:rsidRPr="002708C2" w:rsidRDefault="00AD1865" w:rsidP="004871AB">
            <w:pPr>
              <w:pStyle w:val="ab"/>
              <w:ind w:left="275" w:hanging="275"/>
              <w:rPr>
                <w:lang w:val="uk-UA"/>
              </w:rPr>
            </w:pPr>
            <w:r w:rsidRPr="002708C2">
              <w:rPr>
                <w:lang w:val="uk-UA"/>
              </w:rPr>
              <w:t>- скорочення видатків на здійснення закупівлі товарів, робіт і послуг.</w:t>
            </w:r>
          </w:p>
          <w:p w:rsidR="00AD1865" w:rsidRPr="002708C2" w:rsidRDefault="00AD1865" w:rsidP="004871AB">
            <w:pPr>
              <w:pStyle w:val="ab"/>
              <w:ind w:left="-38" w:firstLine="284"/>
              <w:jc w:val="both"/>
              <w:rPr>
                <w:lang w:val="uk-UA"/>
              </w:rPr>
            </w:pPr>
            <w:r w:rsidRPr="002708C2">
              <w:rPr>
                <w:lang w:val="uk-UA"/>
              </w:rPr>
              <w:t>Повідомлення про відміну торгів або визнання їх такими, що не відбулися, оприлюднюється в електронній системі не пізніше 3 робочих днів з дня прийняття замовником відповідного рішення та автоматично надсилається усім учасникам електронною системою закупівель.</w:t>
            </w:r>
          </w:p>
        </w:tc>
      </w:tr>
      <w:tr w:rsidR="00AD1865" w:rsidRPr="002708C2" w:rsidTr="00AE568F">
        <w:trPr>
          <w:trHeight w:val="888"/>
        </w:trPr>
        <w:tc>
          <w:tcPr>
            <w:tcW w:w="2340" w:type="dxa"/>
            <w:shd w:val="clear" w:color="auto" w:fill="auto"/>
          </w:tcPr>
          <w:p w:rsidR="00AD1865" w:rsidRPr="002708C2" w:rsidRDefault="00AD1865" w:rsidP="004871AB">
            <w:pPr>
              <w:spacing w:after="0" w:line="240" w:lineRule="auto"/>
              <w:rPr>
                <w:rFonts w:ascii="Times New Roman" w:hAnsi="Times New Roman" w:cs="Times New Roman"/>
                <w:b/>
                <w:sz w:val="24"/>
                <w:szCs w:val="24"/>
                <w:lang w:val="uk-UA"/>
              </w:rPr>
            </w:pPr>
            <w:r w:rsidRPr="002708C2">
              <w:rPr>
                <w:rFonts w:ascii="Times New Roman" w:hAnsi="Times New Roman" w:cs="Times New Roman"/>
                <w:b/>
                <w:sz w:val="24"/>
                <w:szCs w:val="24"/>
                <w:lang w:val="uk-UA"/>
              </w:rPr>
              <w:t>21. Інша інформація</w:t>
            </w:r>
          </w:p>
        </w:tc>
        <w:tc>
          <w:tcPr>
            <w:tcW w:w="7441" w:type="dxa"/>
          </w:tcPr>
          <w:p w:rsidR="00AD1865" w:rsidRPr="002708C2" w:rsidRDefault="00AD1865" w:rsidP="004871AB">
            <w:pPr>
              <w:pStyle w:val="a5"/>
              <w:ind w:firstLine="219"/>
              <w:jc w:val="both"/>
            </w:pPr>
            <w:r w:rsidRPr="002708C2">
              <w:t>Вітчизняні та іноземні учасники беруть участь у процедурі закупівлі на рівних умовах.</w:t>
            </w:r>
          </w:p>
          <w:p w:rsidR="00AD1865" w:rsidRPr="002708C2" w:rsidRDefault="00AD1865" w:rsidP="004871AB">
            <w:pPr>
              <w:pStyle w:val="a5"/>
              <w:ind w:firstLine="219"/>
              <w:jc w:val="both"/>
            </w:pPr>
            <w:r w:rsidRPr="002708C2">
              <w:t xml:space="preserve">У випадках, коли в документації наявна вимога замовника про надання копії документа - це означає, що має бути надана копія, </w:t>
            </w:r>
            <w:r w:rsidRPr="002708C2">
              <w:lastRenderedPageBreak/>
              <w:t>посвідчена підписом уповноваженої особи учасника (фізичної особи, в тому числі фізичної особи – підприємця) та відбитком печатки учасника*. У всіх інших випадках замовник вимагає надання оригіналу чи нотаріально засвідченої копії відповідного документа.</w:t>
            </w:r>
          </w:p>
          <w:p w:rsidR="00AD1865" w:rsidRPr="002708C2" w:rsidRDefault="00AD1865" w:rsidP="004871AB">
            <w:pPr>
              <w:pStyle w:val="a5"/>
              <w:ind w:firstLine="219"/>
              <w:jc w:val="both"/>
            </w:pPr>
            <w:r w:rsidRPr="002708C2">
              <w:t>Усі документи учасника (за винятком оригіналів чи нотаріально засвідчених документів), видані іншими установами учаснику, та подані ним відповідно до вимог цієї документації, повинні бути завірені печаткою та підписом учасника</w:t>
            </w:r>
            <w:r w:rsidRPr="002D12F5">
              <w:rPr>
                <w:i/>
              </w:rPr>
              <w:t>*</w:t>
            </w:r>
            <w:r w:rsidRPr="002D12F5">
              <w:t>.</w:t>
            </w:r>
          </w:p>
          <w:p w:rsidR="00AD1865" w:rsidRPr="002708C2" w:rsidRDefault="00AD1865" w:rsidP="004871AB">
            <w:pPr>
              <w:tabs>
                <w:tab w:val="center" w:pos="4677"/>
                <w:tab w:val="right" w:pos="9355"/>
              </w:tabs>
              <w:spacing w:after="0" w:line="240" w:lineRule="auto"/>
              <w:ind w:firstLine="330"/>
              <w:jc w:val="both"/>
              <w:rPr>
                <w:rFonts w:ascii="Times New Roman" w:eastAsia="Calibri" w:hAnsi="Times New Roman" w:cs="Times New Roman"/>
                <w:sz w:val="24"/>
                <w:szCs w:val="24"/>
                <w:lang w:val="uk-UA"/>
              </w:rPr>
            </w:pPr>
            <w:r w:rsidRPr="002708C2">
              <w:rPr>
                <w:rFonts w:ascii="Times New Roman" w:eastAsia="Calibri" w:hAnsi="Times New Roman" w:cs="Times New Roman"/>
                <w:sz w:val="24"/>
                <w:szCs w:val="24"/>
                <w:lang w:val="uk-UA"/>
              </w:rPr>
              <w:t>Відповідальність за помилки друку у документах пропозиції, підписаних (засвідчених) відповідним чином, несе учасник процедури закупівлі.</w:t>
            </w:r>
          </w:p>
          <w:p w:rsidR="00AD1865" w:rsidRPr="002708C2" w:rsidRDefault="00AD1865" w:rsidP="004871AB">
            <w:pPr>
              <w:widowControl w:val="0"/>
              <w:tabs>
                <w:tab w:val="left" w:pos="7640"/>
              </w:tabs>
              <w:autoSpaceDE w:val="0"/>
              <w:autoSpaceDN w:val="0"/>
              <w:spacing w:after="0" w:line="240" w:lineRule="auto"/>
              <w:ind w:firstLine="330"/>
              <w:jc w:val="both"/>
              <w:rPr>
                <w:rFonts w:ascii="Times New Roman" w:eastAsia="Calibri" w:hAnsi="Times New Roman" w:cs="Times New Roman"/>
                <w:sz w:val="24"/>
                <w:szCs w:val="24"/>
                <w:lang w:val="uk-UA"/>
              </w:rPr>
            </w:pPr>
            <w:r w:rsidRPr="002708C2">
              <w:rPr>
                <w:rFonts w:ascii="Times New Roman" w:eastAsia="Calibri" w:hAnsi="Times New Roman" w:cs="Times New Roman"/>
                <w:sz w:val="24"/>
                <w:szCs w:val="24"/>
                <w:lang w:val="uk-UA"/>
              </w:rPr>
              <w:t>Формальними (несуттєвими) вважаються помилки, що пов’язані з оформленням пропозиції торгів та не впливають на зміст пропозиції, а саме: відсутність нумерації сторінок, підписів, печаток на окремих документах, технічні помилки та описки.</w:t>
            </w:r>
          </w:p>
          <w:p w:rsidR="00AD1865" w:rsidRPr="002708C2" w:rsidRDefault="00AD1865" w:rsidP="004871AB">
            <w:pPr>
              <w:widowControl w:val="0"/>
              <w:autoSpaceDE w:val="0"/>
              <w:autoSpaceDN w:val="0"/>
              <w:spacing w:after="0" w:line="240" w:lineRule="auto"/>
              <w:ind w:firstLine="330"/>
              <w:jc w:val="both"/>
              <w:rPr>
                <w:rFonts w:ascii="Times New Roman" w:eastAsia="Calibri" w:hAnsi="Times New Roman" w:cs="Times New Roman"/>
                <w:sz w:val="24"/>
                <w:szCs w:val="24"/>
                <w:lang w:val="uk-UA"/>
              </w:rPr>
            </w:pPr>
            <w:r w:rsidRPr="002708C2">
              <w:rPr>
                <w:rFonts w:ascii="Times New Roman" w:eastAsia="Calibri" w:hAnsi="Times New Roman" w:cs="Times New Roman"/>
                <w:sz w:val="24"/>
                <w:szCs w:val="24"/>
                <w:lang w:val="uk-UA"/>
              </w:rPr>
              <w:t>Якщо завантажені в електронну систему закупівель електронні файли, документи сформовані не у відповідності з вимогами цієї документації, або мають неякісне, неповне, нечітке зображення,  мають частково відсканований документ, та інше, що унеможливлює аналіз документу, замовник може прийняти рішення про відхилення пропозиції такого учасника.</w:t>
            </w:r>
          </w:p>
          <w:p w:rsidR="00AD1865" w:rsidRPr="002708C2" w:rsidRDefault="00AD1865" w:rsidP="004871AB">
            <w:pPr>
              <w:pStyle w:val="a5"/>
              <w:ind w:firstLine="219"/>
              <w:jc w:val="both"/>
              <w:rPr>
                <w:lang w:val="uk-UA"/>
              </w:rPr>
            </w:pPr>
          </w:p>
          <w:p w:rsidR="00AD1865" w:rsidRPr="002708C2" w:rsidRDefault="00AD1865" w:rsidP="004871AB">
            <w:pPr>
              <w:pStyle w:val="a5"/>
              <w:ind w:firstLine="219"/>
              <w:jc w:val="both"/>
            </w:pPr>
            <w:r w:rsidRPr="002708C2">
              <w:t>Фізична/юридична особа має право до початку прийому пропозицій звернутися через електронну систему закупівель до замовника за роз’ясненнями щодо документації конкурсних торгів. У разі необхідності замовник може вносити зміни до документації та дозавантажувати такі зміни у вигляді окремого файлу.</w:t>
            </w:r>
          </w:p>
          <w:p w:rsidR="00AD1865" w:rsidRPr="002708C2" w:rsidRDefault="00AD1865" w:rsidP="004871AB">
            <w:pPr>
              <w:pStyle w:val="a5"/>
              <w:ind w:firstLine="219"/>
              <w:jc w:val="both"/>
            </w:pPr>
            <w:r w:rsidRPr="002708C2">
              <w:t>Учасник має право внести зміни або відкликати свою  пропозицію до закінчення строку її подання. Такі зміни або заява про відкликання пропозиції враховуються в разі, якщо вони отримані електронною системою закупівель до закінчення строку подання пропозицій.</w:t>
            </w:r>
          </w:p>
          <w:p w:rsidR="00AD1865" w:rsidRPr="002708C2" w:rsidRDefault="00AD1865" w:rsidP="004871AB">
            <w:pPr>
              <w:pStyle w:val="a5"/>
              <w:ind w:firstLine="219"/>
              <w:jc w:val="both"/>
            </w:pPr>
            <w:r w:rsidRPr="002708C2">
              <w:t>Подані учасником в складі пропозиції документи фінансової звітності повинні свідчити про фінансову  спроможність підприємства, яка показує наявність у нього коштів, достатніх для погашення боргів за всіма короткостроковими зобов'язаннями та одночасного здійснення безперервного процесу виробництва та реалізації продукції (надання послуг, виконання робіт).</w:t>
            </w:r>
          </w:p>
        </w:tc>
      </w:tr>
      <w:tr w:rsidR="00AD1865" w:rsidRPr="0067022F" w:rsidTr="00AE568F">
        <w:trPr>
          <w:trHeight w:val="888"/>
        </w:trPr>
        <w:tc>
          <w:tcPr>
            <w:tcW w:w="2340" w:type="dxa"/>
            <w:shd w:val="clear" w:color="auto" w:fill="auto"/>
          </w:tcPr>
          <w:p w:rsidR="00AD1865" w:rsidRPr="002708C2" w:rsidRDefault="00AD1865" w:rsidP="004871AB">
            <w:pPr>
              <w:spacing w:after="0" w:line="240" w:lineRule="auto"/>
              <w:rPr>
                <w:rFonts w:ascii="Times New Roman" w:hAnsi="Times New Roman" w:cs="Times New Roman"/>
                <w:b/>
                <w:sz w:val="24"/>
                <w:szCs w:val="24"/>
                <w:lang w:val="uk-UA"/>
              </w:rPr>
            </w:pPr>
            <w:r w:rsidRPr="002708C2">
              <w:rPr>
                <w:rFonts w:ascii="Times New Roman" w:hAnsi="Times New Roman" w:cs="Times New Roman"/>
                <w:b/>
                <w:sz w:val="24"/>
                <w:szCs w:val="24"/>
                <w:lang w:val="uk-UA"/>
              </w:rPr>
              <w:lastRenderedPageBreak/>
              <w:t>22. Терміни укладання договору</w:t>
            </w:r>
          </w:p>
        </w:tc>
        <w:tc>
          <w:tcPr>
            <w:tcW w:w="7441" w:type="dxa"/>
          </w:tcPr>
          <w:p w:rsidR="00AD1865" w:rsidRPr="002708C2" w:rsidRDefault="00AD1865" w:rsidP="004871AB">
            <w:pPr>
              <w:widowControl w:val="0"/>
              <w:spacing w:after="0" w:line="240" w:lineRule="auto"/>
              <w:ind w:firstLine="219"/>
              <w:jc w:val="both"/>
              <w:rPr>
                <w:rFonts w:ascii="Times New Roman" w:hAnsi="Times New Roman" w:cs="Times New Roman"/>
                <w:sz w:val="24"/>
                <w:szCs w:val="24"/>
                <w:lang w:val="uk-UA"/>
              </w:rPr>
            </w:pPr>
            <w:r w:rsidRPr="002708C2">
              <w:rPr>
                <w:rFonts w:ascii="Times New Roman" w:hAnsi="Times New Roman" w:cs="Times New Roman"/>
                <w:sz w:val="24"/>
                <w:szCs w:val="24"/>
                <w:lang w:val="uk-UA"/>
              </w:rPr>
              <w:t>Замовник укладає договір про закупівлю з учасником, пропозицію якого було акцептовано, не раніше ніж через 2 робочих дні, але не пізніше ніж через 30 календарних днів після оприлюднення рішення про переможця закупівлі.</w:t>
            </w:r>
          </w:p>
        </w:tc>
      </w:tr>
      <w:tr w:rsidR="00AD1865" w:rsidRPr="002708C2" w:rsidTr="00AE568F">
        <w:trPr>
          <w:trHeight w:val="888"/>
        </w:trPr>
        <w:tc>
          <w:tcPr>
            <w:tcW w:w="2340" w:type="dxa"/>
            <w:shd w:val="clear" w:color="auto" w:fill="auto"/>
          </w:tcPr>
          <w:p w:rsidR="00AD1865" w:rsidRPr="002708C2" w:rsidRDefault="00AD1865" w:rsidP="004871AB">
            <w:pPr>
              <w:spacing w:after="0" w:line="240" w:lineRule="auto"/>
              <w:rPr>
                <w:rFonts w:ascii="Times New Roman" w:hAnsi="Times New Roman" w:cs="Times New Roman"/>
                <w:b/>
                <w:sz w:val="24"/>
                <w:szCs w:val="24"/>
                <w:lang w:val="uk-UA"/>
              </w:rPr>
            </w:pPr>
            <w:r w:rsidRPr="002708C2">
              <w:rPr>
                <w:rFonts w:ascii="Times New Roman" w:hAnsi="Times New Roman" w:cs="Times New Roman"/>
                <w:b/>
                <w:sz w:val="24"/>
                <w:szCs w:val="24"/>
                <w:lang w:val="uk-UA"/>
              </w:rPr>
              <w:t xml:space="preserve">23. </w:t>
            </w:r>
            <w:r w:rsidRPr="002708C2">
              <w:rPr>
                <w:rFonts w:ascii="Times New Roman" w:hAnsi="Times New Roman" w:cs="Times New Roman"/>
                <w:b/>
                <w:bCs/>
                <w:sz w:val="24"/>
                <w:szCs w:val="24"/>
                <w:lang w:val="uk-UA"/>
              </w:rPr>
              <w:t>Проект договору, який буде укладений за результатами цієї процедури закупівлі</w:t>
            </w:r>
          </w:p>
        </w:tc>
        <w:tc>
          <w:tcPr>
            <w:tcW w:w="7441" w:type="dxa"/>
          </w:tcPr>
          <w:p w:rsidR="00AD1865" w:rsidRPr="002708C2" w:rsidRDefault="00AD1865" w:rsidP="004871AB">
            <w:pPr>
              <w:widowControl w:val="0"/>
              <w:spacing w:after="0" w:line="240" w:lineRule="auto"/>
              <w:jc w:val="both"/>
              <w:rPr>
                <w:rFonts w:ascii="Times New Roman" w:hAnsi="Times New Roman" w:cs="Times New Roman"/>
                <w:sz w:val="24"/>
                <w:szCs w:val="24"/>
                <w:lang w:val="uk-UA"/>
              </w:rPr>
            </w:pPr>
            <w:r w:rsidRPr="002708C2">
              <w:rPr>
                <w:rFonts w:ascii="Times New Roman" w:hAnsi="Times New Roman" w:cs="Times New Roman"/>
                <w:sz w:val="24"/>
                <w:szCs w:val="24"/>
                <w:lang w:val="uk-UA" w:eastAsia="uk-UA"/>
              </w:rPr>
              <w:t xml:space="preserve">Зазначається замовником в </w:t>
            </w:r>
            <w:r w:rsidRPr="00EB3827">
              <w:rPr>
                <w:rFonts w:ascii="Times New Roman" w:hAnsi="Times New Roman" w:cs="Times New Roman"/>
                <w:sz w:val="24"/>
                <w:szCs w:val="24"/>
                <w:lang w:val="uk-UA" w:eastAsia="uk-UA"/>
              </w:rPr>
              <w:t>Додатку № 3, до цієї документації</w:t>
            </w:r>
            <w:r w:rsidRPr="002708C2">
              <w:rPr>
                <w:rFonts w:ascii="Times New Roman" w:hAnsi="Times New Roman" w:cs="Times New Roman"/>
                <w:sz w:val="24"/>
                <w:szCs w:val="24"/>
                <w:lang w:val="uk-UA"/>
              </w:rPr>
              <w:t>. </w:t>
            </w:r>
          </w:p>
        </w:tc>
      </w:tr>
      <w:tr w:rsidR="00AD1865" w:rsidRPr="002708C2" w:rsidTr="00AE568F">
        <w:trPr>
          <w:trHeight w:val="274"/>
        </w:trPr>
        <w:tc>
          <w:tcPr>
            <w:tcW w:w="2340" w:type="dxa"/>
            <w:shd w:val="clear" w:color="auto" w:fill="auto"/>
          </w:tcPr>
          <w:p w:rsidR="00AD1865" w:rsidRPr="002708C2" w:rsidRDefault="00AD1865" w:rsidP="004871AB">
            <w:pPr>
              <w:spacing w:after="0" w:line="240" w:lineRule="auto"/>
              <w:rPr>
                <w:rFonts w:ascii="Times New Roman" w:hAnsi="Times New Roman" w:cs="Times New Roman"/>
                <w:b/>
                <w:sz w:val="24"/>
                <w:szCs w:val="24"/>
                <w:lang w:val="uk-UA"/>
              </w:rPr>
            </w:pPr>
            <w:r w:rsidRPr="002708C2">
              <w:rPr>
                <w:rFonts w:ascii="Times New Roman" w:hAnsi="Times New Roman" w:cs="Times New Roman"/>
                <w:b/>
                <w:sz w:val="24"/>
                <w:szCs w:val="24"/>
                <w:lang w:val="uk-UA"/>
              </w:rPr>
              <w:t>24. Дії замовника при відмові переможця торгів підписати договір про закупівлю</w:t>
            </w:r>
          </w:p>
        </w:tc>
        <w:tc>
          <w:tcPr>
            <w:tcW w:w="7441" w:type="dxa"/>
          </w:tcPr>
          <w:p w:rsidR="00AD1865" w:rsidRPr="002708C2" w:rsidRDefault="00AD1865" w:rsidP="004871AB">
            <w:pPr>
              <w:widowControl w:val="0"/>
              <w:spacing w:after="0" w:line="240" w:lineRule="auto"/>
              <w:ind w:firstLine="219"/>
              <w:jc w:val="both"/>
              <w:rPr>
                <w:rFonts w:ascii="Times New Roman" w:hAnsi="Times New Roman" w:cs="Times New Roman"/>
                <w:sz w:val="24"/>
                <w:szCs w:val="24"/>
                <w:lang w:val="uk-UA"/>
              </w:rPr>
            </w:pPr>
            <w:r w:rsidRPr="002708C2">
              <w:rPr>
                <w:rFonts w:ascii="Times New Roman" w:hAnsi="Times New Roman" w:cs="Times New Roman"/>
                <w:sz w:val="24"/>
                <w:szCs w:val="24"/>
                <w:lang w:val="uk-UA"/>
              </w:rPr>
              <w:t>У разі письмової відмови переможця торгів підписати договір про закупівлю відповідно до вимог цієї документації або неукладення договору про закупівлю з вини учасника у строк, визначений цією документацією, або неподання переможцем чи подання ним недостовірних документів передбачених п. 13 цієї документації, замовник повторно визначає найбільш економічно вигідну пропозицію з тих, строк дії яких ще не минув.</w:t>
            </w:r>
          </w:p>
        </w:tc>
      </w:tr>
      <w:tr w:rsidR="00AD1865" w:rsidRPr="002708C2" w:rsidTr="00AE568F">
        <w:trPr>
          <w:trHeight w:val="274"/>
        </w:trPr>
        <w:tc>
          <w:tcPr>
            <w:tcW w:w="2340" w:type="dxa"/>
            <w:shd w:val="clear" w:color="auto" w:fill="auto"/>
          </w:tcPr>
          <w:p w:rsidR="00AD1865" w:rsidRPr="002708C2" w:rsidRDefault="00AD1865" w:rsidP="004871AB">
            <w:pPr>
              <w:spacing w:after="0" w:line="240" w:lineRule="auto"/>
              <w:rPr>
                <w:rFonts w:ascii="Times New Roman" w:hAnsi="Times New Roman" w:cs="Times New Roman"/>
                <w:b/>
                <w:sz w:val="24"/>
                <w:szCs w:val="24"/>
                <w:lang w:val="uk-UA"/>
              </w:rPr>
            </w:pPr>
            <w:r w:rsidRPr="002708C2">
              <w:rPr>
                <w:rFonts w:ascii="Times New Roman" w:hAnsi="Times New Roman" w:cs="Times New Roman"/>
                <w:b/>
                <w:sz w:val="24"/>
                <w:szCs w:val="24"/>
                <w:lang w:val="uk-UA"/>
              </w:rPr>
              <w:lastRenderedPageBreak/>
              <w:t>25. Забезпечення виконання договору про закупівлю</w:t>
            </w:r>
          </w:p>
        </w:tc>
        <w:tc>
          <w:tcPr>
            <w:tcW w:w="7441" w:type="dxa"/>
          </w:tcPr>
          <w:p w:rsidR="00AD1865" w:rsidRPr="002708C2" w:rsidRDefault="00AD1865" w:rsidP="004871AB">
            <w:pPr>
              <w:widowControl w:val="0"/>
              <w:spacing w:after="0" w:line="240" w:lineRule="auto"/>
              <w:ind w:firstLine="219"/>
              <w:jc w:val="both"/>
              <w:rPr>
                <w:rFonts w:ascii="Times New Roman" w:hAnsi="Times New Roman" w:cs="Times New Roman"/>
                <w:sz w:val="24"/>
                <w:szCs w:val="24"/>
                <w:lang w:val="uk-UA"/>
              </w:rPr>
            </w:pPr>
            <w:r w:rsidRPr="002708C2">
              <w:rPr>
                <w:rFonts w:ascii="Times New Roman" w:hAnsi="Times New Roman" w:cs="Times New Roman"/>
                <w:sz w:val="24"/>
                <w:szCs w:val="24"/>
                <w:lang w:val="uk-UA" w:eastAsia="uk-UA"/>
              </w:rPr>
              <w:t xml:space="preserve">Не вимагається. </w:t>
            </w:r>
          </w:p>
        </w:tc>
      </w:tr>
      <w:tr w:rsidR="00AD1865" w:rsidRPr="002708C2" w:rsidTr="00AE568F">
        <w:trPr>
          <w:trHeight w:val="274"/>
        </w:trPr>
        <w:tc>
          <w:tcPr>
            <w:tcW w:w="2340" w:type="dxa"/>
            <w:shd w:val="clear" w:color="auto" w:fill="auto"/>
          </w:tcPr>
          <w:p w:rsidR="00AD1865" w:rsidRPr="002708C2" w:rsidRDefault="00AD1865" w:rsidP="004871AB">
            <w:pPr>
              <w:spacing w:after="0" w:line="240" w:lineRule="auto"/>
              <w:rPr>
                <w:rFonts w:ascii="Times New Roman" w:hAnsi="Times New Roman" w:cs="Times New Roman"/>
                <w:b/>
                <w:sz w:val="24"/>
                <w:szCs w:val="24"/>
                <w:lang w:val="uk-UA"/>
              </w:rPr>
            </w:pPr>
            <w:r w:rsidRPr="002708C2">
              <w:rPr>
                <w:rFonts w:ascii="Times New Roman" w:hAnsi="Times New Roman" w:cs="Times New Roman"/>
                <w:b/>
                <w:bCs/>
                <w:sz w:val="24"/>
                <w:szCs w:val="24"/>
                <w:lang w:val="uk-UA" w:eastAsia="uk-UA"/>
              </w:rPr>
              <w:t>26. Порядок оскарження процедури закупівлі</w:t>
            </w:r>
          </w:p>
        </w:tc>
        <w:tc>
          <w:tcPr>
            <w:tcW w:w="7441" w:type="dxa"/>
          </w:tcPr>
          <w:p w:rsidR="00AD1865" w:rsidRPr="002708C2" w:rsidRDefault="00AD1865" w:rsidP="004871AB">
            <w:pPr>
              <w:pStyle w:val="a5"/>
              <w:jc w:val="both"/>
              <w:rPr>
                <w:lang w:val="uk-UA" w:eastAsia="uk-UA"/>
              </w:rPr>
            </w:pPr>
            <w:r w:rsidRPr="002708C2">
              <w:rPr>
                <w:lang w:val="uk-UA" w:eastAsia="uk-UA"/>
              </w:rPr>
              <w:t xml:space="preserve">1. Для неупередженого та ефективного захисту прав та законних інтересів учасників процедури закупівлі, правління АТ «Ощадбанк» як орган оскарження приймає рішення за розглядом скарг, наданих учасниками на рішення, дії або бездіяльність Замовника – центрального апарату АТ «Ощадбанк», а комітет ЦА як орган оскарження приймає рішення за розглядом скарг, наданих учасниками на рішення, дії або бездіяльність Замовників – філій АТ «Ощадбанк». Рішення органу оскарження приймаються правлінням або комітетом ЦА АТ «Ощадбанк» відповідно. </w:t>
            </w:r>
          </w:p>
          <w:p w:rsidR="00AD1865" w:rsidRPr="002708C2" w:rsidRDefault="00AD1865" w:rsidP="004871AB">
            <w:pPr>
              <w:pStyle w:val="a5"/>
              <w:jc w:val="both"/>
              <w:rPr>
                <w:lang w:val="uk-UA" w:eastAsia="uk-UA"/>
              </w:rPr>
            </w:pPr>
            <w:r w:rsidRPr="002708C2">
              <w:rPr>
                <w:lang w:val="uk-UA" w:eastAsia="uk-UA"/>
              </w:rPr>
              <w:t>Рішення органу оскарження оформляються у письмовій формі та надсилаються не пізніше 5 (п’ять) робочих днів після їх прийняття суб'єкту оскарження.</w:t>
            </w:r>
          </w:p>
          <w:p w:rsidR="00AD1865" w:rsidRPr="002708C2" w:rsidRDefault="00AD1865" w:rsidP="004871AB">
            <w:pPr>
              <w:pStyle w:val="a5"/>
              <w:jc w:val="both"/>
              <w:rPr>
                <w:lang w:eastAsia="uk-UA"/>
              </w:rPr>
            </w:pPr>
            <w:r w:rsidRPr="002708C2">
              <w:rPr>
                <w:lang w:eastAsia="uk-UA"/>
              </w:rPr>
              <w:t xml:space="preserve">Рішення органу оскарження набирають чинності з дня їх прийняття та є обов'язковими для виконання Замовником. </w:t>
            </w:r>
          </w:p>
          <w:p w:rsidR="00AD1865" w:rsidRPr="002708C2" w:rsidRDefault="00AD1865" w:rsidP="004871AB">
            <w:pPr>
              <w:pStyle w:val="a5"/>
              <w:jc w:val="both"/>
              <w:rPr>
                <w:lang w:eastAsia="uk-UA"/>
              </w:rPr>
            </w:pPr>
            <w:r w:rsidRPr="002708C2">
              <w:rPr>
                <w:lang w:eastAsia="uk-UA"/>
              </w:rPr>
              <w:t xml:space="preserve">2. Скарга до органу оскарження подається суб’єктом оскарження на ім’я голови правління АТ «Ощадбанк» в письмовій формі, повинна бути підписана особою, яка її подає, та містити таку інформацію: </w:t>
            </w:r>
          </w:p>
          <w:p w:rsidR="00AD1865" w:rsidRPr="002708C2" w:rsidRDefault="00AD1865" w:rsidP="004871AB">
            <w:pPr>
              <w:pStyle w:val="a5"/>
              <w:jc w:val="both"/>
              <w:rPr>
                <w:lang w:eastAsia="uk-UA"/>
              </w:rPr>
            </w:pPr>
            <w:r w:rsidRPr="002708C2">
              <w:rPr>
                <w:lang w:eastAsia="uk-UA"/>
              </w:rPr>
              <w:t xml:space="preserve">- ім'я (найменування), місце проживання (місцезнаходження) суб'єкта оскарження, а також номер засобу зв'язку, адреса електронної пошти, якщо такі є; </w:t>
            </w:r>
          </w:p>
          <w:p w:rsidR="00AD1865" w:rsidRPr="002708C2" w:rsidRDefault="00AD1865" w:rsidP="004871AB">
            <w:pPr>
              <w:pStyle w:val="a5"/>
              <w:jc w:val="both"/>
              <w:rPr>
                <w:lang w:eastAsia="uk-UA"/>
              </w:rPr>
            </w:pPr>
            <w:r w:rsidRPr="002708C2">
              <w:rPr>
                <w:lang w:eastAsia="uk-UA"/>
              </w:rPr>
              <w:t xml:space="preserve">- найменування, місцезнаходження Замовника, рішення, дії або бездіяльність якого оскаржуються; </w:t>
            </w:r>
          </w:p>
          <w:p w:rsidR="00AD1865" w:rsidRPr="002708C2" w:rsidRDefault="00AD1865" w:rsidP="004871AB">
            <w:pPr>
              <w:pStyle w:val="a5"/>
              <w:jc w:val="both"/>
              <w:rPr>
                <w:lang w:eastAsia="uk-UA"/>
              </w:rPr>
            </w:pPr>
            <w:r w:rsidRPr="002708C2">
              <w:rPr>
                <w:lang w:eastAsia="uk-UA"/>
              </w:rPr>
              <w:t xml:space="preserve">- підстави, через які подається скарга, посилання на порушення процедури закупівлі або прийняті рішення, дії або бездіяльність Замовника, фактичні обставини, що це можуть підтверджувати, дата, коли суб'єкту оскарження стало відомо про такі рішення, дії або бездіяльність; </w:t>
            </w:r>
          </w:p>
          <w:p w:rsidR="00AD1865" w:rsidRPr="002708C2" w:rsidRDefault="00AD1865" w:rsidP="004871AB">
            <w:pPr>
              <w:pStyle w:val="a5"/>
              <w:jc w:val="both"/>
              <w:rPr>
                <w:lang w:eastAsia="uk-UA"/>
              </w:rPr>
            </w:pPr>
            <w:r w:rsidRPr="002708C2">
              <w:rPr>
                <w:lang w:eastAsia="uk-UA"/>
              </w:rPr>
              <w:t>- вимоги суб'єкта оскарження та їх обґрунтування;</w:t>
            </w:r>
          </w:p>
          <w:p w:rsidR="00AD1865" w:rsidRPr="002708C2" w:rsidRDefault="00AD1865" w:rsidP="004871AB">
            <w:pPr>
              <w:pStyle w:val="a5"/>
              <w:jc w:val="both"/>
              <w:rPr>
                <w:lang w:eastAsia="uk-UA"/>
              </w:rPr>
            </w:pPr>
            <w:r w:rsidRPr="002708C2">
              <w:rPr>
                <w:lang w:eastAsia="uk-UA"/>
              </w:rPr>
              <w:t>- обґрунтування наявності порушених прав та охоронюваних законом інтересів з приводу рішення, дії чи бездіяльності Замовника, внаслідок яких порушено право чи законні інтереси такої особи.</w:t>
            </w:r>
          </w:p>
          <w:p w:rsidR="00AD1865" w:rsidRPr="002708C2" w:rsidRDefault="00AD1865" w:rsidP="004871AB">
            <w:pPr>
              <w:pStyle w:val="a5"/>
              <w:jc w:val="both"/>
              <w:rPr>
                <w:lang w:eastAsia="uk-UA"/>
              </w:rPr>
            </w:pPr>
            <w:r w:rsidRPr="002708C2">
              <w:rPr>
                <w:lang w:eastAsia="uk-UA"/>
              </w:rPr>
              <w:t xml:space="preserve">До скарги додаються документи (у разі наявності), що підтверджують порушення процедури закупівлі або неправомірність рішень, дій або бездіяльності Замовника. </w:t>
            </w:r>
          </w:p>
          <w:p w:rsidR="00AD1865" w:rsidRPr="002708C2" w:rsidRDefault="00AD1865" w:rsidP="004871AB">
            <w:pPr>
              <w:pStyle w:val="a5"/>
              <w:jc w:val="both"/>
              <w:rPr>
                <w:lang w:eastAsia="uk-UA"/>
              </w:rPr>
            </w:pPr>
            <w:r w:rsidRPr="002708C2">
              <w:rPr>
                <w:lang w:eastAsia="uk-UA"/>
              </w:rPr>
              <w:t>3. Скарга може бути подана тільки учасником, право чи законний інтерес якої порушено внаслідок рішення, дії чи бездіяльності Замовника.</w:t>
            </w:r>
          </w:p>
          <w:p w:rsidR="00AD1865" w:rsidRPr="002708C2" w:rsidRDefault="00AD1865" w:rsidP="004871AB">
            <w:pPr>
              <w:pStyle w:val="a5"/>
              <w:jc w:val="both"/>
              <w:rPr>
                <w:lang w:eastAsia="uk-UA"/>
              </w:rPr>
            </w:pPr>
            <w:r w:rsidRPr="002708C2">
              <w:rPr>
                <w:lang w:eastAsia="uk-UA"/>
              </w:rPr>
              <w:t>Подання скарги до органу оскарження не потребує попереднього звернення до Замовника з вимогою щодо усунення порушення під час проведення процедури закупівлі.</w:t>
            </w:r>
          </w:p>
          <w:p w:rsidR="00AD1865" w:rsidRPr="002708C2" w:rsidRDefault="00AD1865" w:rsidP="004871AB">
            <w:pPr>
              <w:pStyle w:val="a5"/>
              <w:jc w:val="both"/>
              <w:rPr>
                <w:lang w:eastAsia="uk-UA"/>
              </w:rPr>
            </w:pPr>
            <w:r w:rsidRPr="002708C2">
              <w:rPr>
                <w:lang w:eastAsia="uk-UA"/>
              </w:rPr>
              <w:t>4. У разі отримання Замовником звернення з вимогою щодо усунення порушення під час проведення процедури закупівлі Замовник має право на добровільній основі вжити належних заходів, у тому числі з призупиненням процедури закупівлі, для врегулювання питань, зазначених у зверненні. Надіслання звернення Замовнику не позбавляє особу права звернутися зі скаргою до органу оскарження. Замовник повинен повідомити заявнику про рішення, прийняті за результатами розгляду звернення. У разі подання скарги щодо тієї самої процедури закупівлі, якої стосується звернення, Замовник повідомляє орган оскарження про вжиті за цим зверненням заходи.</w:t>
            </w:r>
          </w:p>
          <w:p w:rsidR="00AD1865" w:rsidRPr="002708C2" w:rsidRDefault="00AD1865" w:rsidP="004871AB">
            <w:pPr>
              <w:pStyle w:val="a5"/>
              <w:jc w:val="both"/>
              <w:rPr>
                <w:lang w:eastAsia="uk-UA"/>
              </w:rPr>
            </w:pPr>
            <w:r w:rsidRPr="002708C2">
              <w:rPr>
                <w:lang w:eastAsia="uk-UA"/>
              </w:rPr>
              <w:lastRenderedPageBreak/>
              <w:t xml:space="preserve">5. Скарги подаються до органу оскарження не пізніше 2 (двох) календарних днів з дня коли суб'єкт оскарження дізнався або повинен був дізнатися про порушення його прав чи законних інтересів прийнятим рішенням, дією чи бездіяльністю Замовника, але до дня укладення договору про закупівлю. </w:t>
            </w:r>
          </w:p>
          <w:p w:rsidR="00AD1865" w:rsidRPr="002708C2" w:rsidRDefault="00AD1865" w:rsidP="004871AB">
            <w:pPr>
              <w:pStyle w:val="a5"/>
              <w:jc w:val="both"/>
              <w:rPr>
                <w:lang w:eastAsia="uk-UA"/>
              </w:rPr>
            </w:pPr>
            <w:r w:rsidRPr="002708C2">
              <w:rPr>
                <w:lang w:eastAsia="uk-UA"/>
              </w:rPr>
              <w:t xml:space="preserve">Скарги щодо укладених договорів про закупівлю розглядаються в судовому порядку. </w:t>
            </w:r>
          </w:p>
          <w:p w:rsidR="00AD1865" w:rsidRPr="002708C2" w:rsidRDefault="00AD1865" w:rsidP="004871AB">
            <w:pPr>
              <w:pStyle w:val="a5"/>
              <w:jc w:val="both"/>
              <w:rPr>
                <w:lang w:eastAsia="uk-UA"/>
              </w:rPr>
            </w:pPr>
            <w:r w:rsidRPr="002708C2">
              <w:rPr>
                <w:lang w:eastAsia="uk-UA"/>
              </w:rPr>
              <w:t xml:space="preserve">6. Скарги, подані після укладання договорів про закупівлю, не розглядаються. </w:t>
            </w:r>
          </w:p>
          <w:p w:rsidR="00AD1865" w:rsidRPr="002708C2" w:rsidRDefault="00AD1865" w:rsidP="004871AB">
            <w:pPr>
              <w:pStyle w:val="a5"/>
              <w:jc w:val="both"/>
              <w:rPr>
                <w:lang w:eastAsia="uk-UA"/>
              </w:rPr>
            </w:pPr>
            <w:r w:rsidRPr="002708C2">
              <w:rPr>
                <w:lang w:eastAsia="uk-UA"/>
              </w:rPr>
              <w:t xml:space="preserve">7. Датою отримання скарги органом оскарження вважається дата її реєстрації відділом загального діловодства АТ «Ощадбанк». </w:t>
            </w:r>
          </w:p>
          <w:p w:rsidR="00AD1865" w:rsidRPr="002708C2" w:rsidRDefault="00AD1865" w:rsidP="004871AB">
            <w:pPr>
              <w:pStyle w:val="a5"/>
              <w:jc w:val="both"/>
              <w:rPr>
                <w:lang w:eastAsia="uk-UA"/>
              </w:rPr>
            </w:pPr>
            <w:r w:rsidRPr="002708C2">
              <w:rPr>
                <w:lang w:eastAsia="uk-UA"/>
              </w:rPr>
              <w:t xml:space="preserve">У разі отримання органом оскарження скарги з порушенням строків, визначених в пункті 5 цього розділу, орган оскарження інформує про це суб'єкта оскарження і повертає скаргу без розгляду не пізніше наступного робочого дня після прийняття такого рішення. </w:t>
            </w:r>
          </w:p>
          <w:p w:rsidR="00AD1865" w:rsidRPr="002708C2" w:rsidRDefault="00AD1865" w:rsidP="004871AB">
            <w:pPr>
              <w:pStyle w:val="a5"/>
              <w:jc w:val="both"/>
              <w:rPr>
                <w:lang w:eastAsia="uk-UA"/>
              </w:rPr>
            </w:pPr>
            <w:r w:rsidRPr="002708C2">
              <w:rPr>
                <w:lang w:eastAsia="uk-UA"/>
              </w:rPr>
              <w:t xml:space="preserve">8. Орган оскарження повертає скаргу без розгляду у випадках, коли: </w:t>
            </w:r>
          </w:p>
          <w:p w:rsidR="00AD1865" w:rsidRPr="002708C2" w:rsidRDefault="00AD1865" w:rsidP="004871AB">
            <w:pPr>
              <w:pStyle w:val="a5"/>
              <w:jc w:val="both"/>
              <w:rPr>
                <w:lang w:eastAsia="uk-UA"/>
              </w:rPr>
            </w:pPr>
            <w:r w:rsidRPr="002708C2">
              <w:rPr>
                <w:lang w:eastAsia="uk-UA"/>
              </w:rPr>
              <w:t xml:space="preserve">- скарга не відповідає вимогам пункту 2 цього розділу; </w:t>
            </w:r>
          </w:p>
          <w:p w:rsidR="00AD1865" w:rsidRPr="002708C2" w:rsidRDefault="00AD1865" w:rsidP="004871AB">
            <w:pPr>
              <w:pStyle w:val="a5"/>
              <w:jc w:val="both"/>
              <w:rPr>
                <w:lang w:eastAsia="uk-UA"/>
              </w:rPr>
            </w:pPr>
            <w:r w:rsidRPr="002708C2">
              <w:rPr>
                <w:lang w:eastAsia="uk-UA"/>
              </w:rPr>
              <w:t>- порушено строки, визначені в пункті 5 цього розділу;</w:t>
            </w:r>
          </w:p>
          <w:p w:rsidR="00AD1865" w:rsidRPr="002708C2" w:rsidRDefault="00AD1865" w:rsidP="004871AB">
            <w:pPr>
              <w:pStyle w:val="a5"/>
              <w:jc w:val="both"/>
              <w:rPr>
                <w:lang w:eastAsia="uk-UA"/>
              </w:rPr>
            </w:pPr>
            <w:r w:rsidRPr="002708C2">
              <w:rPr>
                <w:lang w:eastAsia="uk-UA"/>
              </w:rPr>
              <w:t>- скаргу отримано органом оскарження після укладання договору про закупівлю;</w:t>
            </w:r>
          </w:p>
          <w:p w:rsidR="00AD1865" w:rsidRPr="002708C2" w:rsidRDefault="00AD1865" w:rsidP="004871AB">
            <w:pPr>
              <w:pStyle w:val="a5"/>
              <w:jc w:val="both"/>
              <w:rPr>
                <w:lang w:eastAsia="uk-UA"/>
              </w:rPr>
            </w:pPr>
            <w:r w:rsidRPr="002708C2">
              <w:rPr>
                <w:lang w:eastAsia="uk-UA"/>
              </w:rPr>
              <w:t>- Замовником усунено порушення, зазначені в скарзі.</w:t>
            </w:r>
          </w:p>
          <w:p w:rsidR="00AD1865" w:rsidRPr="002708C2" w:rsidRDefault="00AD1865" w:rsidP="004871AB">
            <w:pPr>
              <w:pStyle w:val="a5"/>
              <w:jc w:val="both"/>
              <w:rPr>
                <w:lang w:eastAsia="uk-UA"/>
              </w:rPr>
            </w:pPr>
            <w:r w:rsidRPr="002708C2">
              <w:rPr>
                <w:lang w:eastAsia="uk-UA"/>
              </w:rPr>
              <w:t>Орган оскарження приймає рішення про припинення розгляду скарги у разі, якщо:</w:t>
            </w:r>
          </w:p>
          <w:p w:rsidR="00AD1865" w:rsidRPr="002708C2" w:rsidRDefault="00AD1865" w:rsidP="004871AB">
            <w:pPr>
              <w:pStyle w:val="a5"/>
              <w:jc w:val="both"/>
              <w:rPr>
                <w:lang w:eastAsia="uk-UA"/>
              </w:rPr>
            </w:pPr>
            <w:r w:rsidRPr="002708C2">
              <w:rPr>
                <w:lang w:eastAsia="uk-UA"/>
              </w:rPr>
              <w:t>- Замовником прийнято рішення про відміну торгів чи визнання їх такими, що не відбулися;</w:t>
            </w:r>
          </w:p>
          <w:p w:rsidR="00AD1865" w:rsidRPr="002708C2" w:rsidRDefault="00AD1865" w:rsidP="004871AB">
            <w:pPr>
              <w:pStyle w:val="a5"/>
              <w:jc w:val="both"/>
              <w:rPr>
                <w:lang w:eastAsia="uk-UA"/>
              </w:rPr>
            </w:pPr>
            <w:r w:rsidRPr="002708C2">
              <w:rPr>
                <w:lang w:eastAsia="uk-UA"/>
              </w:rPr>
              <w:t>- скаргу відкликано суб’єктом оскарження.</w:t>
            </w:r>
          </w:p>
          <w:p w:rsidR="00AD1865" w:rsidRPr="002708C2" w:rsidRDefault="00AD1865" w:rsidP="004871AB">
            <w:pPr>
              <w:pStyle w:val="a5"/>
              <w:jc w:val="both"/>
              <w:rPr>
                <w:lang w:eastAsia="uk-UA"/>
              </w:rPr>
            </w:pPr>
            <w:r w:rsidRPr="002708C2">
              <w:rPr>
                <w:lang w:eastAsia="uk-UA"/>
              </w:rPr>
              <w:t xml:space="preserve">Повідомлення про повернення скарги без розгляду надсилається учаснику, який звернувся до органу оскарження, не пізніше наступного робочого дня після прийняття такого рішення. </w:t>
            </w:r>
          </w:p>
          <w:p w:rsidR="00AD1865" w:rsidRPr="002708C2" w:rsidRDefault="00AD1865" w:rsidP="004871AB">
            <w:pPr>
              <w:pStyle w:val="a5"/>
              <w:jc w:val="both"/>
              <w:rPr>
                <w:lang w:eastAsia="uk-UA"/>
              </w:rPr>
            </w:pPr>
            <w:r w:rsidRPr="002708C2">
              <w:rPr>
                <w:lang w:eastAsia="uk-UA"/>
              </w:rPr>
              <w:t xml:space="preserve">9. Подання скарги не призупиняє процедуру закупівлі, за винятком випадку, коли орган оскарження приймає рішення про призупинення процедури закупівлі. </w:t>
            </w:r>
          </w:p>
          <w:p w:rsidR="00AD1865" w:rsidRPr="002708C2" w:rsidRDefault="00AD1865" w:rsidP="004871AB">
            <w:pPr>
              <w:pStyle w:val="a5"/>
              <w:jc w:val="both"/>
              <w:rPr>
                <w:lang w:eastAsia="uk-UA"/>
              </w:rPr>
            </w:pPr>
            <w:r w:rsidRPr="002708C2">
              <w:rPr>
                <w:lang w:eastAsia="uk-UA"/>
              </w:rPr>
              <w:t xml:space="preserve">У будь-якому випадку укладення договору про закупівлю під час процедури оскарження забороняється. </w:t>
            </w:r>
          </w:p>
          <w:p w:rsidR="00AD1865" w:rsidRPr="002708C2" w:rsidRDefault="00AD1865" w:rsidP="004871AB">
            <w:pPr>
              <w:pStyle w:val="a5"/>
              <w:jc w:val="both"/>
              <w:rPr>
                <w:lang w:eastAsia="uk-UA"/>
              </w:rPr>
            </w:pPr>
            <w:r w:rsidRPr="002708C2">
              <w:rPr>
                <w:lang w:eastAsia="uk-UA"/>
              </w:rPr>
              <w:t xml:space="preserve">Орган оскарження має право за власною ініціативою або за заявою суб'єкта оскарження прийняти рішення про призупинення процедури закупівлі на строк до винесення рішення за скаргою. Впродовж 1 (одного) робочого дня орган оскарження повідомляє про призупинення процедури закупівлі Замовника, учасників та суб'єкта оскарження. </w:t>
            </w:r>
          </w:p>
          <w:p w:rsidR="00AD1865" w:rsidRPr="002708C2" w:rsidRDefault="00AD1865" w:rsidP="004871AB">
            <w:pPr>
              <w:pStyle w:val="a5"/>
              <w:jc w:val="both"/>
              <w:rPr>
                <w:lang w:eastAsia="uk-UA"/>
              </w:rPr>
            </w:pPr>
            <w:r w:rsidRPr="002708C2">
              <w:rPr>
                <w:lang w:eastAsia="uk-UA"/>
              </w:rPr>
              <w:t xml:space="preserve">Призупинення процедури закупівлі передбачає зупинення Замовником будь-яких дій та прийняття будь-яких рішень щодо закупівлі, в тому числі укладення договору про закупівлю. </w:t>
            </w:r>
          </w:p>
          <w:p w:rsidR="00AD1865" w:rsidRPr="002708C2" w:rsidRDefault="00AD1865" w:rsidP="004871AB">
            <w:pPr>
              <w:pStyle w:val="a5"/>
              <w:jc w:val="both"/>
              <w:rPr>
                <w:lang w:eastAsia="uk-UA"/>
              </w:rPr>
            </w:pPr>
            <w:r w:rsidRPr="002708C2">
              <w:rPr>
                <w:lang w:eastAsia="uk-UA"/>
              </w:rPr>
              <w:t xml:space="preserve">10. За результатами розгляду скарги орган оскарження має право: </w:t>
            </w:r>
          </w:p>
          <w:p w:rsidR="00AD1865" w:rsidRPr="002708C2" w:rsidRDefault="00AD1865" w:rsidP="004871AB">
            <w:pPr>
              <w:pStyle w:val="a5"/>
              <w:jc w:val="both"/>
              <w:rPr>
                <w:lang w:eastAsia="uk-UA"/>
              </w:rPr>
            </w:pPr>
            <w:r w:rsidRPr="002708C2">
              <w:rPr>
                <w:lang w:eastAsia="uk-UA"/>
              </w:rPr>
              <w:t>прийняти рішення про встановлення або відсутність порушення процедури закупівлі та про заходи, що повинні вживатися для їх усунення, зокрема зобов'язати Замовника повністю або частково скасувати свої рішення, надати необхідні документи, у разі неможливості виправити допущені порушення, відмінити процедуру закупівлі.</w:t>
            </w:r>
          </w:p>
          <w:p w:rsidR="00AD1865" w:rsidRPr="002708C2" w:rsidRDefault="00AD1865" w:rsidP="004871AB">
            <w:pPr>
              <w:pStyle w:val="a5"/>
              <w:jc w:val="both"/>
              <w:rPr>
                <w:lang w:eastAsia="uk-UA"/>
              </w:rPr>
            </w:pPr>
            <w:r w:rsidRPr="002708C2">
              <w:rPr>
                <w:lang w:eastAsia="uk-UA"/>
              </w:rPr>
              <w:t xml:space="preserve">11. Для розгляду скарги орган оскарження має право на всіх стадіях процедури закупівлі запитувати і отримувати у Замовника та суб’єкта оскарження відповідні інформацію, документи та матеріали щодо проведення процедури закупівлі, яка оскаржується. </w:t>
            </w:r>
          </w:p>
          <w:p w:rsidR="00AD1865" w:rsidRPr="002708C2" w:rsidRDefault="00AD1865" w:rsidP="004871AB">
            <w:pPr>
              <w:pStyle w:val="a5"/>
              <w:jc w:val="both"/>
              <w:rPr>
                <w:lang w:eastAsia="uk-UA"/>
              </w:rPr>
            </w:pPr>
            <w:r w:rsidRPr="002708C2">
              <w:rPr>
                <w:lang w:eastAsia="uk-UA"/>
              </w:rPr>
              <w:lastRenderedPageBreak/>
              <w:t xml:space="preserve">Замовник і суб’єкт оскарження протягом 3 (трьох) робочих днів з дня отримання відповідного запиту повинні надіслати органу оскарження відповідну інформацію, засвідченні належним чином копії документів та матеріали. </w:t>
            </w:r>
          </w:p>
          <w:p w:rsidR="00AD1865" w:rsidRPr="002708C2" w:rsidRDefault="00AD1865" w:rsidP="004871AB">
            <w:pPr>
              <w:pStyle w:val="a5"/>
              <w:jc w:val="both"/>
              <w:rPr>
                <w:lang w:eastAsia="uk-UA"/>
              </w:rPr>
            </w:pPr>
            <w:r w:rsidRPr="002708C2">
              <w:rPr>
                <w:lang w:eastAsia="uk-UA"/>
              </w:rPr>
              <w:t xml:space="preserve">У разі коли в установлений строк не надано інформацію, документи та матеріали щодо проведення процедур закупівель, орган оскарження розглядає скаргу та приймає рішення на її підставі та в межах отриманої за скаргою інформації. </w:t>
            </w:r>
          </w:p>
          <w:p w:rsidR="00AD1865" w:rsidRPr="002708C2" w:rsidRDefault="00AD1865" w:rsidP="004871AB">
            <w:pPr>
              <w:pStyle w:val="a5"/>
              <w:jc w:val="both"/>
              <w:rPr>
                <w:lang w:eastAsia="uk-UA"/>
              </w:rPr>
            </w:pPr>
            <w:r w:rsidRPr="002708C2">
              <w:rPr>
                <w:lang w:eastAsia="uk-UA"/>
              </w:rPr>
              <w:t xml:space="preserve">12. У разі відкликання скарги орган оскарження може прийняти рішення про припинення розгляду скарги. </w:t>
            </w:r>
          </w:p>
          <w:p w:rsidR="00AD1865" w:rsidRPr="002708C2" w:rsidRDefault="00AD1865" w:rsidP="004871AB">
            <w:pPr>
              <w:pStyle w:val="a5"/>
              <w:jc w:val="both"/>
              <w:rPr>
                <w:lang w:eastAsia="uk-UA"/>
              </w:rPr>
            </w:pPr>
            <w:r w:rsidRPr="002708C2">
              <w:rPr>
                <w:lang w:eastAsia="uk-UA"/>
              </w:rPr>
              <w:t xml:space="preserve">13. Орган оскарження приймає протягом 10 (десяти) робочих днів з дня отримання скарги обґрунтоване рішення, в якому зазначаються: </w:t>
            </w:r>
          </w:p>
          <w:p w:rsidR="00AD1865" w:rsidRPr="002708C2" w:rsidRDefault="00AD1865" w:rsidP="004871AB">
            <w:pPr>
              <w:pStyle w:val="a5"/>
              <w:jc w:val="both"/>
              <w:rPr>
                <w:lang w:eastAsia="uk-UA"/>
              </w:rPr>
            </w:pPr>
            <w:r w:rsidRPr="002708C2">
              <w:rPr>
                <w:lang w:eastAsia="uk-UA"/>
              </w:rPr>
              <w:t xml:space="preserve">- висновок органу оскарження про наявність або відсутність порушення процедури закупівлі; </w:t>
            </w:r>
          </w:p>
          <w:p w:rsidR="00AD1865" w:rsidRPr="002708C2" w:rsidRDefault="00AD1865" w:rsidP="004871AB">
            <w:pPr>
              <w:pStyle w:val="a5"/>
              <w:jc w:val="both"/>
              <w:rPr>
                <w:lang w:eastAsia="uk-UA"/>
              </w:rPr>
            </w:pPr>
            <w:r w:rsidRPr="002708C2">
              <w:rPr>
                <w:lang w:eastAsia="uk-UA"/>
              </w:rPr>
              <w:t xml:space="preserve">- висновок органу оскарження про задоволення скарги або про відмову в її задоволенні повністю чи частково; </w:t>
            </w:r>
          </w:p>
          <w:p w:rsidR="00AD1865" w:rsidRPr="002708C2" w:rsidRDefault="00AD1865" w:rsidP="004871AB">
            <w:pPr>
              <w:pStyle w:val="a5"/>
              <w:jc w:val="both"/>
              <w:rPr>
                <w:lang w:eastAsia="uk-UA"/>
              </w:rPr>
            </w:pPr>
            <w:r w:rsidRPr="002708C2">
              <w:rPr>
                <w:lang w:eastAsia="uk-UA"/>
              </w:rPr>
              <w:t xml:space="preserve">- у разі коли скаргу не задоволено - підстави та обґрунтування прийняття такого рішення; </w:t>
            </w:r>
          </w:p>
          <w:p w:rsidR="00AD1865" w:rsidRPr="002708C2" w:rsidRDefault="00AD1865" w:rsidP="004871AB">
            <w:pPr>
              <w:pStyle w:val="a5"/>
              <w:jc w:val="both"/>
              <w:rPr>
                <w:lang w:eastAsia="uk-UA"/>
              </w:rPr>
            </w:pPr>
            <w:r w:rsidRPr="002708C2">
              <w:rPr>
                <w:lang w:eastAsia="uk-UA"/>
              </w:rPr>
              <w:t xml:space="preserve">- у разі коли скаргу задоволено повністю або частково - зобов'язання усунення Замовником порушення процедури закупівлі та/або відновлення процедури закупівлі з моменту попереднього правомірного рішення чи правомірної дії Замовника. </w:t>
            </w:r>
          </w:p>
          <w:p w:rsidR="00AD1865" w:rsidRPr="002708C2" w:rsidRDefault="00AD1865" w:rsidP="004871AB">
            <w:pPr>
              <w:pStyle w:val="a5"/>
              <w:jc w:val="both"/>
              <w:rPr>
                <w:lang w:eastAsia="uk-UA"/>
              </w:rPr>
            </w:pPr>
            <w:r w:rsidRPr="002708C2">
              <w:rPr>
                <w:lang w:eastAsia="uk-UA"/>
              </w:rPr>
              <w:t xml:space="preserve">14. Рішення органу оскарження оформлюється у письмовій формі і містить таку інформацію: </w:t>
            </w:r>
          </w:p>
          <w:p w:rsidR="00AD1865" w:rsidRPr="002708C2" w:rsidRDefault="00AD1865" w:rsidP="004871AB">
            <w:pPr>
              <w:pStyle w:val="a5"/>
              <w:jc w:val="both"/>
              <w:rPr>
                <w:lang w:eastAsia="uk-UA"/>
              </w:rPr>
            </w:pPr>
            <w:r w:rsidRPr="002708C2">
              <w:rPr>
                <w:lang w:eastAsia="uk-UA"/>
              </w:rPr>
              <w:t xml:space="preserve">- короткий зміст скарги; </w:t>
            </w:r>
          </w:p>
          <w:p w:rsidR="00AD1865" w:rsidRPr="002708C2" w:rsidRDefault="00AD1865" w:rsidP="004871AB">
            <w:pPr>
              <w:pStyle w:val="a5"/>
              <w:jc w:val="both"/>
              <w:rPr>
                <w:lang w:eastAsia="uk-UA"/>
              </w:rPr>
            </w:pPr>
            <w:r w:rsidRPr="002708C2">
              <w:rPr>
                <w:lang w:eastAsia="uk-UA"/>
              </w:rPr>
              <w:t xml:space="preserve">- мотивувальну частину рішення; </w:t>
            </w:r>
          </w:p>
          <w:p w:rsidR="00AD1865" w:rsidRPr="002708C2" w:rsidRDefault="00AD1865" w:rsidP="004871AB">
            <w:pPr>
              <w:pStyle w:val="a5"/>
              <w:jc w:val="both"/>
              <w:rPr>
                <w:lang w:eastAsia="uk-UA"/>
              </w:rPr>
            </w:pPr>
            <w:r w:rsidRPr="002708C2">
              <w:rPr>
                <w:lang w:eastAsia="uk-UA"/>
              </w:rPr>
              <w:t>- резолютивну частину рішення.</w:t>
            </w:r>
          </w:p>
          <w:p w:rsidR="00AD1865" w:rsidRPr="002708C2" w:rsidRDefault="00AD1865" w:rsidP="004871AB">
            <w:pPr>
              <w:pStyle w:val="a5"/>
              <w:jc w:val="both"/>
            </w:pPr>
            <w:r w:rsidRPr="002708C2">
              <w:t>15. Рішення органу оскарження надсилаються не пізніше 5 (п’яти) робочих днів після його прийняття суб'єкту оскарження.</w:t>
            </w:r>
          </w:p>
          <w:p w:rsidR="00AD1865" w:rsidRPr="002708C2" w:rsidRDefault="00AD1865" w:rsidP="004871AB">
            <w:pPr>
              <w:widowControl w:val="0"/>
              <w:spacing w:after="0" w:line="240" w:lineRule="auto"/>
              <w:ind w:firstLine="219"/>
              <w:jc w:val="both"/>
              <w:rPr>
                <w:rFonts w:ascii="Times New Roman" w:hAnsi="Times New Roman" w:cs="Times New Roman"/>
                <w:sz w:val="24"/>
                <w:szCs w:val="24"/>
                <w:lang w:val="uk-UA"/>
              </w:rPr>
            </w:pPr>
            <w:r w:rsidRPr="002708C2">
              <w:rPr>
                <w:rFonts w:ascii="Times New Roman" w:hAnsi="Times New Roman" w:cs="Times New Roman"/>
                <w:sz w:val="24"/>
                <w:szCs w:val="24"/>
                <w:lang w:val="uk-UA"/>
              </w:rPr>
              <w:t>Рішення органу оскарження набирають чинності з дня їх прийняття та є обов'язковими для виконання Замовником.</w:t>
            </w:r>
          </w:p>
        </w:tc>
      </w:tr>
    </w:tbl>
    <w:p w:rsidR="002857DE" w:rsidRPr="004B3FED" w:rsidRDefault="002857DE" w:rsidP="004871AB">
      <w:pPr>
        <w:spacing w:after="0" w:line="240" w:lineRule="auto"/>
        <w:jc w:val="both"/>
        <w:rPr>
          <w:rFonts w:ascii="Times New Roman" w:hAnsi="Times New Roman" w:cs="Times New Roman"/>
          <w:i/>
          <w:lang w:val="uk-UA"/>
        </w:rPr>
      </w:pPr>
      <w:r w:rsidRPr="002F3430">
        <w:rPr>
          <w:rFonts w:ascii="Times New Roman" w:hAnsi="Times New Roman" w:cs="Times New Roman"/>
          <w:i/>
          <w:lang w:val="uk-UA"/>
        </w:rPr>
        <w:lastRenderedPageBreak/>
        <w:t>*</w:t>
      </w:r>
      <w:r w:rsidR="002D12F5" w:rsidRPr="002F3430">
        <w:rPr>
          <w:rFonts w:ascii="Times New Roman" w:hAnsi="Times New Roman" w:cs="Times New Roman"/>
          <w:i/>
          <w:lang w:val="uk-UA"/>
        </w:rPr>
        <w:t xml:space="preserve"> </w:t>
      </w:r>
      <w:r w:rsidRPr="004B3FED">
        <w:rPr>
          <w:rFonts w:ascii="Times New Roman" w:hAnsi="Times New Roman" w:cs="Times New Roman"/>
          <w:i/>
          <w:sz w:val="18"/>
          <w:szCs w:val="18"/>
          <w:lang w:val="uk-UA"/>
        </w:rPr>
        <w:t>у разі, якщо замовником у документації вимагається обов’язкова наявність відбитка печатки учасника, ця вимога не застосовується до учасників, які здійснюють діяльність без печатки згідно з</w:t>
      </w:r>
      <w:r w:rsidR="004B3FED" w:rsidRPr="004B3FED">
        <w:rPr>
          <w:rFonts w:ascii="Times New Roman" w:hAnsi="Times New Roman" w:cs="Times New Roman"/>
          <w:i/>
          <w:sz w:val="18"/>
          <w:szCs w:val="18"/>
          <w:lang w:val="uk-UA"/>
        </w:rPr>
        <w:t xml:space="preserve"> чинним законодавством України.</w:t>
      </w:r>
    </w:p>
    <w:p w:rsidR="004871AB" w:rsidRDefault="004871AB" w:rsidP="004871AB">
      <w:pPr>
        <w:spacing w:after="0" w:line="240" w:lineRule="auto"/>
        <w:jc w:val="both"/>
        <w:rPr>
          <w:rFonts w:ascii="Times New Roman" w:hAnsi="Times New Roman" w:cs="Times New Roman"/>
          <w:i/>
          <w:sz w:val="24"/>
          <w:szCs w:val="24"/>
          <w:u w:val="single"/>
          <w:lang w:val="uk-UA"/>
        </w:rPr>
      </w:pPr>
    </w:p>
    <w:p w:rsidR="00A13684" w:rsidRPr="00A13684" w:rsidRDefault="00A13684" w:rsidP="004871AB">
      <w:pPr>
        <w:spacing w:after="0" w:line="240" w:lineRule="auto"/>
        <w:jc w:val="both"/>
        <w:rPr>
          <w:rFonts w:ascii="Times New Roman" w:hAnsi="Times New Roman" w:cs="Times New Roman"/>
          <w:i/>
          <w:sz w:val="24"/>
          <w:szCs w:val="24"/>
          <w:u w:val="single"/>
          <w:lang w:val="uk-UA"/>
        </w:rPr>
      </w:pPr>
      <w:r w:rsidRPr="00A13684">
        <w:rPr>
          <w:rFonts w:ascii="Times New Roman" w:hAnsi="Times New Roman" w:cs="Times New Roman"/>
          <w:i/>
          <w:sz w:val="24"/>
          <w:szCs w:val="24"/>
          <w:u w:val="single"/>
          <w:lang w:val="uk-UA"/>
        </w:rPr>
        <w:t>комісію з конкурсних торгів в такому складі:</w:t>
      </w:r>
    </w:p>
    <w:p w:rsidR="00A13684" w:rsidRPr="00A13684" w:rsidRDefault="00A13684" w:rsidP="004871AB">
      <w:pPr>
        <w:spacing w:after="0" w:line="240" w:lineRule="auto"/>
        <w:jc w:val="both"/>
        <w:rPr>
          <w:rFonts w:ascii="Times New Roman" w:hAnsi="Times New Roman" w:cs="Times New Roman"/>
          <w:sz w:val="24"/>
          <w:szCs w:val="24"/>
          <w:lang w:val="uk-UA"/>
        </w:rPr>
      </w:pPr>
      <w:r w:rsidRPr="00A13684">
        <w:rPr>
          <w:rFonts w:ascii="Times New Roman" w:hAnsi="Times New Roman" w:cs="Times New Roman"/>
          <w:sz w:val="24"/>
          <w:szCs w:val="24"/>
          <w:lang w:val="uk-UA"/>
        </w:rPr>
        <w:t>голова комісії з конкурсних торгів:</w:t>
      </w:r>
    </w:p>
    <w:p w:rsidR="00A13684" w:rsidRPr="004871AB" w:rsidRDefault="00A94E30" w:rsidP="004871AB">
      <w:pPr>
        <w:spacing w:after="0" w:line="240" w:lineRule="auto"/>
        <w:jc w:val="both"/>
        <w:rPr>
          <w:rFonts w:ascii="Times New Roman" w:hAnsi="Times New Roman" w:cs="Times New Roman"/>
          <w:sz w:val="24"/>
          <w:szCs w:val="24"/>
          <w:lang w:val="uk-UA"/>
        </w:rPr>
      </w:pPr>
      <w:r w:rsidRPr="004871AB">
        <w:rPr>
          <w:rFonts w:ascii="Times New Roman" w:hAnsi="Times New Roman" w:cs="Times New Roman"/>
          <w:sz w:val="24"/>
          <w:szCs w:val="24"/>
          <w:lang w:val="uk-UA"/>
        </w:rPr>
        <w:t xml:space="preserve">- </w:t>
      </w:r>
      <w:r w:rsidR="004871AB">
        <w:rPr>
          <w:rFonts w:ascii="Times New Roman" w:hAnsi="Times New Roman" w:cs="Times New Roman"/>
          <w:sz w:val="24"/>
          <w:szCs w:val="24"/>
          <w:lang w:val="uk-UA"/>
        </w:rPr>
        <w:t>начальник</w:t>
      </w:r>
      <w:r w:rsidR="00A13684" w:rsidRPr="004871AB">
        <w:rPr>
          <w:rFonts w:ascii="Times New Roman" w:hAnsi="Times New Roman" w:cs="Times New Roman"/>
          <w:sz w:val="24"/>
          <w:szCs w:val="24"/>
          <w:lang w:val="uk-UA"/>
        </w:rPr>
        <w:t xml:space="preserve"> відділу будівництва, експлуатації будівель та господарського обслуговування Сідельніков Д.П. </w:t>
      </w:r>
    </w:p>
    <w:p w:rsidR="00A13684" w:rsidRPr="004871AB" w:rsidRDefault="00A13684" w:rsidP="004871AB">
      <w:pPr>
        <w:spacing w:after="0" w:line="240" w:lineRule="auto"/>
        <w:jc w:val="both"/>
        <w:rPr>
          <w:rFonts w:ascii="Times New Roman" w:hAnsi="Times New Roman" w:cs="Times New Roman"/>
          <w:i/>
          <w:sz w:val="24"/>
          <w:szCs w:val="24"/>
          <w:u w:val="single"/>
          <w:lang w:val="uk-UA"/>
        </w:rPr>
      </w:pPr>
      <w:r w:rsidRPr="004871AB">
        <w:rPr>
          <w:rFonts w:ascii="Times New Roman" w:hAnsi="Times New Roman" w:cs="Times New Roman"/>
          <w:i/>
          <w:sz w:val="24"/>
          <w:szCs w:val="24"/>
          <w:u w:val="single"/>
          <w:lang w:val="uk-UA"/>
        </w:rPr>
        <w:t>члени комісії з конкурсних торгів:</w:t>
      </w:r>
    </w:p>
    <w:p w:rsidR="00A13684" w:rsidRPr="004871AB" w:rsidRDefault="00A13684" w:rsidP="004871AB">
      <w:pPr>
        <w:spacing w:after="0" w:line="240" w:lineRule="auto"/>
        <w:jc w:val="both"/>
        <w:rPr>
          <w:rFonts w:ascii="Times New Roman" w:hAnsi="Times New Roman" w:cs="Times New Roman"/>
          <w:sz w:val="24"/>
          <w:szCs w:val="24"/>
          <w:lang w:val="uk-UA"/>
        </w:rPr>
      </w:pPr>
      <w:r w:rsidRPr="004871AB">
        <w:rPr>
          <w:rFonts w:ascii="Times New Roman" w:hAnsi="Times New Roman" w:cs="Times New Roman"/>
          <w:sz w:val="24"/>
          <w:szCs w:val="24"/>
          <w:lang w:val="uk-UA"/>
        </w:rPr>
        <w:t>- заступник начальника фінансово-економічного відділу Бикова О.В.</w:t>
      </w:r>
      <w:r w:rsidRPr="004871AB">
        <w:rPr>
          <w:rFonts w:ascii="Times New Roman" w:hAnsi="Times New Roman" w:cs="Times New Roman"/>
          <w:sz w:val="24"/>
          <w:szCs w:val="24"/>
          <w:lang w:val="uk-UA"/>
        </w:rPr>
        <w:tab/>
      </w:r>
    </w:p>
    <w:p w:rsidR="00A13684" w:rsidRPr="004871AB" w:rsidRDefault="00A13684" w:rsidP="004871AB">
      <w:pPr>
        <w:spacing w:after="0" w:line="240" w:lineRule="auto"/>
        <w:jc w:val="both"/>
        <w:rPr>
          <w:rFonts w:ascii="Times New Roman" w:hAnsi="Times New Roman" w:cs="Times New Roman"/>
          <w:sz w:val="24"/>
          <w:szCs w:val="24"/>
          <w:lang w:val="uk-UA"/>
        </w:rPr>
      </w:pPr>
      <w:r w:rsidRPr="004871AB">
        <w:rPr>
          <w:rFonts w:ascii="Times New Roman" w:hAnsi="Times New Roman" w:cs="Times New Roman"/>
          <w:sz w:val="24"/>
          <w:szCs w:val="24"/>
          <w:lang w:val="uk-UA"/>
        </w:rPr>
        <w:t xml:space="preserve">- завідувач сектору правового забезпечення активних операцій </w:t>
      </w:r>
    </w:p>
    <w:p w:rsidR="00A13684" w:rsidRPr="004871AB" w:rsidRDefault="00A13684" w:rsidP="004871AB">
      <w:pPr>
        <w:spacing w:after="0" w:line="240" w:lineRule="auto"/>
        <w:jc w:val="both"/>
        <w:rPr>
          <w:rFonts w:ascii="Times New Roman" w:hAnsi="Times New Roman" w:cs="Times New Roman"/>
          <w:sz w:val="24"/>
          <w:szCs w:val="24"/>
          <w:lang w:val="uk-UA"/>
        </w:rPr>
      </w:pPr>
      <w:r w:rsidRPr="004871AB">
        <w:rPr>
          <w:rFonts w:ascii="Times New Roman" w:hAnsi="Times New Roman" w:cs="Times New Roman"/>
          <w:sz w:val="24"/>
          <w:szCs w:val="24"/>
          <w:lang w:val="uk-UA"/>
        </w:rPr>
        <w:t xml:space="preserve"> юридичного відділу Мерліч П.В.</w:t>
      </w:r>
      <w:r w:rsidRPr="004871AB">
        <w:rPr>
          <w:rFonts w:ascii="Times New Roman" w:hAnsi="Times New Roman" w:cs="Times New Roman"/>
          <w:sz w:val="24"/>
          <w:szCs w:val="24"/>
          <w:lang w:val="uk-UA"/>
        </w:rPr>
        <w:tab/>
      </w:r>
      <w:r w:rsidRPr="004871AB">
        <w:rPr>
          <w:rFonts w:ascii="Times New Roman" w:hAnsi="Times New Roman" w:cs="Times New Roman"/>
          <w:sz w:val="24"/>
          <w:szCs w:val="24"/>
          <w:lang w:val="uk-UA"/>
        </w:rPr>
        <w:tab/>
      </w:r>
      <w:r w:rsidRPr="004871AB">
        <w:rPr>
          <w:rFonts w:ascii="Times New Roman" w:hAnsi="Times New Roman" w:cs="Times New Roman"/>
          <w:sz w:val="24"/>
          <w:szCs w:val="24"/>
          <w:lang w:val="uk-UA"/>
        </w:rPr>
        <w:tab/>
      </w:r>
    </w:p>
    <w:p w:rsidR="004871AB" w:rsidRPr="004871AB" w:rsidRDefault="00A13684" w:rsidP="004871AB">
      <w:pPr>
        <w:spacing w:after="0" w:line="240" w:lineRule="auto"/>
        <w:jc w:val="both"/>
        <w:rPr>
          <w:rFonts w:ascii="Times New Roman" w:hAnsi="Times New Roman" w:cs="Times New Roman"/>
          <w:sz w:val="24"/>
          <w:szCs w:val="24"/>
          <w:lang w:val="uk-UA"/>
        </w:rPr>
      </w:pPr>
      <w:r w:rsidRPr="004871AB">
        <w:rPr>
          <w:rFonts w:ascii="Times New Roman" w:hAnsi="Times New Roman" w:cs="Times New Roman"/>
          <w:sz w:val="24"/>
          <w:szCs w:val="24"/>
          <w:lang w:val="uk-UA"/>
        </w:rPr>
        <w:t>- головний юрисконсульт юридичного відділу (секретар комітету з конкурсних торгів)</w:t>
      </w:r>
    </w:p>
    <w:p w:rsidR="00A13684" w:rsidRPr="004871AB" w:rsidRDefault="00A13684" w:rsidP="004871AB">
      <w:pPr>
        <w:spacing w:after="0" w:line="240" w:lineRule="auto"/>
        <w:jc w:val="both"/>
        <w:rPr>
          <w:rFonts w:ascii="Times New Roman" w:hAnsi="Times New Roman" w:cs="Times New Roman"/>
          <w:sz w:val="24"/>
          <w:szCs w:val="24"/>
          <w:lang w:val="uk-UA"/>
        </w:rPr>
      </w:pPr>
      <w:r w:rsidRPr="004871AB">
        <w:rPr>
          <w:rFonts w:ascii="Times New Roman" w:hAnsi="Times New Roman" w:cs="Times New Roman"/>
          <w:sz w:val="24"/>
          <w:szCs w:val="24"/>
          <w:lang w:val="uk-UA"/>
        </w:rPr>
        <w:t xml:space="preserve"> Антоненко Н.О.</w:t>
      </w:r>
      <w:r w:rsidRPr="004871AB">
        <w:rPr>
          <w:rFonts w:ascii="Times New Roman" w:hAnsi="Times New Roman" w:cs="Times New Roman"/>
          <w:sz w:val="24"/>
          <w:szCs w:val="24"/>
          <w:lang w:val="uk-UA"/>
        </w:rPr>
        <w:tab/>
      </w:r>
      <w:r w:rsidRPr="004871AB">
        <w:rPr>
          <w:rFonts w:ascii="Times New Roman" w:hAnsi="Times New Roman" w:cs="Times New Roman"/>
          <w:sz w:val="24"/>
          <w:szCs w:val="24"/>
          <w:lang w:val="uk-UA"/>
        </w:rPr>
        <w:tab/>
      </w:r>
      <w:r w:rsidRPr="004871AB">
        <w:rPr>
          <w:rFonts w:ascii="Times New Roman" w:hAnsi="Times New Roman" w:cs="Times New Roman"/>
          <w:sz w:val="24"/>
          <w:szCs w:val="24"/>
          <w:lang w:val="uk-UA"/>
        </w:rPr>
        <w:tab/>
      </w:r>
    </w:p>
    <w:p w:rsidR="00A13684" w:rsidRPr="004871AB" w:rsidRDefault="00A13684" w:rsidP="004871AB">
      <w:pPr>
        <w:spacing w:after="0" w:line="240" w:lineRule="auto"/>
        <w:jc w:val="both"/>
        <w:rPr>
          <w:rFonts w:ascii="Times New Roman" w:hAnsi="Times New Roman" w:cs="Times New Roman"/>
          <w:sz w:val="24"/>
          <w:szCs w:val="24"/>
          <w:lang w:val="uk-UA"/>
        </w:rPr>
      </w:pPr>
      <w:r w:rsidRPr="004871AB">
        <w:rPr>
          <w:rFonts w:ascii="Times New Roman" w:hAnsi="Times New Roman" w:cs="Times New Roman"/>
          <w:sz w:val="24"/>
          <w:szCs w:val="24"/>
          <w:lang w:val="uk-UA"/>
        </w:rPr>
        <w:t>- заступник начальника відділу банківської безпеки Язіков О.Є.</w:t>
      </w:r>
      <w:r w:rsidRPr="004871AB">
        <w:rPr>
          <w:rFonts w:ascii="Times New Roman" w:hAnsi="Times New Roman" w:cs="Times New Roman"/>
          <w:sz w:val="24"/>
          <w:szCs w:val="24"/>
          <w:lang w:val="uk-UA"/>
        </w:rPr>
        <w:tab/>
      </w:r>
      <w:r w:rsidRPr="004871AB">
        <w:rPr>
          <w:rFonts w:ascii="Times New Roman" w:hAnsi="Times New Roman" w:cs="Times New Roman"/>
          <w:sz w:val="24"/>
          <w:szCs w:val="24"/>
          <w:lang w:val="uk-UA"/>
        </w:rPr>
        <w:tab/>
      </w:r>
      <w:r w:rsidRPr="004871AB">
        <w:rPr>
          <w:rFonts w:ascii="Times New Roman" w:hAnsi="Times New Roman" w:cs="Times New Roman"/>
          <w:sz w:val="24"/>
          <w:szCs w:val="24"/>
          <w:lang w:val="uk-UA"/>
        </w:rPr>
        <w:tab/>
      </w:r>
    </w:p>
    <w:p w:rsidR="00A13684" w:rsidRPr="004871AB" w:rsidRDefault="00A13684" w:rsidP="004871AB">
      <w:pPr>
        <w:spacing w:after="0" w:line="240" w:lineRule="auto"/>
        <w:jc w:val="both"/>
        <w:rPr>
          <w:rFonts w:ascii="Times New Roman" w:hAnsi="Times New Roman" w:cs="Times New Roman"/>
          <w:sz w:val="24"/>
          <w:szCs w:val="24"/>
          <w:lang w:val="uk-UA"/>
        </w:rPr>
      </w:pPr>
      <w:r w:rsidRPr="004871AB">
        <w:rPr>
          <w:rFonts w:ascii="Times New Roman" w:hAnsi="Times New Roman" w:cs="Times New Roman"/>
          <w:sz w:val="24"/>
          <w:szCs w:val="24"/>
          <w:lang w:val="uk-UA"/>
        </w:rPr>
        <w:t xml:space="preserve">- </w:t>
      </w:r>
      <w:r w:rsidR="0072416B">
        <w:rPr>
          <w:rFonts w:ascii="Times New Roman" w:hAnsi="Times New Roman" w:cs="Times New Roman"/>
          <w:sz w:val="24"/>
          <w:szCs w:val="24"/>
          <w:lang w:val="uk-UA"/>
        </w:rPr>
        <w:t>провідний бухгалтер</w:t>
      </w:r>
      <w:r w:rsidRPr="004871AB">
        <w:rPr>
          <w:rFonts w:ascii="Times New Roman" w:hAnsi="Times New Roman" w:cs="Times New Roman"/>
          <w:sz w:val="24"/>
          <w:szCs w:val="24"/>
          <w:lang w:val="uk-UA"/>
        </w:rPr>
        <w:t xml:space="preserve"> сектору податкового обліку відділу організації бухгалтерського обліку, </w:t>
      </w:r>
    </w:p>
    <w:p w:rsidR="0074175C" w:rsidRPr="004871AB" w:rsidRDefault="00A13684" w:rsidP="004871AB">
      <w:pPr>
        <w:spacing w:after="0" w:line="240" w:lineRule="auto"/>
        <w:jc w:val="both"/>
        <w:rPr>
          <w:rFonts w:ascii="Times New Roman" w:hAnsi="Times New Roman" w:cs="Times New Roman"/>
          <w:sz w:val="24"/>
          <w:szCs w:val="24"/>
          <w:lang w:val="uk-UA"/>
        </w:rPr>
      </w:pPr>
      <w:r w:rsidRPr="004871AB">
        <w:rPr>
          <w:rFonts w:ascii="Times New Roman" w:hAnsi="Times New Roman" w:cs="Times New Roman"/>
          <w:sz w:val="24"/>
          <w:szCs w:val="24"/>
          <w:lang w:val="uk-UA"/>
        </w:rPr>
        <w:t xml:space="preserve">звітності та контролю </w:t>
      </w:r>
      <w:r w:rsidR="0072416B">
        <w:rPr>
          <w:rFonts w:ascii="Times New Roman" w:hAnsi="Times New Roman" w:cs="Times New Roman"/>
          <w:sz w:val="24"/>
          <w:szCs w:val="24"/>
          <w:lang w:val="uk-UA"/>
        </w:rPr>
        <w:t>Бундіна Л.А.</w:t>
      </w:r>
    </w:p>
    <w:p w:rsidR="0074175C" w:rsidRDefault="0074175C" w:rsidP="004871AB">
      <w:pPr>
        <w:autoSpaceDE w:val="0"/>
        <w:autoSpaceDN w:val="0"/>
        <w:adjustRightInd w:val="0"/>
        <w:spacing w:after="0" w:line="240" w:lineRule="auto"/>
        <w:jc w:val="right"/>
        <w:rPr>
          <w:rFonts w:ascii="Times New Roman" w:hAnsi="Times New Roman" w:cs="Times New Roman"/>
          <w:b/>
          <w:bCs/>
          <w:sz w:val="24"/>
          <w:szCs w:val="24"/>
          <w:u w:val="single"/>
          <w:lang w:val="uk-UA"/>
        </w:rPr>
      </w:pPr>
    </w:p>
    <w:p w:rsidR="0074175C" w:rsidRDefault="0074175C" w:rsidP="004871AB">
      <w:pPr>
        <w:autoSpaceDE w:val="0"/>
        <w:autoSpaceDN w:val="0"/>
        <w:adjustRightInd w:val="0"/>
        <w:spacing w:after="0" w:line="240" w:lineRule="auto"/>
        <w:jc w:val="right"/>
        <w:rPr>
          <w:rFonts w:ascii="Times New Roman" w:hAnsi="Times New Roman" w:cs="Times New Roman"/>
          <w:b/>
          <w:bCs/>
          <w:sz w:val="24"/>
          <w:szCs w:val="24"/>
          <w:u w:val="single"/>
          <w:lang w:val="uk-UA"/>
        </w:rPr>
      </w:pPr>
    </w:p>
    <w:p w:rsidR="0088295B" w:rsidRDefault="0088295B" w:rsidP="004871AB">
      <w:pPr>
        <w:autoSpaceDE w:val="0"/>
        <w:autoSpaceDN w:val="0"/>
        <w:adjustRightInd w:val="0"/>
        <w:spacing w:after="0" w:line="240" w:lineRule="auto"/>
        <w:jc w:val="right"/>
        <w:rPr>
          <w:rFonts w:ascii="Times New Roman" w:hAnsi="Times New Roman" w:cs="Times New Roman"/>
          <w:b/>
          <w:bCs/>
          <w:sz w:val="24"/>
          <w:szCs w:val="24"/>
          <w:u w:val="single"/>
          <w:lang w:val="uk-UA"/>
        </w:rPr>
      </w:pPr>
    </w:p>
    <w:p w:rsidR="004871AB" w:rsidRDefault="004871AB" w:rsidP="004871AB">
      <w:pPr>
        <w:autoSpaceDE w:val="0"/>
        <w:autoSpaceDN w:val="0"/>
        <w:adjustRightInd w:val="0"/>
        <w:spacing w:after="0" w:line="240" w:lineRule="auto"/>
        <w:jc w:val="right"/>
        <w:rPr>
          <w:rFonts w:ascii="Times New Roman" w:hAnsi="Times New Roman" w:cs="Times New Roman"/>
          <w:b/>
          <w:bCs/>
          <w:sz w:val="24"/>
          <w:szCs w:val="24"/>
          <w:u w:val="single"/>
          <w:lang w:val="uk-UA"/>
        </w:rPr>
      </w:pPr>
    </w:p>
    <w:p w:rsidR="004871AB" w:rsidRDefault="004871AB" w:rsidP="004871AB">
      <w:pPr>
        <w:autoSpaceDE w:val="0"/>
        <w:autoSpaceDN w:val="0"/>
        <w:adjustRightInd w:val="0"/>
        <w:spacing w:after="0" w:line="240" w:lineRule="auto"/>
        <w:jc w:val="right"/>
        <w:rPr>
          <w:rFonts w:ascii="Times New Roman" w:hAnsi="Times New Roman" w:cs="Times New Roman"/>
          <w:b/>
          <w:bCs/>
          <w:sz w:val="24"/>
          <w:szCs w:val="24"/>
          <w:u w:val="single"/>
          <w:lang w:val="uk-UA"/>
        </w:rPr>
      </w:pPr>
    </w:p>
    <w:p w:rsidR="004871AB" w:rsidRDefault="004871AB" w:rsidP="004871AB">
      <w:pPr>
        <w:autoSpaceDE w:val="0"/>
        <w:autoSpaceDN w:val="0"/>
        <w:adjustRightInd w:val="0"/>
        <w:spacing w:after="0" w:line="240" w:lineRule="auto"/>
        <w:jc w:val="right"/>
        <w:rPr>
          <w:rFonts w:ascii="Times New Roman" w:hAnsi="Times New Roman" w:cs="Times New Roman"/>
          <w:b/>
          <w:bCs/>
          <w:sz w:val="24"/>
          <w:szCs w:val="24"/>
          <w:u w:val="single"/>
          <w:lang w:val="uk-UA"/>
        </w:rPr>
      </w:pPr>
    </w:p>
    <w:p w:rsidR="004871AB" w:rsidRDefault="004871AB" w:rsidP="004871AB">
      <w:pPr>
        <w:autoSpaceDE w:val="0"/>
        <w:autoSpaceDN w:val="0"/>
        <w:adjustRightInd w:val="0"/>
        <w:spacing w:after="0" w:line="240" w:lineRule="auto"/>
        <w:jc w:val="right"/>
        <w:rPr>
          <w:rFonts w:ascii="Times New Roman" w:hAnsi="Times New Roman" w:cs="Times New Roman"/>
          <w:b/>
          <w:bCs/>
          <w:sz w:val="24"/>
          <w:szCs w:val="24"/>
          <w:u w:val="single"/>
          <w:lang w:val="uk-UA"/>
        </w:rPr>
      </w:pPr>
    </w:p>
    <w:p w:rsidR="004871AB" w:rsidRDefault="004871AB" w:rsidP="004871AB">
      <w:pPr>
        <w:autoSpaceDE w:val="0"/>
        <w:autoSpaceDN w:val="0"/>
        <w:adjustRightInd w:val="0"/>
        <w:spacing w:after="0" w:line="240" w:lineRule="auto"/>
        <w:jc w:val="right"/>
        <w:rPr>
          <w:rFonts w:ascii="Times New Roman" w:hAnsi="Times New Roman" w:cs="Times New Roman"/>
          <w:b/>
          <w:bCs/>
          <w:sz w:val="24"/>
          <w:szCs w:val="24"/>
          <w:u w:val="single"/>
          <w:lang w:val="uk-UA"/>
        </w:rPr>
      </w:pPr>
    </w:p>
    <w:p w:rsidR="004871AB" w:rsidRDefault="004871AB" w:rsidP="004871AB">
      <w:pPr>
        <w:autoSpaceDE w:val="0"/>
        <w:autoSpaceDN w:val="0"/>
        <w:adjustRightInd w:val="0"/>
        <w:spacing w:after="0" w:line="240" w:lineRule="auto"/>
        <w:jc w:val="right"/>
        <w:rPr>
          <w:rFonts w:ascii="Times New Roman" w:hAnsi="Times New Roman" w:cs="Times New Roman"/>
          <w:b/>
          <w:bCs/>
          <w:sz w:val="24"/>
          <w:szCs w:val="24"/>
          <w:u w:val="single"/>
          <w:lang w:val="uk-UA"/>
        </w:rPr>
      </w:pPr>
    </w:p>
    <w:p w:rsidR="00740B4E" w:rsidRDefault="00740B4E" w:rsidP="004871AB">
      <w:pPr>
        <w:autoSpaceDE w:val="0"/>
        <w:autoSpaceDN w:val="0"/>
        <w:adjustRightInd w:val="0"/>
        <w:spacing w:after="0" w:line="240" w:lineRule="auto"/>
        <w:jc w:val="right"/>
        <w:rPr>
          <w:rFonts w:ascii="Times New Roman" w:hAnsi="Times New Roman" w:cs="Times New Roman"/>
          <w:b/>
          <w:bCs/>
          <w:sz w:val="24"/>
          <w:szCs w:val="24"/>
          <w:u w:val="single"/>
          <w:lang w:val="uk-UA"/>
        </w:rPr>
      </w:pPr>
    </w:p>
    <w:p w:rsidR="00740B4E" w:rsidRDefault="00740B4E" w:rsidP="004871AB">
      <w:pPr>
        <w:autoSpaceDE w:val="0"/>
        <w:autoSpaceDN w:val="0"/>
        <w:adjustRightInd w:val="0"/>
        <w:spacing w:after="0" w:line="240" w:lineRule="auto"/>
        <w:jc w:val="right"/>
        <w:rPr>
          <w:rFonts w:ascii="Times New Roman" w:hAnsi="Times New Roman" w:cs="Times New Roman"/>
          <w:b/>
          <w:bCs/>
          <w:sz w:val="24"/>
          <w:szCs w:val="24"/>
          <w:u w:val="single"/>
          <w:lang w:val="uk-UA"/>
        </w:rPr>
      </w:pPr>
    </w:p>
    <w:p w:rsidR="00740B4E" w:rsidRDefault="00740B4E" w:rsidP="004871AB">
      <w:pPr>
        <w:autoSpaceDE w:val="0"/>
        <w:autoSpaceDN w:val="0"/>
        <w:adjustRightInd w:val="0"/>
        <w:spacing w:after="0" w:line="240" w:lineRule="auto"/>
        <w:jc w:val="right"/>
        <w:rPr>
          <w:rFonts w:ascii="Times New Roman" w:hAnsi="Times New Roman" w:cs="Times New Roman"/>
          <w:b/>
          <w:bCs/>
          <w:sz w:val="24"/>
          <w:szCs w:val="24"/>
          <w:u w:val="single"/>
          <w:lang w:val="uk-UA"/>
        </w:rPr>
      </w:pPr>
    </w:p>
    <w:p w:rsidR="0088295B" w:rsidRDefault="0088295B" w:rsidP="004871AB">
      <w:pPr>
        <w:autoSpaceDE w:val="0"/>
        <w:autoSpaceDN w:val="0"/>
        <w:adjustRightInd w:val="0"/>
        <w:spacing w:after="0" w:line="240" w:lineRule="auto"/>
        <w:jc w:val="right"/>
        <w:rPr>
          <w:rFonts w:ascii="Times New Roman" w:hAnsi="Times New Roman" w:cs="Times New Roman"/>
          <w:b/>
          <w:bCs/>
          <w:sz w:val="24"/>
          <w:szCs w:val="24"/>
          <w:u w:val="single"/>
          <w:lang w:val="uk-UA"/>
        </w:rPr>
      </w:pPr>
    </w:p>
    <w:p w:rsidR="005B0D27" w:rsidRPr="00797340" w:rsidRDefault="005B0D27" w:rsidP="004871AB">
      <w:pPr>
        <w:autoSpaceDE w:val="0"/>
        <w:autoSpaceDN w:val="0"/>
        <w:adjustRightInd w:val="0"/>
        <w:spacing w:after="0" w:line="240" w:lineRule="auto"/>
        <w:jc w:val="right"/>
        <w:rPr>
          <w:rFonts w:ascii="Times New Roman" w:hAnsi="Times New Roman" w:cs="Times New Roman"/>
          <w:b/>
          <w:bCs/>
          <w:sz w:val="24"/>
          <w:szCs w:val="24"/>
          <w:u w:val="single"/>
          <w:lang w:val="uk-UA"/>
        </w:rPr>
      </w:pPr>
      <w:r w:rsidRPr="00797340">
        <w:rPr>
          <w:rFonts w:ascii="Times New Roman" w:hAnsi="Times New Roman" w:cs="Times New Roman"/>
          <w:b/>
          <w:bCs/>
          <w:sz w:val="24"/>
          <w:szCs w:val="24"/>
          <w:u w:val="single"/>
          <w:lang w:val="uk-UA"/>
        </w:rPr>
        <w:t>Додаток № 1</w:t>
      </w:r>
      <w:r w:rsidR="000A18D0" w:rsidRPr="00797340">
        <w:rPr>
          <w:rFonts w:ascii="Times New Roman" w:hAnsi="Times New Roman" w:cs="Times New Roman"/>
          <w:b/>
          <w:bCs/>
          <w:sz w:val="24"/>
          <w:szCs w:val="24"/>
          <w:u w:val="single"/>
          <w:lang w:val="uk-UA"/>
        </w:rPr>
        <w:t xml:space="preserve"> до </w:t>
      </w:r>
      <w:r w:rsidR="00945E08" w:rsidRPr="00797340">
        <w:rPr>
          <w:rFonts w:ascii="Times New Roman" w:hAnsi="Times New Roman" w:cs="Times New Roman"/>
          <w:b/>
          <w:bCs/>
          <w:sz w:val="24"/>
          <w:szCs w:val="24"/>
          <w:u w:val="single"/>
          <w:lang w:val="uk-UA"/>
        </w:rPr>
        <w:t>Д</w:t>
      </w:r>
      <w:r w:rsidRPr="00797340">
        <w:rPr>
          <w:rFonts w:ascii="Times New Roman" w:hAnsi="Times New Roman" w:cs="Times New Roman"/>
          <w:b/>
          <w:bCs/>
          <w:sz w:val="24"/>
          <w:szCs w:val="24"/>
          <w:u w:val="single"/>
          <w:lang w:val="uk-UA"/>
        </w:rPr>
        <w:t xml:space="preserve">окументації </w:t>
      </w:r>
    </w:p>
    <w:p w:rsidR="005B0D27" w:rsidRPr="00797340" w:rsidRDefault="005B0D27" w:rsidP="004871AB">
      <w:pPr>
        <w:autoSpaceDE w:val="0"/>
        <w:autoSpaceDN w:val="0"/>
        <w:adjustRightInd w:val="0"/>
        <w:spacing w:after="0" w:line="240" w:lineRule="auto"/>
        <w:jc w:val="center"/>
        <w:rPr>
          <w:rFonts w:ascii="Times New Roman" w:hAnsi="Times New Roman" w:cs="Times New Roman"/>
          <w:b/>
          <w:bCs/>
          <w:sz w:val="24"/>
          <w:szCs w:val="24"/>
          <w:lang w:val="uk-UA"/>
        </w:rPr>
      </w:pPr>
    </w:p>
    <w:p w:rsidR="005B0D27" w:rsidRPr="00797340" w:rsidRDefault="005B0D27" w:rsidP="004871AB">
      <w:pPr>
        <w:autoSpaceDE w:val="0"/>
        <w:autoSpaceDN w:val="0"/>
        <w:adjustRightInd w:val="0"/>
        <w:spacing w:after="0" w:line="240" w:lineRule="auto"/>
        <w:jc w:val="center"/>
        <w:rPr>
          <w:rFonts w:ascii="Times New Roman" w:hAnsi="Times New Roman" w:cs="Times New Roman"/>
          <w:b/>
          <w:bCs/>
          <w:sz w:val="24"/>
          <w:szCs w:val="24"/>
          <w:lang w:val="uk-UA"/>
        </w:rPr>
      </w:pPr>
      <w:r w:rsidRPr="00797340">
        <w:rPr>
          <w:rFonts w:ascii="Times New Roman" w:hAnsi="Times New Roman" w:cs="Times New Roman"/>
          <w:b/>
          <w:bCs/>
          <w:sz w:val="24"/>
          <w:szCs w:val="24"/>
          <w:lang w:val="uk-UA"/>
        </w:rPr>
        <w:t>ФОРМА ПРОПОЗИЦІЇ</w:t>
      </w:r>
    </w:p>
    <w:p w:rsidR="007B50AC" w:rsidRPr="00797340" w:rsidRDefault="007B50AC" w:rsidP="004871AB">
      <w:pPr>
        <w:spacing w:after="0" w:line="240" w:lineRule="auto"/>
        <w:jc w:val="center"/>
        <w:rPr>
          <w:rFonts w:ascii="Times New Roman" w:hAnsi="Times New Roman" w:cs="Times New Roman"/>
          <w:b/>
          <w:color w:val="000000"/>
          <w:sz w:val="24"/>
          <w:szCs w:val="24"/>
          <w:lang w:val="uk-UA"/>
        </w:rPr>
      </w:pPr>
      <w:r w:rsidRPr="00797340">
        <w:rPr>
          <w:rFonts w:ascii="Times New Roman" w:hAnsi="Times New Roman" w:cs="Times New Roman"/>
          <w:b/>
          <w:color w:val="000000"/>
          <w:sz w:val="24"/>
          <w:szCs w:val="24"/>
          <w:lang w:val="uk-UA"/>
        </w:rPr>
        <w:t>НА ЗАКУПІВЛЮ</w:t>
      </w:r>
    </w:p>
    <w:p w:rsidR="00C346F0" w:rsidRPr="00797340" w:rsidRDefault="00306614" w:rsidP="004871AB">
      <w:pPr>
        <w:spacing w:after="0" w:line="240" w:lineRule="auto"/>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Д</w:t>
      </w:r>
      <w:r w:rsidR="00C346F0" w:rsidRPr="00797340">
        <w:rPr>
          <w:rFonts w:ascii="Times New Roman" w:hAnsi="Times New Roman" w:cs="Times New Roman"/>
          <w:b/>
          <w:bCs/>
          <w:sz w:val="24"/>
          <w:szCs w:val="24"/>
          <w:lang w:val="uk-UA"/>
        </w:rPr>
        <w:t>рібного канцелярського приладдя (</w:t>
      </w:r>
      <w:r w:rsidR="00A13684" w:rsidRPr="00A13684">
        <w:rPr>
          <w:rFonts w:ascii="Times New Roman" w:hAnsi="Times New Roman" w:cs="Times New Roman"/>
          <w:b/>
          <w:bCs/>
          <w:sz w:val="24"/>
          <w:szCs w:val="24"/>
          <w:lang w:val="uk-UA"/>
        </w:rPr>
        <w:t>папір А4 клас С</w:t>
      </w:r>
      <w:r w:rsidR="00C346F0" w:rsidRPr="00797340">
        <w:rPr>
          <w:rFonts w:ascii="Times New Roman" w:hAnsi="Times New Roman" w:cs="Times New Roman"/>
          <w:b/>
          <w:bCs/>
          <w:sz w:val="24"/>
          <w:szCs w:val="24"/>
          <w:lang w:val="uk-UA"/>
        </w:rPr>
        <w:t xml:space="preserve">), </w:t>
      </w:r>
    </w:p>
    <w:p w:rsidR="004C034B" w:rsidRPr="00797340" w:rsidRDefault="00C346F0" w:rsidP="004871AB">
      <w:pPr>
        <w:spacing w:after="0" w:line="240" w:lineRule="auto"/>
        <w:ind w:firstLine="567"/>
        <w:jc w:val="center"/>
        <w:rPr>
          <w:rFonts w:ascii="Times New Roman" w:hAnsi="Times New Roman" w:cs="Times New Roman"/>
          <w:b/>
          <w:sz w:val="24"/>
          <w:szCs w:val="24"/>
        </w:rPr>
      </w:pPr>
      <w:r w:rsidRPr="00797340">
        <w:rPr>
          <w:rFonts w:ascii="Times New Roman" w:hAnsi="Times New Roman" w:cs="Times New Roman"/>
          <w:b/>
          <w:sz w:val="24"/>
          <w:szCs w:val="24"/>
        </w:rPr>
        <w:t>ДК 021:2015 30197000-6</w:t>
      </w:r>
    </w:p>
    <w:p w:rsidR="00C346F0" w:rsidRPr="00797340" w:rsidRDefault="00C346F0" w:rsidP="004871AB">
      <w:pPr>
        <w:spacing w:after="0" w:line="240" w:lineRule="auto"/>
        <w:ind w:firstLine="567"/>
        <w:jc w:val="center"/>
        <w:rPr>
          <w:rFonts w:ascii="Times New Roman" w:hAnsi="Times New Roman" w:cs="Times New Roman"/>
          <w:b/>
          <w:sz w:val="24"/>
          <w:szCs w:val="24"/>
          <w:lang w:val="uk-UA"/>
        </w:rPr>
      </w:pPr>
    </w:p>
    <w:p w:rsidR="00D37BA0" w:rsidRPr="00797340" w:rsidRDefault="00D37BA0" w:rsidP="004871AB">
      <w:pPr>
        <w:spacing w:after="0" w:line="240" w:lineRule="auto"/>
        <w:ind w:firstLine="567"/>
        <w:jc w:val="both"/>
        <w:rPr>
          <w:rFonts w:ascii="Times New Roman" w:hAnsi="Times New Roman" w:cs="Times New Roman"/>
          <w:b/>
          <w:sz w:val="24"/>
          <w:szCs w:val="24"/>
          <w:lang w:val="uk-UA"/>
        </w:rPr>
      </w:pPr>
      <w:r w:rsidRPr="00797340">
        <w:rPr>
          <w:rFonts w:ascii="Times New Roman" w:hAnsi="Times New Roman" w:cs="Times New Roman"/>
          <w:b/>
          <w:sz w:val="24"/>
          <w:szCs w:val="24"/>
          <w:lang w:val="uk-UA"/>
        </w:rPr>
        <w:t>Уважно вивчивши комплект документації, цим подаємо свою пропозицію за результатами аукціону:</w:t>
      </w:r>
    </w:p>
    <w:p w:rsidR="00945E08" w:rsidRPr="00797340" w:rsidRDefault="00945E08" w:rsidP="004871AB">
      <w:pPr>
        <w:spacing w:after="0" w:line="240" w:lineRule="auto"/>
        <w:ind w:firstLine="567"/>
        <w:jc w:val="both"/>
        <w:rPr>
          <w:rFonts w:ascii="Times New Roman" w:hAnsi="Times New Roman" w:cs="Times New Roman"/>
          <w:b/>
          <w:sz w:val="24"/>
          <w:szCs w:val="24"/>
          <w:lang w:val="uk-UA"/>
        </w:rPr>
      </w:pPr>
    </w:p>
    <w:p w:rsidR="00945E08" w:rsidRPr="00797340" w:rsidRDefault="00945E08" w:rsidP="004871AB">
      <w:pPr>
        <w:numPr>
          <w:ilvl w:val="0"/>
          <w:numId w:val="27"/>
        </w:numPr>
        <w:spacing w:after="0" w:line="240" w:lineRule="auto"/>
        <w:rPr>
          <w:rFonts w:ascii="Times New Roman" w:hAnsi="Times New Roman" w:cs="Times New Roman"/>
          <w:sz w:val="24"/>
          <w:szCs w:val="24"/>
          <w:lang w:val="uk-UA"/>
        </w:rPr>
      </w:pPr>
      <w:r w:rsidRPr="00797340">
        <w:rPr>
          <w:rFonts w:ascii="Times New Roman" w:hAnsi="Times New Roman" w:cs="Times New Roman"/>
          <w:sz w:val="24"/>
          <w:szCs w:val="24"/>
          <w:lang w:val="uk-UA"/>
        </w:rPr>
        <w:t>Повне найменування учасника ______________________________________________</w:t>
      </w:r>
    </w:p>
    <w:p w:rsidR="00945E08" w:rsidRPr="00797340" w:rsidRDefault="00945E08" w:rsidP="004871AB">
      <w:pPr>
        <w:numPr>
          <w:ilvl w:val="0"/>
          <w:numId w:val="27"/>
        </w:numPr>
        <w:spacing w:after="0" w:line="240" w:lineRule="auto"/>
        <w:rPr>
          <w:rFonts w:ascii="Times New Roman" w:hAnsi="Times New Roman" w:cs="Times New Roman"/>
          <w:sz w:val="24"/>
          <w:szCs w:val="24"/>
          <w:lang w:val="uk-UA"/>
        </w:rPr>
      </w:pPr>
      <w:r w:rsidRPr="00797340">
        <w:rPr>
          <w:rFonts w:ascii="Times New Roman" w:hAnsi="Times New Roman" w:cs="Times New Roman"/>
          <w:sz w:val="24"/>
          <w:szCs w:val="24"/>
          <w:lang w:val="uk-UA"/>
        </w:rPr>
        <w:t>Код ЄДРПОУ учасника _____________________________________________________</w:t>
      </w:r>
    </w:p>
    <w:p w:rsidR="00945E08" w:rsidRPr="00797340" w:rsidRDefault="00945E08" w:rsidP="004871AB">
      <w:pPr>
        <w:numPr>
          <w:ilvl w:val="0"/>
          <w:numId w:val="27"/>
        </w:numPr>
        <w:spacing w:after="0" w:line="240" w:lineRule="auto"/>
        <w:rPr>
          <w:rFonts w:ascii="Times New Roman" w:hAnsi="Times New Roman" w:cs="Times New Roman"/>
          <w:sz w:val="24"/>
          <w:szCs w:val="24"/>
          <w:lang w:val="uk-UA"/>
        </w:rPr>
      </w:pPr>
      <w:r w:rsidRPr="00797340">
        <w:rPr>
          <w:rFonts w:ascii="Times New Roman" w:hAnsi="Times New Roman" w:cs="Times New Roman"/>
          <w:sz w:val="24"/>
          <w:szCs w:val="24"/>
          <w:lang w:val="uk-UA"/>
        </w:rPr>
        <w:t>Адреса (місце знаходження) учасника _________________________________________</w:t>
      </w:r>
    </w:p>
    <w:p w:rsidR="00945E08" w:rsidRPr="00797340" w:rsidRDefault="00945E08" w:rsidP="004871AB">
      <w:pPr>
        <w:numPr>
          <w:ilvl w:val="0"/>
          <w:numId w:val="27"/>
        </w:numPr>
        <w:spacing w:after="0" w:line="240" w:lineRule="auto"/>
        <w:rPr>
          <w:rFonts w:ascii="Times New Roman" w:hAnsi="Times New Roman" w:cs="Times New Roman"/>
          <w:sz w:val="24"/>
          <w:szCs w:val="24"/>
          <w:lang w:val="uk-UA"/>
        </w:rPr>
      </w:pPr>
      <w:r w:rsidRPr="00797340">
        <w:rPr>
          <w:rFonts w:ascii="Times New Roman" w:hAnsi="Times New Roman" w:cs="Times New Roman"/>
          <w:sz w:val="24"/>
          <w:szCs w:val="24"/>
          <w:lang w:val="uk-UA"/>
        </w:rPr>
        <w:t>Телефон/факс учасника, електронна адреса учасника _____________________________</w:t>
      </w:r>
    </w:p>
    <w:p w:rsidR="00945E08" w:rsidRPr="00797340" w:rsidRDefault="00945E08" w:rsidP="004871AB">
      <w:pPr>
        <w:numPr>
          <w:ilvl w:val="0"/>
          <w:numId w:val="27"/>
        </w:numPr>
        <w:spacing w:after="0" w:line="240" w:lineRule="auto"/>
        <w:jc w:val="both"/>
        <w:rPr>
          <w:rFonts w:ascii="Times New Roman" w:hAnsi="Times New Roman" w:cs="Times New Roman"/>
          <w:sz w:val="24"/>
          <w:szCs w:val="24"/>
          <w:lang w:val="uk-UA"/>
        </w:rPr>
      </w:pPr>
      <w:r w:rsidRPr="00797340">
        <w:rPr>
          <w:rFonts w:ascii="Times New Roman" w:hAnsi="Times New Roman" w:cs="Times New Roman"/>
          <w:sz w:val="24"/>
          <w:szCs w:val="24"/>
          <w:lang w:val="uk-UA"/>
        </w:rPr>
        <w:t>Керівник учасника (посада, прізвище, ім’я по батькові) ____ _____________________________________________________________________</w:t>
      </w:r>
    </w:p>
    <w:p w:rsidR="00945E08" w:rsidRPr="00797340" w:rsidRDefault="00945E08" w:rsidP="004871AB">
      <w:pPr>
        <w:numPr>
          <w:ilvl w:val="0"/>
          <w:numId w:val="27"/>
        </w:numPr>
        <w:spacing w:after="0" w:line="240" w:lineRule="auto"/>
        <w:rPr>
          <w:rFonts w:ascii="Times New Roman" w:hAnsi="Times New Roman" w:cs="Times New Roman"/>
          <w:sz w:val="24"/>
          <w:szCs w:val="24"/>
          <w:lang w:val="uk-UA"/>
        </w:rPr>
      </w:pPr>
      <w:r w:rsidRPr="00797340">
        <w:rPr>
          <w:rFonts w:ascii="Times New Roman" w:hAnsi="Times New Roman" w:cs="Times New Roman"/>
          <w:sz w:val="24"/>
          <w:szCs w:val="24"/>
          <w:lang w:val="uk-UA"/>
        </w:rPr>
        <w:t>Форма власності та юридичний статус учасника_________________________________</w:t>
      </w:r>
    </w:p>
    <w:p w:rsidR="00945E08" w:rsidRPr="00797340" w:rsidRDefault="00945E08" w:rsidP="004871AB">
      <w:pPr>
        <w:pStyle w:val="ab"/>
        <w:numPr>
          <w:ilvl w:val="0"/>
          <w:numId w:val="27"/>
        </w:numPr>
        <w:jc w:val="both"/>
        <w:rPr>
          <w:lang w:val="uk-UA"/>
        </w:rPr>
      </w:pPr>
      <w:r w:rsidRPr="00797340">
        <w:rPr>
          <w:lang w:val="uk-UA"/>
        </w:rPr>
        <w:t>Коротка довідка про діяльність учасника_______________________________________</w:t>
      </w:r>
    </w:p>
    <w:p w:rsidR="00945E08" w:rsidRPr="00797340" w:rsidRDefault="00945E08" w:rsidP="004871AB">
      <w:pPr>
        <w:pStyle w:val="ab"/>
        <w:numPr>
          <w:ilvl w:val="0"/>
          <w:numId w:val="27"/>
        </w:numPr>
        <w:jc w:val="both"/>
        <w:rPr>
          <w:lang w:val="uk-UA"/>
        </w:rPr>
      </w:pPr>
      <w:r w:rsidRPr="00797340">
        <w:rPr>
          <w:lang w:val="uk-UA"/>
        </w:rPr>
        <w:t xml:space="preserve">Загальна вартість пропозиції </w:t>
      </w:r>
      <w:r w:rsidRPr="00797340">
        <w:rPr>
          <w:i/>
          <w:lang w:val="uk-UA"/>
        </w:rPr>
        <w:t>(цифрами і прописом) _________________</w:t>
      </w:r>
      <w:r w:rsidRPr="00797340">
        <w:rPr>
          <w:lang w:val="uk-UA"/>
        </w:rPr>
        <w:t>___________</w:t>
      </w:r>
    </w:p>
    <w:p w:rsidR="00945E08" w:rsidRPr="00797340" w:rsidRDefault="00945E08" w:rsidP="004871AB">
      <w:pPr>
        <w:pStyle w:val="ab"/>
        <w:numPr>
          <w:ilvl w:val="0"/>
          <w:numId w:val="27"/>
        </w:numPr>
        <w:jc w:val="both"/>
        <w:rPr>
          <w:lang w:val="uk-UA"/>
        </w:rPr>
      </w:pPr>
      <w:r w:rsidRPr="00797340">
        <w:rPr>
          <w:lang w:val="uk-UA"/>
        </w:rPr>
        <w:t>Уповноважений представник учасника на підписання Договору за результатами процедури закупівлі _________________________________________________________________</w:t>
      </w:r>
    </w:p>
    <w:p w:rsidR="00797340" w:rsidRPr="00797340" w:rsidRDefault="00945E08" w:rsidP="004871AB">
      <w:pPr>
        <w:pStyle w:val="ab"/>
        <w:numPr>
          <w:ilvl w:val="0"/>
          <w:numId w:val="27"/>
        </w:numPr>
        <w:jc w:val="both"/>
        <w:rPr>
          <w:lang w:val="uk-UA"/>
        </w:rPr>
      </w:pPr>
      <w:r w:rsidRPr="00797340">
        <w:rPr>
          <w:lang w:val="uk-UA"/>
        </w:rPr>
        <w:t xml:space="preserve">Цінова пропозиція </w:t>
      </w:r>
      <w:r w:rsidRPr="00797340">
        <w:rPr>
          <w:i/>
          <w:lang w:val="uk-UA"/>
        </w:rPr>
        <w:t>(заповнити таблицю)</w:t>
      </w:r>
      <w:r w:rsidRPr="00797340">
        <w:rPr>
          <w:lang w:val="uk-UA"/>
        </w:rPr>
        <w:t>:</w:t>
      </w:r>
    </w:p>
    <w:tbl>
      <w:tblPr>
        <w:tblW w:w="103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21"/>
        <w:gridCol w:w="3618"/>
        <w:gridCol w:w="1288"/>
        <w:gridCol w:w="1276"/>
        <w:gridCol w:w="1189"/>
        <w:gridCol w:w="1134"/>
        <w:gridCol w:w="1417"/>
      </w:tblGrid>
      <w:tr w:rsidR="00797340" w:rsidRPr="00797340" w:rsidTr="00797340">
        <w:trPr>
          <w:trHeight w:val="503"/>
        </w:trPr>
        <w:tc>
          <w:tcPr>
            <w:tcW w:w="421" w:type="dxa"/>
            <w:tcBorders>
              <w:top w:val="single" w:sz="4" w:space="0" w:color="auto"/>
              <w:left w:val="single" w:sz="4" w:space="0" w:color="auto"/>
              <w:bottom w:val="single" w:sz="4" w:space="0" w:color="auto"/>
              <w:right w:val="single" w:sz="4" w:space="0" w:color="auto"/>
            </w:tcBorders>
            <w:vAlign w:val="center"/>
          </w:tcPr>
          <w:p w:rsidR="00797340" w:rsidRPr="00797340" w:rsidRDefault="00797340" w:rsidP="004871AB">
            <w:pPr>
              <w:pStyle w:val="a5"/>
              <w:jc w:val="center"/>
              <w:rPr>
                <w:b/>
                <w:bCs/>
              </w:rPr>
            </w:pPr>
            <w:r w:rsidRPr="00797340">
              <w:rPr>
                <w:b/>
                <w:bCs/>
              </w:rPr>
              <w:t>№ з/п</w:t>
            </w:r>
          </w:p>
        </w:tc>
        <w:tc>
          <w:tcPr>
            <w:tcW w:w="3618" w:type="dxa"/>
            <w:tcBorders>
              <w:top w:val="single" w:sz="4" w:space="0" w:color="auto"/>
              <w:left w:val="single" w:sz="4" w:space="0" w:color="auto"/>
              <w:bottom w:val="single" w:sz="4" w:space="0" w:color="auto"/>
              <w:right w:val="single" w:sz="4" w:space="0" w:color="auto"/>
            </w:tcBorders>
            <w:vAlign w:val="center"/>
          </w:tcPr>
          <w:p w:rsidR="00797340" w:rsidRPr="00797340" w:rsidRDefault="00797340" w:rsidP="004871AB">
            <w:pPr>
              <w:pStyle w:val="a5"/>
              <w:jc w:val="center"/>
              <w:rPr>
                <w:b/>
                <w:bCs/>
              </w:rPr>
            </w:pPr>
            <w:r w:rsidRPr="00797340">
              <w:rPr>
                <w:b/>
                <w:bCs/>
              </w:rPr>
              <w:t>Найменування</w:t>
            </w:r>
          </w:p>
        </w:tc>
        <w:tc>
          <w:tcPr>
            <w:tcW w:w="1288" w:type="dxa"/>
            <w:tcBorders>
              <w:top w:val="single" w:sz="4" w:space="0" w:color="auto"/>
              <w:left w:val="single" w:sz="4" w:space="0" w:color="auto"/>
              <w:bottom w:val="single" w:sz="4" w:space="0" w:color="auto"/>
              <w:right w:val="single" w:sz="4" w:space="0" w:color="auto"/>
            </w:tcBorders>
            <w:vAlign w:val="center"/>
          </w:tcPr>
          <w:p w:rsidR="00797340" w:rsidRPr="00797340" w:rsidRDefault="00797340" w:rsidP="004871AB">
            <w:pPr>
              <w:pStyle w:val="a5"/>
              <w:jc w:val="center"/>
              <w:rPr>
                <w:b/>
                <w:bCs/>
              </w:rPr>
            </w:pPr>
            <w:r w:rsidRPr="00797340">
              <w:rPr>
                <w:b/>
                <w:bCs/>
              </w:rPr>
              <w:t>Кількість</w:t>
            </w:r>
            <w:r w:rsidR="000E33F4">
              <w:rPr>
                <w:b/>
                <w:bCs/>
              </w:rPr>
              <w:t xml:space="preserve"> пачок, шт. </w:t>
            </w:r>
          </w:p>
        </w:tc>
        <w:tc>
          <w:tcPr>
            <w:tcW w:w="1276" w:type="dxa"/>
            <w:tcBorders>
              <w:top w:val="single" w:sz="4" w:space="0" w:color="auto"/>
              <w:left w:val="single" w:sz="4" w:space="0" w:color="auto"/>
              <w:bottom w:val="single" w:sz="4" w:space="0" w:color="auto"/>
              <w:right w:val="single" w:sz="4" w:space="0" w:color="auto"/>
            </w:tcBorders>
            <w:vAlign w:val="center"/>
          </w:tcPr>
          <w:p w:rsidR="00797340" w:rsidRPr="00797340" w:rsidRDefault="00797340" w:rsidP="004871AB">
            <w:pPr>
              <w:pStyle w:val="a5"/>
              <w:jc w:val="center"/>
              <w:rPr>
                <w:b/>
                <w:bCs/>
              </w:rPr>
            </w:pPr>
            <w:r w:rsidRPr="00797340">
              <w:rPr>
                <w:b/>
                <w:bCs/>
              </w:rPr>
              <w:t>Ціна за од. без ПДВ, грн.</w:t>
            </w:r>
          </w:p>
        </w:tc>
        <w:tc>
          <w:tcPr>
            <w:tcW w:w="1189" w:type="dxa"/>
            <w:tcBorders>
              <w:top w:val="single" w:sz="4" w:space="0" w:color="auto"/>
              <w:left w:val="single" w:sz="4" w:space="0" w:color="auto"/>
              <w:bottom w:val="single" w:sz="4" w:space="0" w:color="auto"/>
              <w:right w:val="single" w:sz="4" w:space="0" w:color="auto"/>
            </w:tcBorders>
            <w:vAlign w:val="center"/>
          </w:tcPr>
          <w:p w:rsidR="00797340" w:rsidRPr="00797340" w:rsidRDefault="00797340" w:rsidP="004871AB">
            <w:pPr>
              <w:pStyle w:val="a5"/>
              <w:jc w:val="center"/>
              <w:rPr>
                <w:b/>
                <w:bCs/>
              </w:rPr>
            </w:pPr>
            <w:r w:rsidRPr="00797340">
              <w:rPr>
                <w:b/>
                <w:bCs/>
              </w:rPr>
              <w:t>Ціна за од. з ПДВ,* грн.</w:t>
            </w:r>
          </w:p>
        </w:tc>
        <w:tc>
          <w:tcPr>
            <w:tcW w:w="1134" w:type="dxa"/>
            <w:tcBorders>
              <w:top w:val="single" w:sz="4" w:space="0" w:color="auto"/>
              <w:left w:val="single" w:sz="4" w:space="0" w:color="auto"/>
              <w:bottom w:val="single" w:sz="4" w:space="0" w:color="auto"/>
              <w:right w:val="single" w:sz="4" w:space="0" w:color="auto"/>
            </w:tcBorders>
          </w:tcPr>
          <w:p w:rsidR="00797340" w:rsidRPr="00797340" w:rsidRDefault="00797340" w:rsidP="004871AB">
            <w:pPr>
              <w:pStyle w:val="a5"/>
              <w:jc w:val="center"/>
              <w:rPr>
                <w:b/>
                <w:bCs/>
              </w:rPr>
            </w:pPr>
            <w:r w:rsidRPr="00797340">
              <w:rPr>
                <w:b/>
                <w:bCs/>
              </w:rPr>
              <w:t>Сума без ПДВ, грн.</w:t>
            </w:r>
          </w:p>
        </w:tc>
        <w:tc>
          <w:tcPr>
            <w:tcW w:w="1417" w:type="dxa"/>
            <w:tcBorders>
              <w:top w:val="single" w:sz="4" w:space="0" w:color="auto"/>
              <w:left w:val="single" w:sz="4" w:space="0" w:color="auto"/>
              <w:bottom w:val="single" w:sz="4" w:space="0" w:color="auto"/>
              <w:right w:val="single" w:sz="4" w:space="0" w:color="auto"/>
            </w:tcBorders>
          </w:tcPr>
          <w:p w:rsidR="00797340" w:rsidRPr="00797340" w:rsidRDefault="00797340" w:rsidP="004871AB">
            <w:pPr>
              <w:pStyle w:val="a5"/>
              <w:jc w:val="center"/>
              <w:rPr>
                <w:b/>
                <w:bCs/>
              </w:rPr>
            </w:pPr>
            <w:r w:rsidRPr="00797340">
              <w:rPr>
                <w:b/>
                <w:bCs/>
              </w:rPr>
              <w:t>Сума з ПДВ,* грн.</w:t>
            </w:r>
          </w:p>
        </w:tc>
      </w:tr>
      <w:tr w:rsidR="00797340" w:rsidRPr="00797340" w:rsidTr="00797340">
        <w:trPr>
          <w:trHeight w:val="527"/>
        </w:trPr>
        <w:tc>
          <w:tcPr>
            <w:tcW w:w="421" w:type="dxa"/>
            <w:tcBorders>
              <w:top w:val="single" w:sz="4" w:space="0" w:color="auto"/>
              <w:left w:val="single" w:sz="4" w:space="0" w:color="auto"/>
              <w:bottom w:val="single" w:sz="4" w:space="0" w:color="auto"/>
              <w:right w:val="single" w:sz="4" w:space="0" w:color="auto"/>
            </w:tcBorders>
            <w:vAlign w:val="center"/>
          </w:tcPr>
          <w:p w:rsidR="00797340" w:rsidRPr="00797340" w:rsidRDefault="00797340" w:rsidP="004871AB">
            <w:pPr>
              <w:pStyle w:val="a5"/>
              <w:jc w:val="center"/>
            </w:pPr>
            <w:r w:rsidRPr="00797340">
              <w:t>1</w:t>
            </w:r>
          </w:p>
        </w:tc>
        <w:tc>
          <w:tcPr>
            <w:tcW w:w="3618" w:type="dxa"/>
            <w:tcBorders>
              <w:top w:val="single" w:sz="4" w:space="0" w:color="auto"/>
              <w:left w:val="single" w:sz="4" w:space="0" w:color="auto"/>
              <w:bottom w:val="single" w:sz="4" w:space="0" w:color="auto"/>
              <w:right w:val="single" w:sz="4" w:space="0" w:color="auto"/>
            </w:tcBorders>
            <w:shd w:val="clear" w:color="auto" w:fill="auto"/>
          </w:tcPr>
          <w:p w:rsidR="00740B4E" w:rsidRDefault="00740B4E" w:rsidP="004871AB">
            <w:pPr>
              <w:spacing w:after="0"/>
              <w:rPr>
                <w:rFonts w:ascii="Times New Roman" w:hAnsi="Times New Roman" w:cs="Times New Roman"/>
                <w:sz w:val="24"/>
                <w:szCs w:val="24"/>
                <w:lang w:val="uk-UA"/>
              </w:rPr>
            </w:pPr>
            <w:r w:rsidRPr="00740B4E">
              <w:rPr>
                <w:rFonts w:ascii="Times New Roman" w:hAnsi="Times New Roman" w:cs="Times New Roman"/>
                <w:sz w:val="24"/>
                <w:szCs w:val="24"/>
                <w:lang w:val="uk-UA"/>
              </w:rPr>
              <w:t>Папір А4, 80 г/м2, 500 ар</w:t>
            </w:r>
            <w:r>
              <w:rPr>
                <w:rFonts w:ascii="Times New Roman" w:hAnsi="Times New Roman" w:cs="Times New Roman"/>
                <w:sz w:val="24"/>
                <w:szCs w:val="24"/>
                <w:lang w:val="uk-UA"/>
              </w:rPr>
              <w:t>кушів/пачка, клас «С», офісний.</w:t>
            </w:r>
          </w:p>
          <w:p w:rsidR="00797340" w:rsidRPr="00740B4E" w:rsidRDefault="00740B4E" w:rsidP="004871AB">
            <w:pPr>
              <w:spacing w:after="0"/>
              <w:rPr>
                <w:rFonts w:ascii="Times New Roman" w:hAnsi="Times New Roman" w:cs="Times New Roman"/>
                <w:sz w:val="24"/>
                <w:szCs w:val="24"/>
                <w:lang w:val="uk-UA"/>
              </w:rPr>
            </w:pPr>
            <w:r w:rsidRPr="00740B4E">
              <w:rPr>
                <w:rFonts w:ascii="Times New Roman" w:hAnsi="Times New Roman" w:cs="Times New Roman"/>
                <w:sz w:val="24"/>
                <w:szCs w:val="24"/>
                <w:lang w:val="uk-UA"/>
              </w:rPr>
              <w:t>Пачки упаковані в картонні коробки по 5 шт.</w:t>
            </w:r>
          </w:p>
        </w:tc>
        <w:tc>
          <w:tcPr>
            <w:tcW w:w="1288" w:type="dxa"/>
            <w:tcBorders>
              <w:top w:val="single" w:sz="4" w:space="0" w:color="auto"/>
              <w:left w:val="nil"/>
              <w:bottom w:val="single" w:sz="4" w:space="0" w:color="auto"/>
              <w:right w:val="single" w:sz="4" w:space="0" w:color="auto"/>
            </w:tcBorders>
            <w:shd w:val="clear" w:color="auto" w:fill="auto"/>
            <w:vAlign w:val="center"/>
          </w:tcPr>
          <w:p w:rsidR="00797340" w:rsidRPr="000E33F4" w:rsidRDefault="00A05107" w:rsidP="004871AB">
            <w:pPr>
              <w:spacing w:after="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9500</w:t>
            </w:r>
          </w:p>
        </w:tc>
        <w:tc>
          <w:tcPr>
            <w:tcW w:w="1276" w:type="dxa"/>
            <w:tcBorders>
              <w:top w:val="single" w:sz="4" w:space="0" w:color="auto"/>
              <w:left w:val="single" w:sz="4" w:space="0" w:color="auto"/>
              <w:bottom w:val="single" w:sz="4" w:space="0" w:color="auto"/>
              <w:right w:val="single" w:sz="4" w:space="0" w:color="auto"/>
            </w:tcBorders>
            <w:vAlign w:val="center"/>
          </w:tcPr>
          <w:p w:rsidR="00797340" w:rsidRPr="000E33F4" w:rsidRDefault="00797340" w:rsidP="004871AB">
            <w:pPr>
              <w:pStyle w:val="a5"/>
              <w:spacing w:line="276" w:lineRule="auto"/>
              <w:jc w:val="center"/>
            </w:pPr>
          </w:p>
        </w:tc>
        <w:tc>
          <w:tcPr>
            <w:tcW w:w="1189" w:type="dxa"/>
            <w:tcBorders>
              <w:top w:val="single" w:sz="4" w:space="0" w:color="auto"/>
              <w:left w:val="single" w:sz="4" w:space="0" w:color="auto"/>
              <w:bottom w:val="single" w:sz="4" w:space="0" w:color="auto"/>
              <w:right w:val="single" w:sz="4" w:space="0" w:color="auto"/>
            </w:tcBorders>
            <w:vAlign w:val="center"/>
          </w:tcPr>
          <w:p w:rsidR="00797340" w:rsidRPr="00797340" w:rsidRDefault="00797340" w:rsidP="004871AB">
            <w:pPr>
              <w:pStyle w:val="a5"/>
              <w:spacing w:line="276" w:lineRule="auto"/>
              <w:jc w:val="center"/>
            </w:pPr>
          </w:p>
        </w:tc>
        <w:tc>
          <w:tcPr>
            <w:tcW w:w="1134" w:type="dxa"/>
            <w:tcBorders>
              <w:top w:val="single" w:sz="4" w:space="0" w:color="auto"/>
              <w:left w:val="single" w:sz="4" w:space="0" w:color="auto"/>
              <w:bottom w:val="single" w:sz="4" w:space="0" w:color="auto"/>
              <w:right w:val="single" w:sz="4" w:space="0" w:color="auto"/>
            </w:tcBorders>
          </w:tcPr>
          <w:p w:rsidR="00797340" w:rsidRPr="00797340" w:rsidRDefault="00797340" w:rsidP="004871AB">
            <w:pPr>
              <w:pStyle w:val="a5"/>
              <w:spacing w:line="276" w:lineRule="auto"/>
              <w:jc w:val="center"/>
            </w:pPr>
          </w:p>
        </w:tc>
        <w:tc>
          <w:tcPr>
            <w:tcW w:w="1417" w:type="dxa"/>
            <w:tcBorders>
              <w:top w:val="single" w:sz="4" w:space="0" w:color="auto"/>
              <w:left w:val="single" w:sz="4" w:space="0" w:color="auto"/>
              <w:bottom w:val="single" w:sz="4" w:space="0" w:color="auto"/>
              <w:right w:val="single" w:sz="4" w:space="0" w:color="auto"/>
            </w:tcBorders>
          </w:tcPr>
          <w:p w:rsidR="00797340" w:rsidRPr="00797340" w:rsidRDefault="00797340" w:rsidP="004871AB">
            <w:pPr>
              <w:pStyle w:val="a5"/>
              <w:spacing w:line="276" w:lineRule="auto"/>
              <w:jc w:val="center"/>
            </w:pPr>
          </w:p>
        </w:tc>
      </w:tr>
      <w:tr w:rsidR="00797340" w:rsidRPr="00797340" w:rsidTr="00797340">
        <w:trPr>
          <w:trHeight w:val="344"/>
        </w:trPr>
        <w:tc>
          <w:tcPr>
            <w:tcW w:w="8926" w:type="dxa"/>
            <w:gridSpan w:val="6"/>
            <w:tcBorders>
              <w:top w:val="single" w:sz="4" w:space="0" w:color="auto"/>
              <w:left w:val="single" w:sz="4" w:space="0" w:color="auto"/>
              <w:bottom w:val="single" w:sz="4" w:space="0" w:color="auto"/>
              <w:right w:val="single" w:sz="4" w:space="0" w:color="auto"/>
            </w:tcBorders>
            <w:vAlign w:val="center"/>
            <w:hideMark/>
          </w:tcPr>
          <w:p w:rsidR="00797340" w:rsidRPr="00797340" w:rsidRDefault="00797340" w:rsidP="004871AB">
            <w:pPr>
              <w:pStyle w:val="a5"/>
              <w:rPr>
                <w:bCs/>
              </w:rPr>
            </w:pPr>
            <w:r w:rsidRPr="00797340">
              <w:rPr>
                <w:b/>
              </w:rPr>
              <w:t>Вартість пропозиції без ПДВ, грн.</w:t>
            </w:r>
          </w:p>
        </w:tc>
        <w:tc>
          <w:tcPr>
            <w:tcW w:w="1417" w:type="dxa"/>
            <w:tcBorders>
              <w:top w:val="single" w:sz="4" w:space="0" w:color="auto"/>
              <w:left w:val="single" w:sz="4" w:space="0" w:color="auto"/>
              <w:bottom w:val="single" w:sz="4" w:space="0" w:color="auto"/>
              <w:right w:val="single" w:sz="4" w:space="0" w:color="auto"/>
            </w:tcBorders>
          </w:tcPr>
          <w:p w:rsidR="00797340" w:rsidRPr="00797340" w:rsidRDefault="00797340" w:rsidP="004871AB">
            <w:pPr>
              <w:pStyle w:val="a5"/>
              <w:jc w:val="center"/>
              <w:rPr>
                <w:bCs/>
              </w:rPr>
            </w:pPr>
            <w:r w:rsidRPr="00797340">
              <w:rPr>
                <w:bCs/>
              </w:rPr>
              <w:t>×</w:t>
            </w:r>
          </w:p>
        </w:tc>
      </w:tr>
      <w:tr w:rsidR="00797340" w:rsidRPr="00797340" w:rsidTr="00797340">
        <w:trPr>
          <w:trHeight w:val="344"/>
        </w:trPr>
        <w:tc>
          <w:tcPr>
            <w:tcW w:w="8926" w:type="dxa"/>
            <w:gridSpan w:val="6"/>
            <w:tcBorders>
              <w:top w:val="single" w:sz="4" w:space="0" w:color="auto"/>
              <w:left w:val="single" w:sz="4" w:space="0" w:color="auto"/>
              <w:bottom w:val="single" w:sz="4" w:space="0" w:color="auto"/>
              <w:right w:val="single" w:sz="4" w:space="0" w:color="auto"/>
            </w:tcBorders>
            <w:vAlign w:val="center"/>
            <w:hideMark/>
          </w:tcPr>
          <w:p w:rsidR="00797340" w:rsidRPr="00797340" w:rsidRDefault="00797340" w:rsidP="004871AB">
            <w:pPr>
              <w:pStyle w:val="a5"/>
              <w:rPr>
                <w:bCs/>
              </w:rPr>
            </w:pPr>
            <w:r w:rsidRPr="00797340">
              <w:rPr>
                <w:b/>
              </w:rPr>
              <w:t>ПДВ*, грн.</w:t>
            </w:r>
          </w:p>
        </w:tc>
        <w:tc>
          <w:tcPr>
            <w:tcW w:w="1417" w:type="dxa"/>
            <w:tcBorders>
              <w:top w:val="single" w:sz="4" w:space="0" w:color="auto"/>
              <w:left w:val="single" w:sz="4" w:space="0" w:color="auto"/>
              <w:bottom w:val="single" w:sz="4" w:space="0" w:color="auto"/>
              <w:right w:val="single" w:sz="4" w:space="0" w:color="auto"/>
            </w:tcBorders>
          </w:tcPr>
          <w:p w:rsidR="00797340" w:rsidRPr="00797340" w:rsidRDefault="00797340" w:rsidP="004871AB">
            <w:pPr>
              <w:pStyle w:val="a5"/>
              <w:jc w:val="center"/>
              <w:rPr>
                <w:bCs/>
              </w:rPr>
            </w:pPr>
            <w:r w:rsidRPr="00797340">
              <w:rPr>
                <w:bCs/>
              </w:rPr>
              <w:t>×</w:t>
            </w:r>
          </w:p>
        </w:tc>
      </w:tr>
      <w:tr w:rsidR="00797340" w:rsidRPr="00797340" w:rsidTr="00797340">
        <w:trPr>
          <w:trHeight w:val="344"/>
        </w:trPr>
        <w:tc>
          <w:tcPr>
            <w:tcW w:w="8926" w:type="dxa"/>
            <w:gridSpan w:val="6"/>
            <w:tcBorders>
              <w:top w:val="single" w:sz="4" w:space="0" w:color="auto"/>
              <w:left w:val="single" w:sz="4" w:space="0" w:color="auto"/>
              <w:bottom w:val="single" w:sz="4" w:space="0" w:color="auto"/>
              <w:right w:val="single" w:sz="4" w:space="0" w:color="auto"/>
            </w:tcBorders>
            <w:vAlign w:val="center"/>
            <w:hideMark/>
          </w:tcPr>
          <w:p w:rsidR="00797340" w:rsidRPr="00797340" w:rsidRDefault="00797340" w:rsidP="004871AB">
            <w:pPr>
              <w:pStyle w:val="a5"/>
              <w:rPr>
                <w:bCs/>
              </w:rPr>
            </w:pPr>
            <w:r w:rsidRPr="00797340">
              <w:rPr>
                <w:b/>
              </w:rPr>
              <w:t>Загальна вартість пропозиції з ПДВ*, грн.</w:t>
            </w:r>
          </w:p>
        </w:tc>
        <w:tc>
          <w:tcPr>
            <w:tcW w:w="1417" w:type="dxa"/>
            <w:tcBorders>
              <w:top w:val="single" w:sz="4" w:space="0" w:color="auto"/>
              <w:left w:val="single" w:sz="4" w:space="0" w:color="auto"/>
              <w:bottom w:val="single" w:sz="4" w:space="0" w:color="auto"/>
              <w:right w:val="single" w:sz="4" w:space="0" w:color="auto"/>
            </w:tcBorders>
          </w:tcPr>
          <w:p w:rsidR="00797340" w:rsidRPr="00797340" w:rsidRDefault="00797340" w:rsidP="004871AB">
            <w:pPr>
              <w:pStyle w:val="a5"/>
              <w:jc w:val="both"/>
              <w:rPr>
                <w:bCs/>
              </w:rPr>
            </w:pPr>
          </w:p>
        </w:tc>
      </w:tr>
    </w:tbl>
    <w:p w:rsidR="00797340" w:rsidRPr="00797340" w:rsidRDefault="00797340" w:rsidP="004871AB">
      <w:pPr>
        <w:pStyle w:val="a5"/>
        <w:ind w:left="360"/>
        <w:jc w:val="both"/>
        <w:rPr>
          <w:b/>
          <w:bCs/>
          <w:i/>
          <w:iCs/>
        </w:rPr>
      </w:pPr>
      <w:r w:rsidRPr="00797340">
        <w:rPr>
          <w:b/>
          <w:bCs/>
          <w:i/>
          <w:iCs/>
        </w:rPr>
        <w:t>* заповнюється у разі, якщо учасник є платником ПДВ.</w:t>
      </w:r>
    </w:p>
    <w:p w:rsidR="00797340" w:rsidRPr="00797340" w:rsidRDefault="00797340" w:rsidP="004871AB">
      <w:pPr>
        <w:spacing w:before="120" w:after="0" w:line="240" w:lineRule="auto"/>
        <w:jc w:val="both"/>
        <w:rPr>
          <w:rFonts w:ascii="Times New Roman" w:hAnsi="Times New Roman" w:cs="Times New Roman"/>
          <w:sz w:val="24"/>
          <w:szCs w:val="24"/>
        </w:rPr>
      </w:pPr>
      <w:r w:rsidRPr="00797340">
        <w:rPr>
          <w:rFonts w:ascii="Times New Roman" w:hAnsi="Times New Roman" w:cs="Times New Roman"/>
          <w:sz w:val="24"/>
          <w:szCs w:val="24"/>
        </w:rPr>
        <w:t>11. Ми погоджуємося з умовами проекту договору, наведеному в Додатку №</w:t>
      </w:r>
      <w:r>
        <w:rPr>
          <w:rFonts w:ascii="Times New Roman" w:hAnsi="Times New Roman" w:cs="Times New Roman"/>
          <w:sz w:val="24"/>
          <w:szCs w:val="24"/>
          <w:lang w:val="uk-UA"/>
        </w:rPr>
        <w:t xml:space="preserve"> 3 </w:t>
      </w:r>
      <w:r w:rsidRPr="00797340">
        <w:rPr>
          <w:rFonts w:ascii="Times New Roman" w:hAnsi="Times New Roman" w:cs="Times New Roman"/>
          <w:sz w:val="24"/>
          <w:szCs w:val="24"/>
        </w:rPr>
        <w:t>до документації та зобов’язуємось не вносити змін та доповнень, крім передбачених замовником та підписати його в разі визнання нас переможцями закупівлі.</w:t>
      </w:r>
    </w:p>
    <w:p w:rsidR="00797340" w:rsidRPr="00797340" w:rsidRDefault="00797340" w:rsidP="004871AB">
      <w:pPr>
        <w:spacing w:before="120" w:after="0" w:line="240" w:lineRule="auto"/>
        <w:jc w:val="both"/>
        <w:rPr>
          <w:rFonts w:ascii="Times New Roman" w:hAnsi="Times New Roman" w:cs="Times New Roman"/>
          <w:sz w:val="24"/>
          <w:szCs w:val="24"/>
        </w:rPr>
      </w:pPr>
      <w:r w:rsidRPr="00797340">
        <w:rPr>
          <w:rFonts w:ascii="Times New Roman" w:hAnsi="Times New Roman" w:cs="Times New Roman"/>
          <w:sz w:val="24"/>
          <w:szCs w:val="24"/>
        </w:rPr>
        <w:t>12. Ми погоджуємося дотримуватися умов цієї пропозиції протягом 90 (дев’яносто) календарних днів з дня закінчення строку подання пропозицій.</w:t>
      </w:r>
    </w:p>
    <w:p w:rsidR="00797340" w:rsidRPr="00797340" w:rsidRDefault="00797340" w:rsidP="004871AB">
      <w:pPr>
        <w:spacing w:before="120" w:after="0" w:line="240" w:lineRule="auto"/>
        <w:jc w:val="both"/>
        <w:rPr>
          <w:rFonts w:ascii="Times New Roman" w:hAnsi="Times New Roman" w:cs="Times New Roman"/>
          <w:sz w:val="24"/>
          <w:szCs w:val="24"/>
        </w:rPr>
      </w:pPr>
      <w:r w:rsidRPr="00797340">
        <w:rPr>
          <w:rFonts w:ascii="Times New Roman" w:hAnsi="Times New Roman" w:cs="Times New Roman"/>
          <w:sz w:val="24"/>
          <w:szCs w:val="24"/>
        </w:rPr>
        <w:t>13. Ми погоджуємося з умовами, що Ви можете відхилити нашу чи всі пропозиції згідно з умовами документації, та розуміємо, що Ви не обмежені у прийнятті будь-якої іншої пропозиції з більш вигідними для Вас умовами.</w:t>
      </w:r>
    </w:p>
    <w:p w:rsidR="0007259F" w:rsidRDefault="0007259F" w:rsidP="004871AB">
      <w:pPr>
        <w:spacing w:before="120" w:after="0" w:line="240" w:lineRule="auto"/>
        <w:jc w:val="both"/>
        <w:rPr>
          <w:rFonts w:ascii="Times New Roman" w:hAnsi="Times New Roman" w:cs="Times New Roman"/>
          <w:sz w:val="24"/>
          <w:szCs w:val="24"/>
        </w:rPr>
      </w:pPr>
    </w:p>
    <w:p w:rsidR="00797340" w:rsidRPr="0007259F" w:rsidRDefault="00797340" w:rsidP="004871AB">
      <w:pPr>
        <w:spacing w:before="120" w:after="0" w:line="240" w:lineRule="auto"/>
        <w:jc w:val="both"/>
        <w:rPr>
          <w:rFonts w:ascii="Times New Roman" w:hAnsi="Times New Roman" w:cs="Times New Roman"/>
          <w:sz w:val="24"/>
          <w:szCs w:val="24"/>
        </w:rPr>
      </w:pPr>
      <w:r w:rsidRPr="00797340">
        <w:rPr>
          <w:rFonts w:ascii="Times New Roman" w:hAnsi="Times New Roman" w:cs="Times New Roman"/>
          <w:sz w:val="24"/>
          <w:szCs w:val="24"/>
        </w:rPr>
        <w:t xml:space="preserve">Дата заповнення </w:t>
      </w:r>
      <w:r w:rsidRPr="0007259F">
        <w:rPr>
          <w:rFonts w:ascii="Times New Roman" w:hAnsi="Times New Roman" w:cs="Times New Roman"/>
          <w:sz w:val="24"/>
          <w:szCs w:val="24"/>
        </w:rPr>
        <w:t>пропозиції: ______________________________.</w:t>
      </w:r>
    </w:p>
    <w:p w:rsidR="00797340" w:rsidRPr="0007259F" w:rsidRDefault="00797340" w:rsidP="004871AB">
      <w:pPr>
        <w:spacing w:before="120" w:after="0" w:line="240" w:lineRule="auto"/>
        <w:jc w:val="both"/>
        <w:rPr>
          <w:rFonts w:ascii="Times New Roman" w:hAnsi="Times New Roman" w:cs="Times New Roman"/>
          <w:sz w:val="24"/>
          <w:szCs w:val="24"/>
          <w:lang w:val="uk-UA"/>
        </w:rPr>
      </w:pPr>
    </w:p>
    <w:p w:rsidR="00797340" w:rsidRPr="0007259F" w:rsidRDefault="0007259F" w:rsidP="004871AB">
      <w:pPr>
        <w:spacing w:before="120"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ab/>
      </w:r>
      <w:r>
        <w:rPr>
          <w:rFonts w:ascii="Times New Roman" w:hAnsi="Times New Roman" w:cs="Times New Roman"/>
          <w:sz w:val="24"/>
          <w:szCs w:val="24"/>
          <w:lang w:val="uk-UA"/>
        </w:rPr>
        <w:tab/>
      </w:r>
      <w:r>
        <w:rPr>
          <w:rFonts w:ascii="Times New Roman" w:hAnsi="Times New Roman" w:cs="Times New Roman"/>
          <w:sz w:val="24"/>
          <w:szCs w:val="24"/>
          <w:lang w:val="uk-UA"/>
        </w:rPr>
        <w:tab/>
      </w:r>
      <w:r w:rsidR="00797340" w:rsidRPr="0007259F">
        <w:rPr>
          <w:rFonts w:ascii="Times New Roman" w:hAnsi="Times New Roman" w:cs="Times New Roman"/>
          <w:sz w:val="24"/>
          <w:szCs w:val="24"/>
          <w:lang w:val="uk-UA"/>
        </w:rPr>
        <w:t xml:space="preserve">  __________________________________________________________</w:t>
      </w:r>
    </w:p>
    <w:p w:rsidR="00797340" w:rsidRPr="0007259F" w:rsidRDefault="00797340" w:rsidP="004871AB">
      <w:pPr>
        <w:spacing w:before="120" w:after="0"/>
        <w:jc w:val="both"/>
        <w:rPr>
          <w:rFonts w:ascii="Times New Roman" w:hAnsi="Times New Roman" w:cs="Times New Roman"/>
          <w:sz w:val="24"/>
          <w:szCs w:val="24"/>
          <w:lang w:val="uk-UA"/>
        </w:rPr>
      </w:pPr>
      <w:r w:rsidRPr="0007259F">
        <w:rPr>
          <w:rFonts w:ascii="Times New Roman" w:hAnsi="Times New Roman" w:cs="Times New Roman"/>
          <w:sz w:val="24"/>
          <w:szCs w:val="24"/>
          <w:lang w:val="uk-UA"/>
        </w:rPr>
        <w:tab/>
      </w:r>
      <w:r w:rsidRPr="0007259F">
        <w:rPr>
          <w:rFonts w:ascii="Times New Roman" w:hAnsi="Times New Roman" w:cs="Times New Roman"/>
          <w:sz w:val="24"/>
          <w:szCs w:val="24"/>
          <w:lang w:val="uk-UA"/>
        </w:rPr>
        <w:tab/>
      </w:r>
      <w:r w:rsidRPr="0007259F">
        <w:rPr>
          <w:rFonts w:ascii="Times New Roman" w:hAnsi="Times New Roman" w:cs="Times New Roman"/>
          <w:sz w:val="24"/>
          <w:szCs w:val="24"/>
          <w:lang w:val="uk-UA"/>
        </w:rPr>
        <w:tab/>
        <w:t>м. п.</w:t>
      </w:r>
      <w:r w:rsidRPr="0007259F">
        <w:rPr>
          <w:rFonts w:ascii="Times New Roman" w:hAnsi="Times New Roman" w:cs="Times New Roman"/>
          <w:sz w:val="24"/>
          <w:szCs w:val="24"/>
          <w:lang w:val="uk-UA"/>
        </w:rPr>
        <w:tab/>
        <w:t>Керівник учасника (посада, прізвище, ім’я по батькові)</w:t>
      </w:r>
    </w:p>
    <w:p w:rsidR="00E86CA4" w:rsidRPr="00A05107" w:rsidRDefault="00E86CA4" w:rsidP="004871AB">
      <w:pPr>
        <w:spacing w:before="120" w:after="0"/>
        <w:rPr>
          <w:b/>
          <w:iCs/>
          <w:lang w:val="uk-UA"/>
        </w:rPr>
      </w:pPr>
    </w:p>
    <w:p w:rsidR="00BA5C23" w:rsidRDefault="00BA5C23" w:rsidP="004871AB">
      <w:pPr>
        <w:spacing w:before="120" w:after="0" w:line="240" w:lineRule="auto"/>
        <w:jc w:val="right"/>
        <w:rPr>
          <w:rFonts w:ascii="Times New Roman" w:eastAsia="Calibri" w:hAnsi="Times New Roman" w:cs="Times New Roman"/>
          <w:b/>
          <w:sz w:val="24"/>
          <w:szCs w:val="24"/>
          <w:lang w:val="uk-UA"/>
        </w:rPr>
      </w:pPr>
    </w:p>
    <w:p w:rsidR="00DB68B5" w:rsidRPr="00797340" w:rsidRDefault="00DB68B5" w:rsidP="004871AB">
      <w:pPr>
        <w:spacing w:before="120" w:after="0" w:line="240" w:lineRule="auto"/>
        <w:jc w:val="right"/>
        <w:rPr>
          <w:rFonts w:ascii="Times New Roman" w:eastAsia="Calibri" w:hAnsi="Times New Roman" w:cs="Times New Roman"/>
          <w:b/>
          <w:sz w:val="24"/>
          <w:szCs w:val="24"/>
          <w:lang w:val="uk-UA"/>
        </w:rPr>
      </w:pPr>
      <w:r w:rsidRPr="00797340">
        <w:rPr>
          <w:rFonts w:ascii="Times New Roman" w:eastAsia="Calibri" w:hAnsi="Times New Roman" w:cs="Times New Roman"/>
          <w:b/>
          <w:sz w:val="24"/>
          <w:szCs w:val="24"/>
          <w:lang w:val="uk-UA"/>
        </w:rPr>
        <w:t>Додаток № 2 до</w:t>
      </w:r>
      <w:r w:rsidR="00932B52" w:rsidRPr="00797340">
        <w:rPr>
          <w:rFonts w:ascii="Times New Roman" w:eastAsia="Calibri" w:hAnsi="Times New Roman" w:cs="Times New Roman"/>
          <w:b/>
          <w:sz w:val="24"/>
          <w:szCs w:val="24"/>
          <w:lang w:val="uk-UA"/>
        </w:rPr>
        <w:t xml:space="preserve"> Д</w:t>
      </w:r>
      <w:r w:rsidRPr="00797340">
        <w:rPr>
          <w:rFonts w:ascii="Times New Roman" w:eastAsia="Calibri" w:hAnsi="Times New Roman" w:cs="Times New Roman"/>
          <w:b/>
          <w:sz w:val="24"/>
          <w:szCs w:val="24"/>
          <w:lang w:val="uk-UA"/>
        </w:rPr>
        <w:t xml:space="preserve">окументації </w:t>
      </w:r>
    </w:p>
    <w:p w:rsidR="00DB68B5" w:rsidRPr="00797340" w:rsidRDefault="00DB68B5" w:rsidP="004871AB">
      <w:pPr>
        <w:spacing w:before="120" w:after="0" w:line="240" w:lineRule="auto"/>
        <w:jc w:val="right"/>
        <w:rPr>
          <w:rFonts w:ascii="Times New Roman" w:eastAsia="Calibri" w:hAnsi="Times New Roman" w:cs="Times New Roman"/>
          <w:b/>
          <w:sz w:val="24"/>
          <w:szCs w:val="24"/>
          <w:lang w:val="uk-UA"/>
        </w:rPr>
      </w:pPr>
    </w:p>
    <w:p w:rsidR="00DB68B5" w:rsidRPr="00797340" w:rsidRDefault="00DB68B5" w:rsidP="004871AB">
      <w:pPr>
        <w:spacing w:before="120" w:after="0" w:line="240" w:lineRule="auto"/>
        <w:jc w:val="right"/>
        <w:rPr>
          <w:rFonts w:ascii="Times New Roman" w:eastAsia="Calibri" w:hAnsi="Times New Roman" w:cs="Times New Roman"/>
          <w:b/>
          <w:sz w:val="24"/>
          <w:szCs w:val="24"/>
          <w:lang w:val="uk-UA"/>
        </w:rPr>
      </w:pPr>
    </w:p>
    <w:p w:rsidR="00C346F0" w:rsidRPr="00797340" w:rsidRDefault="00C346F0" w:rsidP="004871AB">
      <w:pPr>
        <w:spacing w:before="120" w:after="0" w:line="240" w:lineRule="auto"/>
        <w:jc w:val="center"/>
        <w:rPr>
          <w:rFonts w:ascii="Times New Roman" w:hAnsi="Times New Roman" w:cs="Times New Roman"/>
          <w:b/>
          <w:sz w:val="24"/>
          <w:szCs w:val="24"/>
          <w:lang w:val="uk-UA"/>
        </w:rPr>
      </w:pPr>
      <w:r w:rsidRPr="00797340">
        <w:rPr>
          <w:rFonts w:ascii="Times New Roman" w:hAnsi="Times New Roman" w:cs="Times New Roman"/>
          <w:b/>
          <w:sz w:val="24"/>
          <w:szCs w:val="24"/>
          <w:lang w:val="uk-UA"/>
        </w:rPr>
        <w:t xml:space="preserve">ТЕХНІЧНЕ ЗАВДАННЯ </w:t>
      </w:r>
    </w:p>
    <w:p w:rsidR="00C346F0" w:rsidRPr="00797340" w:rsidRDefault="00C346F0" w:rsidP="004871AB">
      <w:pPr>
        <w:spacing w:before="120" w:after="0" w:line="240" w:lineRule="auto"/>
        <w:jc w:val="center"/>
        <w:rPr>
          <w:rFonts w:ascii="Times New Roman" w:hAnsi="Times New Roman" w:cs="Times New Roman"/>
          <w:b/>
          <w:bCs/>
          <w:sz w:val="24"/>
          <w:szCs w:val="24"/>
          <w:lang w:val="uk-UA"/>
        </w:rPr>
      </w:pPr>
      <w:r w:rsidRPr="00797340">
        <w:rPr>
          <w:rFonts w:ascii="Times New Roman" w:hAnsi="Times New Roman" w:cs="Times New Roman"/>
          <w:b/>
          <w:sz w:val="24"/>
          <w:szCs w:val="24"/>
          <w:lang w:val="uk-UA"/>
        </w:rPr>
        <w:t xml:space="preserve">на закупівлю </w:t>
      </w:r>
      <w:r w:rsidRPr="00797340">
        <w:rPr>
          <w:rFonts w:ascii="Times New Roman" w:hAnsi="Times New Roman" w:cs="Times New Roman"/>
          <w:b/>
          <w:bCs/>
          <w:sz w:val="24"/>
          <w:szCs w:val="24"/>
          <w:lang w:val="uk-UA"/>
        </w:rPr>
        <w:t xml:space="preserve">дрібного канцелярського приладдя </w:t>
      </w:r>
    </w:p>
    <w:p w:rsidR="00C346F0" w:rsidRPr="00797340" w:rsidRDefault="0087364A" w:rsidP="004871AB">
      <w:pPr>
        <w:spacing w:before="120" w:after="0" w:line="240" w:lineRule="auto"/>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w:t>
      </w:r>
      <w:r w:rsidR="00A05107" w:rsidRPr="00A05107">
        <w:rPr>
          <w:rFonts w:ascii="Times New Roman" w:hAnsi="Times New Roman" w:cs="Times New Roman"/>
          <w:b/>
          <w:bCs/>
          <w:sz w:val="24"/>
          <w:szCs w:val="24"/>
          <w:lang w:val="uk-UA"/>
        </w:rPr>
        <w:t>папір А4 клас С</w:t>
      </w:r>
      <w:r w:rsidR="00C346F0" w:rsidRPr="00797340">
        <w:rPr>
          <w:rFonts w:ascii="Times New Roman" w:hAnsi="Times New Roman" w:cs="Times New Roman"/>
          <w:b/>
          <w:bCs/>
          <w:sz w:val="24"/>
          <w:szCs w:val="24"/>
          <w:lang w:val="uk-UA"/>
        </w:rPr>
        <w:t>)</w:t>
      </w:r>
    </w:p>
    <w:p w:rsidR="00C346F0" w:rsidRPr="00C346F0" w:rsidRDefault="00C346F0" w:rsidP="004871AB">
      <w:pPr>
        <w:spacing w:after="0" w:line="240" w:lineRule="auto"/>
        <w:ind w:left="-426"/>
        <w:jc w:val="center"/>
        <w:rPr>
          <w:rFonts w:ascii="Times New Roman" w:hAnsi="Times New Roman" w:cs="Times New Roman"/>
          <w:b/>
          <w:sz w:val="24"/>
          <w:szCs w:val="24"/>
          <w:lang w:val="uk-UA"/>
        </w:rPr>
      </w:pPr>
    </w:p>
    <w:p w:rsidR="00C346F0" w:rsidRPr="00C346F0" w:rsidRDefault="00C346F0" w:rsidP="004871AB">
      <w:pPr>
        <w:spacing w:after="0" w:line="240" w:lineRule="auto"/>
        <w:ind w:left="-426"/>
        <w:rPr>
          <w:rFonts w:ascii="Times New Roman" w:hAnsi="Times New Roman" w:cs="Times New Roman"/>
          <w:b/>
          <w:sz w:val="24"/>
          <w:szCs w:val="24"/>
          <w:lang w:val="uk-UA"/>
        </w:rPr>
      </w:pPr>
      <w:r w:rsidRPr="00C346F0">
        <w:rPr>
          <w:rFonts w:ascii="Times New Roman" w:hAnsi="Times New Roman" w:cs="Times New Roman"/>
          <w:b/>
          <w:sz w:val="24"/>
          <w:szCs w:val="24"/>
          <w:lang w:val="uk-UA"/>
        </w:rPr>
        <w:t xml:space="preserve">        1. Технічні характеристики до Товару.</w:t>
      </w:r>
    </w:p>
    <w:p w:rsidR="00C346F0" w:rsidRPr="00C346F0" w:rsidRDefault="00C346F0" w:rsidP="004871AB">
      <w:pPr>
        <w:spacing w:after="0" w:line="240" w:lineRule="auto"/>
        <w:jc w:val="both"/>
        <w:rPr>
          <w:rFonts w:ascii="Times New Roman" w:hAnsi="Times New Roman" w:cs="Times New Roman"/>
          <w:b/>
          <w:sz w:val="24"/>
          <w:szCs w:val="24"/>
          <w:lang w:val="uk-UA"/>
        </w:rPr>
      </w:pPr>
      <w:r w:rsidRPr="00C346F0">
        <w:rPr>
          <w:rFonts w:ascii="Times New Roman" w:hAnsi="Times New Roman" w:cs="Times New Roman"/>
          <w:b/>
          <w:sz w:val="24"/>
          <w:szCs w:val="24"/>
          <w:lang w:val="uk-UA"/>
        </w:rPr>
        <w:t>1.1. Технічні вимоги:</w:t>
      </w:r>
    </w:p>
    <w:p w:rsidR="00C346F0" w:rsidRPr="00C346F0" w:rsidRDefault="00C346F0" w:rsidP="004871AB">
      <w:pPr>
        <w:spacing w:after="0" w:line="240" w:lineRule="auto"/>
        <w:jc w:val="both"/>
        <w:rPr>
          <w:rFonts w:ascii="Times New Roman" w:hAnsi="Times New Roman" w:cs="Times New Roman"/>
          <w:sz w:val="24"/>
          <w:szCs w:val="24"/>
          <w:lang w:val="uk-UA"/>
        </w:rPr>
      </w:pPr>
      <w:r w:rsidRPr="00C346F0">
        <w:rPr>
          <w:rFonts w:ascii="Times New Roman" w:hAnsi="Times New Roman" w:cs="Times New Roman"/>
          <w:sz w:val="24"/>
          <w:szCs w:val="24"/>
          <w:lang w:val="uk-UA"/>
        </w:rPr>
        <w:t>1.1.1. Товар повинен відповідати технічним характеристикам згідно Таблиці 1.</w:t>
      </w:r>
    </w:p>
    <w:p w:rsidR="00C346F0" w:rsidRPr="00C346F0" w:rsidRDefault="00C346F0" w:rsidP="004871AB">
      <w:pPr>
        <w:spacing w:after="0" w:line="240" w:lineRule="auto"/>
        <w:jc w:val="both"/>
        <w:rPr>
          <w:rFonts w:ascii="Times New Roman" w:hAnsi="Times New Roman" w:cs="Times New Roman"/>
          <w:sz w:val="24"/>
          <w:szCs w:val="24"/>
          <w:lang w:val="uk-UA"/>
        </w:rPr>
      </w:pPr>
    </w:p>
    <w:p w:rsidR="00C346F0" w:rsidRPr="00C346F0" w:rsidRDefault="00C346F0" w:rsidP="004871AB">
      <w:pPr>
        <w:spacing w:after="0" w:line="240" w:lineRule="auto"/>
        <w:jc w:val="both"/>
        <w:rPr>
          <w:rFonts w:ascii="Times New Roman" w:hAnsi="Times New Roman" w:cs="Times New Roman"/>
          <w:sz w:val="24"/>
          <w:szCs w:val="24"/>
          <w:lang w:val="uk-UA"/>
        </w:rPr>
      </w:pPr>
      <w:r w:rsidRPr="00C346F0">
        <w:rPr>
          <w:rFonts w:ascii="Times New Roman" w:hAnsi="Times New Roman" w:cs="Times New Roman"/>
          <w:b/>
          <w:sz w:val="24"/>
          <w:szCs w:val="24"/>
          <w:lang w:val="uk-UA"/>
        </w:rPr>
        <w:t xml:space="preserve">2. </w:t>
      </w:r>
      <w:r w:rsidRPr="00C346F0">
        <w:rPr>
          <w:rFonts w:ascii="Times New Roman" w:hAnsi="Times New Roman" w:cs="Times New Roman"/>
          <w:b/>
          <w:bCs/>
          <w:sz w:val="24"/>
          <w:szCs w:val="24"/>
          <w:lang w:val="uk-UA"/>
        </w:rPr>
        <w:t xml:space="preserve">Кількість та характеристика Товару </w:t>
      </w:r>
      <w:r w:rsidRPr="00C346F0">
        <w:rPr>
          <w:rFonts w:ascii="Times New Roman" w:hAnsi="Times New Roman" w:cs="Times New Roman"/>
          <w:b/>
          <w:sz w:val="24"/>
          <w:szCs w:val="24"/>
          <w:lang w:val="uk-UA"/>
        </w:rPr>
        <w:t>зазначена у Таблиці 1.</w:t>
      </w:r>
    </w:p>
    <w:p w:rsidR="00C346F0" w:rsidRPr="00C346F0" w:rsidRDefault="00C346F0" w:rsidP="004871AB">
      <w:pPr>
        <w:spacing w:after="0" w:line="240" w:lineRule="auto"/>
        <w:jc w:val="right"/>
        <w:rPr>
          <w:rFonts w:ascii="Times New Roman" w:hAnsi="Times New Roman" w:cs="Times New Roman"/>
          <w:bCs/>
          <w:sz w:val="24"/>
          <w:szCs w:val="24"/>
          <w:lang w:val="uk-UA" w:eastAsia="ar-SA"/>
        </w:rPr>
      </w:pPr>
      <w:r w:rsidRPr="00C346F0">
        <w:rPr>
          <w:rFonts w:ascii="Times New Roman" w:hAnsi="Times New Roman" w:cs="Times New Roman"/>
          <w:bCs/>
          <w:sz w:val="24"/>
          <w:szCs w:val="24"/>
          <w:lang w:val="uk-UA" w:eastAsia="ar-SA"/>
        </w:rPr>
        <w:t>Таблиця 1</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410"/>
        <w:gridCol w:w="5641"/>
        <w:gridCol w:w="1447"/>
      </w:tblGrid>
      <w:tr w:rsidR="00C346F0" w:rsidRPr="00C346F0" w:rsidTr="00797340">
        <w:tc>
          <w:tcPr>
            <w:tcW w:w="567" w:type="dxa"/>
            <w:vAlign w:val="center"/>
          </w:tcPr>
          <w:p w:rsidR="00C346F0" w:rsidRPr="00C346F0" w:rsidRDefault="00C346F0" w:rsidP="004871AB">
            <w:pPr>
              <w:spacing w:after="0" w:line="240" w:lineRule="auto"/>
              <w:jc w:val="center"/>
              <w:rPr>
                <w:rFonts w:ascii="Times New Roman" w:hAnsi="Times New Roman" w:cs="Times New Roman"/>
                <w:b/>
                <w:sz w:val="24"/>
                <w:szCs w:val="24"/>
                <w:lang w:val="uk-UA"/>
              </w:rPr>
            </w:pPr>
            <w:r w:rsidRPr="00C346F0">
              <w:rPr>
                <w:rFonts w:ascii="Times New Roman" w:hAnsi="Times New Roman" w:cs="Times New Roman"/>
                <w:b/>
                <w:sz w:val="24"/>
                <w:szCs w:val="24"/>
                <w:lang w:val="uk-UA"/>
              </w:rPr>
              <w:t>№</w:t>
            </w:r>
          </w:p>
          <w:p w:rsidR="00C346F0" w:rsidRPr="00C346F0" w:rsidRDefault="00C346F0" w:rsidP="004871AB">
            <w:pPr>
              <w:spacing w:after="0" w:line="240" w:lineRule="auto"/>
              <w:jc w:val="center"/>
              <w:rPr>
                <w:rFonts w:ascii="Times New Roman" w:hAnsi="Times New Roman" w:cs="Times New Roman"/>
                <w:b/>
                <w:sz w:val="24"/>
                <w:szCs w:val="24"/>
                <w:lang w:val="uk-UA"/>
              </w:rPr>
            </w:pPr>
            <w:r w:rsidRPr="00C346F0">
              <w:rPr>
                <w:rFonts w:ascii="Times New Roman" w:hAnsi="Times New Roman" w:cs="Times New Roman"/>
                <w:b/>
                <w:sz w:val="24"/>
                <w:szCs w:val="24"/>
                <w:lang w:val="uk-UA"/>
              </w:rPr>
              <w:t>з/п</w:t>
            </w:r>
          </w:p>
        </w:tc>
        <w:tc>
          <w:tcPr>
            <w:tcW w:w="2410" w:type="dxa"/>
            <w:vAlign w:val="center"/>
          </w:tcPr>
          <w:p w:rsidR="00C346F0" w:rsidRPr="00C346F0" w:rsidRDefault="00C346F0" w:rsidP="004871AB">
            <w:pPr>
              <w:spacing w:after="0" w:line="240" w:lineRule="auto"/>
              <w:jc w:val="center"/>
              <w:rPr>
                <w:rFonts w:ascii="Times New Roman" w:hAnsi="Times New Roman" w:cs="Times New Roman"/>
                <w:b/>
                <w:sz w:val="24"/>
                <w:szCs w:val="24"/>
                <w:lang w:val="uk-UA"/>
              </w:rPr>
            </w:pPr>
            <w:r w:rsidRPr="00C346F0">
              <w:rPr>
                <w:rFonts w:ascii="Times New Roman" w:hAnsi="Times New Roman" w:cs="Times New Roman"/>
                <w:b/>
                <w:sz w:val="24"/>
                <w:szCs w:val="24"/>
                <w:lang w:val="uk-UA"/>
              </w:rPr>
              <w:t>Назва товару</w:t>
            </w:r>
          </w:p>
        </w:tc>
        <w:tc>
          <w:tcPr>
            <w:tcW w:w="5641" w:type="dxa"/>
            <w:vAlign w:val="center"/>
          </w:tcPr>
          <w:p w:rsidR="00C346F0" w:rsidRPr="00C346F0" w:rsidRDefault="00C346F0" w:rsidP="004871AB">
            <w:pPr>
              <w:spacing w:after="0" w:line="240" w:lineRule="auto"/>
              <w:jc w:val="center"/>
              <w:rPr>
                <w:rFonts w:ascii="Times New Roman" w:hAnsi="Times New Roman" w:cs="Times New Roman"/>
                <w:b/>
                <w:sz w:val="24"/>
                <w:szCs w:val="24"/>
                <w:lang w:val="uk-UA"/>
              </w:rPr>
            </w:pPr>
            <w:r w:rsidRPr="00C346F0">
              <w:rPr>
                <w:rFonts w:ascii="Times New Roman" w:hAnsi="Times New Roman" w:cs="Times New Roman"/>
                <w:b/>
                <w:sz w:val="24"/>
                <w:szCs w:val="24"/>
                <w:lang w:val="uk-UA"/>
              </w:rPr>
              <w:t>Опис характеристик товарів</w:t>
            </w:r>
          </w:p>
        </w:tc>
        <w:tc>
          <w:tcPr>
            <w:tcW w:w="1447" w:type="dxa"/>
            <w:vAlign w:val="center"/>
          </w:tcPr>
          <w:p w:rsidR="00C346F0" w:rsidRPr="00C346F0" w:rsidRDefault="00C346F0" w:rsidP="004871AB">
            <w:pPr>
              <w:spacing w:after="0" w:line="240" w:lineRule="auto"/>
              <w:jc w:val="center"/>
              <w:rPr>
                <w:rFonts w:ascii="Times New Roman" w:hAnsi="Times New Roman" w:cs="Times New Roman"/>
                <w:b/>
                <w:sz w:val="24"/>
                <w:szCs w:val="24"/>
                <w:lang w:val="uk-UA"/>
              </w:rPr>
            </w:pPr>
            <w:r w:rsidRPr="00C346F0">
              <w:rPr>
                <w:rFonts w:ascii="Times New Roman" w:hAnsi="Times New Roman" w:cs="Times New Roman"/>
                <w:b/>
                <w:sz w:val="24"/>
                <w:szCs w:val="24"/>
                <w:lang w:val="uk-UA"/>
              </w:rPr>
              <w:t>Кількість</w:t>
            </w:r>
          </w:p>
        </w:tc>
      </w:tr>
      <w:tr w:rsidR="00C346F0" w:rsidRPr="0087364A" w:rsidTr="00797340">
        <w:tc>
          <w:tcPr>
            <w:tcW w:w="567" w:type="dxa"/>
            <w:vAlign w:val="center"/>
          </w:tcPr>
          <w:p w:rsidR="00C346F0" w:rsidRPr="00C346F0" w:rsidRDefault="00C346F0" w:rsidP="004871AB">
            <w:pPr>
              <w:spacing w:after="0" w:line="240" w:lineRule="auto"/>
              <w:jc w:val="center"/>
              <w:rPr>
                <w:rFonts w:ascii="Times New Roman" w:hAnsi="Times New Roman" w:cs="Times New Roman"/>
                <w:sz w:val="24"/>
                <w:szCs w:val="24"/>
                <w:lang w:val="uk-UA"/>
              </w:rPr>
            </w:pPr>
            <w:r w:rsidRPr="00C346F0">
              <w:rPr>
                <w:rFonts w:ascii="Times New Roman" w:hAnsi="Times New Roman" w:cs="Times New Roman"/>
                <w:sz w:val="24"/>
                <w:szCs w:val="24"/>
                <w:lang w:val="uk-UA"/>
              </w:rPr>
              <w:t>1.</w:t>
            </w:r>
          </w:p>
        </w:tc>
        <w:tc>
          <w:tcPr>
            <w:tcW w:w="2410" w:type="dxa"/>
            <w:vAlign w:val="center"/>
          </w:tcPr>
          <w:p w:rsidR="00C346F0" w:rsidRPr="0087364A" w:rsidRDefault="00A05107" w:rsidP="004871AB">
            <w:pPr>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П</w:t>
            </w:r>
            <w:r w:rsidRPr="00A05107">
              <w:rPr>
                <w:rFonts w:ascii="Times New Roman" w:hAnsi="Times New Roman" w:cs="Times New Roman"/>
                <w:b/>
                <w:sz w:val="24"/>
                <w:szCs w:val="24"/>
                <w:lang w:val="uk-UA"/>
              </w:rPr>
              <w:t>апір А4 клас С</w:t>
            </w:r>
          </w:p>
        </w:tc>
        <w:tc>
          <w:tcPr>
            <w:tcW w:w="5641" w:type="dxa"/>
            <w:vAlign w:val="center"/>
          </w:tcPr>
          <w:p w:rsidR="00C346F0" w:rsidRPr="00A05107" w:rsidRDefault="00C346F0" w:rsidP="004871AB">
            <w:pPr>
              <w:spacing w:after="0" w:line="240" w:lineRule="auto"/>
              <w:rPr>
                <w:rFonts w:ascii="Times New Roman" w:hAnsi="Times New Roman" w:cs="Times New Roman"/>
                <w:sz w:val="24"/>
                <w:szCs w:val="24"/>
                <w:lang w:val="uk-UA"/>
              </w:rPr>
            </w:pPr>
            <w:r w:rsidRPr="00A05107">
              <w:rPr>
                <w:rFonts w:ascii="Times New Roman" w:hAnsi="Times New Roman" w:cs="Times New Roman"/>
                <w:sz w:val="24"/>
                <w:szCs w:val="24"/>
                <w:lang w:val="uk-UA"/>
              </w:rPr>
              <w:t xml:space="preserve">Тип – офісний </w:t>
            </w:r>
          </w:p>
          <w:p w:rsidR="00C346F0" w:rsidRPr="00A05107" w:rsidRDefault="00C346F0" w:rsidP="004871AB">
            <w:pPr>
              <w:spacing w:after="0" w:line="240" w:lineRule="auto"/>
              <w:rPr>
                <w:rFonts w:ascii="Times New Roman" w:hAnsi="Times New Roman" w:cs="Times New Roman"/>
                <w:sz w:val="24"/>
                <w:szCs w:val="24"/>
                <w:lang w:val="uk-UA"/>
              </w:rPr>
            </w:pPr>
            <w:r w:rsidRPr="00A05107">
              <w:rPr>
                <w:rFonts w:ascii="Times New Roman" w:hAnsi="Times New Roman" w:cs="Times New Roman"/>
                <w:sz w:val="24"/>
                <w:szCs w:val="24"/>
                <w:lang w:val="uk-UA" w:eastAsia="ar-SA"/>
              </w:rPr>
              <w:t>Щільність</w:t>
            </w:r>
            <w:r w:rsidRPr="00A05107">
              <w:rPr>
                <w:rFonts w:ascii="Times New Roman" w:hAnsi="Times New Roman" w:cs="Times New Roman"/>
                <w:bCs/>
                <w:i/>
                <w:sz w:val="24"/>
                <w:szCs w:val="24"/>
              </w:rPr>
              <w:t>*</w:t>
            </w:r>
            <w:r w:rsidRPr="00A05107">
              <w:rPr>
                <w:rFonts w:ascii="Times New Roman" w:hAnsi="Times New Roman" w:cs="Times New Roman"/>
                <w:sz w:val="24"/>
                <w:szCs w:val="24"/>
                <w:lang w:val="uk-UA" w:eastAsia="ar-SA"/>
              </w:rPr>
              <w:t>, (маса) (ISO 536)</w:t>
            </w:r>
            <w:r w:rsidRPr="00A05107">
              <w:rPr>
                <w:rFonts w:ascii="Times New Roman" w:hAnsi="Times New Roman" w:cs="Times New Roman"/>
                <w:sz w:val="24"/>
                <w:szCs w:val="24"/>
                <w:lang w:val="uk-UA"/>
              </w:rPr>
              <w:t xml:space="preserve"> – 80 г/м</w:t>
            </w:r>
            <w:r w:rsidRPr="00A05107">
              <w:rPr>
                <w:rFonts w:ascii="Times New Roman" w:hAnsi="Times New Roman" w:cs="Times New Roman"/>
                <w:sz w:val="24"/>
                <w:szCs w:val="24"/>
                <w:vertAlign w:val="superscript"/>
                <w:lang w:val="uk-UA"/>
              </w:rPr>
              <w:t>2</w:t>
            </w:r>
          </w:p>
          <w:p w:rsidR="00C346F0" w:rsidRPr="00A05107" w:rsidRDefault="00C346F0" w:rsidP="004871AB">
            <w:pPr>
              <w:spacing w:after="0" w:line="240" w:lineRule="auto"/>
              <w:rPr>
                <w:rFonts w:ascii="Times New Roman" w:hAnsi="Times New Roman" w:cs="Times New Roman"/>
                <w:sz w:val="24"/>
                <w:szCs w:val="24"/>
                <w:lang w:val="uk-UA"/>
              </w:rPr>
            </w:pPr>
            <w:r w:rsidRPr="00A05107">
              <w:rPr>
                <w:rFonts w:ascii="Times New Roman" w:hAnsi="Times New Roman" w:cs="Times New Roman"/>
                <w:sz w:val="24"/>
                <w:szCs w:val="24"/>
                <w:lang w:val="uk-UA"/>
              </w:rPr>
              <w:t xml:space="preserve">Білизна </w:t>
            </w:r>
            <w:r w:rsidRPr="00A05107">
              <w:rPr>
                <w:rFonts w:ascii="Times New Roman" w:hAnsi="Times New Roman" w:cs="Times New Roman"/>
                <w:sz w:val="24"/>
                <w:szCs w:val="24"/>
                <w:lang w:val="uk-UA" w:eastAsia="ar-SA"/>
              </w:rPr>
              <w:t xml:space="preserve">(ISO 11475) </w:t>
            </w:r>
            <w:r w:rsidRPr="00A05107">
              <w:rPr>
                <w:rFonts w:ascii="Times New Roman" w:hAnsi="Times New Roman" w:cs="Times New Roman"/>
                <w:sz w:val="24"/>
                <w:szCs w:val="24"/>
                <w:lang w:val="uk-UA"/>
              </w:rPr>
              <w:t xml:space="preserve"> - Не менше 143 </w:t>
            </w:r>
            <w:r w:rsidRPr="00A05107">
              <w:rPr>
                <w:rFonts w:ascii="Times New Roman" w:hAnsi="Times New Roman" w:cs="Times New Roman"/>
                <w:sz w:val="24"/>
                <w:szCs w:val="24"/>
                <w:lang w:val="uk-UA" w:eastAsia="ar-SA"/>
              </w:rPr>
              <w:t>СІЕ</w:t>
            </w:r>
          </w:p>
          <w:p w:rsidR="00C346F0" w:rsidRPr="00A05107" w:rsidRDefault="00C346F0" w:rsidP="004871AB">
            <w:pPr>
              <w:spacing w:after="0" w:line="240" w:lineRule="auto"/>
              <w:rPr>
                <w:rFonts w:ascii="Times New Roman" w:hAnsi="Times New Roman" w:cs="Times New Roman"/>
                <w:sz w:val="24"/>
                <w:szCs w:val="24"/>
                <w:lang w:val="uk-UA"/>
              </w:rPr>
            </w:pPr>
            <w:r w:rsidRPr="00A05107">
              <w:rPr>
                <w:rFonts w:ascii="Times New Roman" w:hAnsi="Times New Roman" w:cs="Times New Roman"/>
                <w:sz w:val="24"/>
                <w:szCs w:val="24"/>
                <w:lang w:val="uk-UA" w:eastAsia="ar-SA"/>
              </w:rPr>
              <w:t xml:space="preserve">Яскравість, (ISO 2470)  - не менше </w:t>
            </w:r>
            <w:r w:rsidRPr="00A05107">
              <w:rPr>
                <w:rFonts w:ascii="Times New Roman" w:hAnsi="Times New Roman" w:cs="Times New Roman"/>
                <w:sz w:val="24"/>
                <w:szCs w:val="24"/>
                <w:lang w:val="uk-UA"/>
              </w:rPr>
              <w:t xml:space="preserve"> 95%</w:t>
            </w:r>
          </w:p>
          <w:p w:rsidR="00C346F0" w:rsidRPr="00A05107" w:rsidRDefault="00C346F0" w:rsidP="004871AB">
            <w:pPr>
              <w:spacing w:after="0" w:line="240" w:lineRule="auto"/>
              <w:rPr>
                <w:rFonts w:ascii="Times New Roman" w:hAnsi="Times New Roman" w:cs="Times New Roman"/>
                <w:sz w:val="24"/>
                <w:szCs w:val="24"/>
                <w:lang w:val="uk-UA"/>
              </w:rPr>
            </w:pPr>
            <w:r w:rsidRPr="00A05107">
              <w:rPr>
                <w:rFonts w:ascii="Times New Roman" w:hAnsi="Times New Roman" w:cs="Times New Roman"/>
                <w:sz w:val="24"/>
                <w:szCs w:val="24"/>
                <w:lang w:val="uk-UA"/>
              </w:rPr>
              <w:t>Кількість аркушів в пачці – 500</w:t>
            </w:r>
          </w:p>
          <w:p w:rsidR="00A05107" w:rsidRPr="0087364A" w:rsidRDefault="00A05107" w:rsidP="004871AB">
            <w:pPr>
              <w:spacing w:after="0" w:line="240" w:lineRule="auto"/>
              <w:rPr>
                <w:rFonts w:ascii="Times New Roman" w:hAnsi="Times New Roman" w:cs="Times New Roman"/>
                <w:sz w:val="24"/>
                <w:szCs w:val="24"/>
                <w:lang w:val="uk-UA"/>
              </w:rPr>
            </w:pPr>
            <w:r w:rsidRPr="00A05107">
              <w:rPr>
                <w:rFonts w:ascii="Times New Roman" w:hAnsi="Times New Roman" w:cs="Times New Roman"/>
                <w:bCs/>
                <w:sz w:val="24"/>
                <w:szCs w:val="24"/>
              </w:rPr>
              <w:t>Пачки упаковані в картонні коробки по 5 шт.</w:t>
            </w:r>
          </w:p>
        </w:tc>
        <w:tc>
          <w:tcPr>
            <w:tcW w:w="1447" w:type="dxa"/>
            <w:vAlign w:val="center"/>
          </w:tcPr>
          <w:p w:rsidR="00C346F0" w:rsidRPr="0058390B" w:rsidRDefault="00A05107" w:rsidP="004871AB">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9500</w:t>
            </w:r>
            <w:r w:rsidR="0046748D" w:rsidRPr="0046748D">
              <w:rPr>
                <w:rFonts w:ascii="Times New Roman" w:hAnsi="Times New Roman" w:cs="Times New Roman"/>
                <w:b/>
                <w:sz w:val="24"/>
                <w:szCs w:val="24"/>
                <w:lang w:val="uk-UA"/>
              </w:rPr>
              <w:t xml:space="preserve"> </w:t>
            </w:r>
            <w:r w:rsidR="0058390B" w:rsidRPr="0046748D">
              <w:rPr>
                <w:rFonts w:ascii="Times New Roman" w:hAnsi="Times New Roman" w:cs="Times New Roman"/>
                <w:b/>
                <w:sz w:val="24"/>
                <w:szCs w:val="24"/>
                <w:lang w:val="uk-UA"/>
              </w:rPr>
              <w:t xml:space="preserve"> </w:t>
            </w:r>
            <w:r w:rsidR="00C346F0" w:rsidRPr="0046748D">
              <w:rPr>
                <w:rFonts w:ascii="Times New Roman" w:hAnsi="Times New Roman" w:cs="Times New Roman"/>
                <w:b/>
                <w:sz w:val="24"/>
                <w:szCs w:val="24"/>
                <w:lang w:val="uk-UA"/>
              </w:rPr>
              <w:t xml:space="preserve"> пачок</w:t>
            </w:r>
            <w:r w:rsidR="00C346F0" w:rsidRPr="0058390B">
              <w:rPr>
                <w:rFonts w:ascii="Times New Roman" w:hAnsi="Times New Roman" w:cs="Times New Roman"/>
                <w:b/>
                <w:sz w:val="24"/>
                <w:szCs w:val="24"/>
                <w:lang w:val="uk-UA"/>
              </w:rPr>
              <w:t xml:space="preserve"> </w:t>
            </w:r>
          </w:p>
        </w:tc>
      </w:tr>
    </w:tbl>
    <w:p w:rsidR="00C346F0" w:rsidRPr="00C346F0" w:rsidRDefault="00C346F0" w:rsidP="004871AB">
      <w:pPr>
        <w:suppressAutoHyphens/>
        <w:snapToGrid w:val="0"/>
        <w:spacing w:after="0" w:line="240" w:lineRule="auto"/>
        <w:jc w:val="both"/>
        <w:rPr>
          <w:rFonts w:ascii="Times New Roman" w:hAnsi="Times New Roman" w:cs="Times New Roman"/>
          <w:bCs/>
          <w:sz w:val="24"/>
          <w:szCs w:val="24"/>
          <w:lang w:val="uk-UA" w:eastAsia="ar-SA"/>
        </w:rPr>
      </w:pPr>
      <w:r w:rsidRPr="00C346F0">
        <w:rPr>
          <w:rFonts w:ascii="Times New Roman" w:hAnsi="Times New Roman" w:cs="Times New Roman"/>
          <w:bCs/>
          <w:sz w:val="24"/>
          <w:szCs w:val="24"/>
          <w:lang w:val="uk-UA" w:eastAsia="ar-SA"/>
        </w:rPr>
        <w:t xml:space="preserve"> </w:t>
      </w:r>
    </w:p>
    <w:p w:rsidR="00C346F0" w:rsidRPr="00C346F0" w:rsidRDefault="00C346F0" w:rsidP="004871AB">
      <w:pPr>
        <w:suppressAutoHyphens/>
        <w:snapToGrid w:val="0"/>
        <w:spacing w:after="0" w:line="240" w:lineRule="auto"/>
        <w:jc w:val="both"/>
        <w:rPr>
          <w:rFonts w:ascii="Times New Roman" w:hAnsi="Times New Roman" w:cs="Times New Roman"/>
          <w:i/>
          <w:sz w:val="24"/>
          <w:szCs w:val="24"/>
          <w:lang w:eastAsia="ar-SA"/>
        </w:rPr>
      </w:pPr>
      <w:r w:rsidRPr="00C346F0">
        <w:rPr>
          <w:rFonts w:ascii="Times New Roman" w:hAnsi="Times New Roman" w:cs="Times New Roman"/>
          <w:b/>
          <w:bCs/>
          <w:i/>
          <w:sz w:val="24"/>
          <w:szCs w:val="24"/>
        </w:rPr>
        <w:t xml:space="preserve">* </w:t>
      </w:r>
      <w:r w:rsidRPr="00C346F0">
        <w:rPr>
          <w:rFonts w:ascii="Times New Roman" w:hAnsi="Times New Roman" w:cs="Times New Roman"/>
          <w:i/>
          <w:sz w:val="24"/>
          <w:szCs w:val="24"/>
        </w:rPr>
        <w:t xml:space="preserve">Відхилення параметру показника «Щільність» </w:t>
      </w:r>
      <w:r w:rsidRPr="00C346F0">
        <w:rPr>
          <w:rFonts w:ascii="Times New Roman" w:hAnsi="Times New Roman" w:cs="Times New Roman"/>
          <w:i/>
          <w:sz w:val="24"/>
          <w:szCs w:val="24"/>
          <w:lang w:val="uk-UA"/>
        </w:rPr>
        <w:t>може складати +/- 3 г/м</w:t>
      </w:r>
      <w:r w:rsidRPr="00C346F0">
        <w:rPr>
          <w:rFonts w:ascii="Times New Roman" w:hAnsi="Times New Roman" w:cs="Times New Roman"/>
          <w:i/>
          <w:sz w:val="24"/>
          <w:szCs w:val="24"/>
          <w:vertAlign w:val="superscript"/>
          <w:lang w:val="uk-UA"/>
        </w:rPr>
        <w:t>2</w:t>
      </w:r>
      <w:r w:rsidRPr="00C346F0">
        <w:rPr>
          <w:rFonts w:ascii="Times New Roman" w:hAnsi="Times New Roman" w:cs="Times New Roman"/>
          <w:i/>
          <w:sz w:val="24"/>
          <w:szCs w:val="24"/>
        </w:rPr>
        <w:t xml:space="preserve"> </w:t>
      </w:r>
    </w:p>
    <w:p w:rsidR="00C346F0" w:rsidRPr="00C346F0" w:rsidRDefault="00C346F0" w:rsidP="004871AB">
      <w:pPr>
        <w:suppressAutoHyphens/>
        <w:spacing w:after="0" w:line="240" w:lineRule="auto"/>
        <w:ind w:right="245" w:firstLine="708"/>
        <w:jc w:val="right"/>
        <w:rPr>
          <w:rFonts w:ascii="Times New Roman" w:hAnsi="Times New Roman" w:cs="Times New Roman"/>
          <w:bCs/>
          <w:sz w:val="24"/>
          <w:szCs w:val="24"/>
          <w:lang w:val="uk-UA" w:eastAsia="ar-SA"/>
        </w:rPr>
      </w:pPr>
    </w:p>
    <w:p w:rsidR="00C346F0" w:rsidRPr="00C346F0" w:rsidRDefault="00C346F0" w:rsidP="004871AB">
      <w:pPr>
        <w:suppressAutoHyphens/>
        <w:spacing w:after="0" w:line="240" w:lineRule="auto"/>
        <w:ind w:right="245" w:firstLine="708"/>
        <w:jc w:val="right"/>
        <w:rPr>
          <w:rFonts w:ascii="Times New Roman" w:hAnsi="Times New Roman" w:cs="Times New Roman"/>
          <w:bCs/>
          <w:sz w:val="24"/>
          <w:szCs w:val="24"/>
          <w:lang w:val="uk-UA" w:eastAsia="ar-SA"/>
        </w:rPr>
      </w:pPr>
    </w:p>
    <w:p w:rsidR="00C346F0" w:rsidRDefault="00C346F0" w:rsidP="004871AB">
      <w:pPr>
        <w:spacing w:after="0" w:line="240" w:lineRule="auto"/>
        <w:ind w:firstLine="6521"/>
        <w:rPr>
          <w:rFonts w:ascii="Times New Roman" w:hAnsi="Times New Roman" w:cs="Times New Roman"/>
          <w:b/>
          <w:sz w:val="24"/>
          <w:szCs w:val="24"/>
          <w:lang w:val="uk-UA"/>
        </w:rPr>
      </w:pPr>
    </w:p>
    <w:p w:rsidR="00734AD2" w:rsidRDefault="00734AD2" w:rsidP="004871AB">
      <w:pPr>
        <w:spacing w:after="0" w:line="240" w:lineRule="auto"/>
        <w:ind w:firstLine="6521"/>
        <w:rPr>
          <w:rFonts w:ascii="Times New Roman" w:hAnsi="Times New Roman" w:cs="Times New Roman"/>
          <w:b/>
          <w:sz w:val="24"/>
          <w:szCs w:val="24"/>
          <w:lang w:val="uk-UA"/>
        </w:rPr>
      </w:pPr>
    </w:p>
    <w:p w:rsidR="00734AD2" w:rsidRDefault="00734AD2" w:rsidP="004871AB">
      <w:pPr>
        <w:spacing w:after="0" w:line="240" w:lineRule="auto"/>
        <w:ind w:firstLine="6521"/>
        <w:rPr>
          <w:rFonts w:ascii="Times New Roman" w:hAnsi="Times New Roman" w:cs="Times New Roman"/>
          <w:b/>
          <w:sz w:val="24"/>
          <w:szCs w:val="24"/>
          <w:lang w:val="uk-UA"/>
        </w:rPr>
      </w:pPr>
    </w:p>
    <w:p w:rsidR="00734AD2" w:rsidRDefault="00734AD2" w:rsidP="004871AB">
      <w:pPr>
        <w:spacing w:after="0" w:line="240" w:lineRule="auto"/>
        <w:ind w:firstLine="6521"/>
        <w:rPr>
          <w:rFonts w:ascii="Times New Roman" w:hAnsi="Times New Roman" w:cs="Times New Roman"/>
          <w:b/>
          <w:sz w:val="24"/>
          <w:szCs w:val="24"/>
          <w:lang w:val="uk-UA"/>
        </w:rPr>
      </w:pPr>
    </w:p>
    <w:p w:rsidR="00734AD2" w:rsidRDefault="00734AD2" w:rsidP="004871AB">
      <w:pPr>
        <w:spacing w:after="0" w:line="240" w:lineRule="auto"/>
        <w:ind w:firstLine="6521"/>
        <w:rPr>
          <w:rFonts w:ascii="Times New Roman" w:hAnsi="Times New Roman" w:cs="Times New Roman"/>
          <w:b/>
          <w:sz w:val="24"/>
          <w:szCs w:val="24"/>
          <w:lang w:val="uk-UA"/>
        </w:rPr>
      </w:pPr>
    </w:p>
    <w:p w:rsidR="00734AD2" w:rsidRDefault="00734AD2" w:rsidP="004871AB">
      <w:pPr>
        <w:spacing w:after="0" w:line="240" w:lineRule="auto"/>
        <w:ind w:firstLine="6521"/>
        <w:rPr>
          <w:rFonts w:ascii="Times New Roman" w:hAnsi="Times New Roman" w:cs="Times New Roman"/>
          <w:b/>
          <w:sz w:val="24"/>
          <w:szCs w:val="24"/>
          <w:lang w:val="uk-UA"/>
        </w:rPr>
      </w:pPr>
    </w:p>
    <w:p w:rsidR="00734AD2" w:rsidRDefault="00734AD2" w:rsidP="004871AB">
      <w:pPr>
        <w:spacing w:after="0" w:line="240" w:lineRule="auto"/>
        <w:ind w:firstLine="6521"/>
        <w:rPr>
          <w:rFonts w:ascii="Times New Roman" w:hAnsi="Times New Roman" w:cs="Times New Roman"/>
          <w:b/>
          <w:sz w:val="24"/>
          <w:szCs w:val="24"/>
          <w:lang w:val="uk-UA"/>
        </w:rPr>
      </w:pPr>
    </w:p>
    <w:p w:rsidR="00734AD2" w:rsidRDefault="00734AD2" w:rsidP="004871AB">
      <w:pPr>
        <w:spacing w:after="0" w:line="240" w:lineRule="auto"/>
        <w:ind w:firstLine="6521"/>
        <w:rPr>
          <w:rFonts w:ascii="Times New Roman" w:hAnsi="Times New Roman" w:cs="Times New Roman"/>
          <w:b/>
          <w:sz w:val="24"/>
          <w:szCs w:val="24"/>
          <w:lang w:val="uk-UA"/>
        </w:rPr>
      </w:pPr>
    </w:p>
    <w:p w:rsidR="00734AD2" w:rsidRDefault="00734AD2" w:rsidP="004871AB">
      <w:pPr>
        <w:spacing w:after="0" w:line="240" w:lineRule="auto"/>
        <w:ind w:firstLine="6521"/>
        <w:rPr>
          <w:rFonts w:ascii="Times New Roman" w:hAnsi="Times New Roman" w:cs="Times New Roman"/>
          <w:b/>
          <w:sz w:val="24"/>
          <w:szCs w:val="24"/>
          <w:lang w:val="uk-UA"/>
        </w:rPr>
      </w:pPr>
    </w:p>
    <w:p w:rsidR="00734AD2" w:rsidRDefault="00734AD2" w:rsidP="004871AB">
      <w:pPr>
        <w:spacing w:after="0" w:line="240" w:lineRule="auto"/>
        <w:ind w:firstLine="6521"/>
        <w:rPr>
          <w:rFonts w:ascii="Times New Roman" w:hAnsi="Times New Roman" w:cs="Times New Roman"/>
          <w:b/>
          <w:sz w:val="24"/>
          <w:szCs w:val="24"/>
          <w:lang w:val="uk-UA"/>
        </w:rPr>
      </w:pPr>
    </w:p>
    <w:p w:rsidR="00734AD2" w:rsidRDefault="00734AD2" w:rsidP="004871AB">
      <w:pPr>
        <w:spacing w:after="0" w:line="240" w:lineRule="auto"/>
        <w:ind w:firstLine="6521"/>
        <w:rPr>
          <w:rFonts w:ascii="Times New Roman" w:hAnsi="Times New Roman" w:cs="Times New Roman"/>
          <w:b/>
          <w:sz w:val="24"/>
          <w:szCs w:val="24"/>
          <w:lang w:val="uk-UA"/>
        </w:rPr>
      </w:pPr>
    </w:p>
    <w:p w:rsidR="00734AD2" w:rsidRDefault="00734AD2" w:rsidP="004871AB">
      <w:pPr>
        <w:spacing w:after="0" w:line="240" w:lineRule="auto"/>
        <w:ind w:firstLine="6521"/>
        <w:rPr>
          <w:rFonts w:ascii="Times New Roman" w:hAnsi="Times New Roman" w:cs="Times New Roman"/>
          <w:b/>
          <w:sz w:val="24"/>
          <w:szCs w:val="24"/>
          <w:lang w:val="uk-UA"/>
        </w:rPr>
      </w:pPr>
    </w:p>
    <w:p w:rsidR="00734AD2" w:rsidRPr="00C346F0" w:rsidRDefault="00734AD2" w:rsidP="004871AB">
      <w:pPr>
        <w:spacing w:after="0" w:line="240" w:lineRule="auto"/>
        <w:ind w:firstLine="6521"/>
        <w:rPr>
          <w:rFonts w:ascii="Times New Roman" w:hAnsi="Times New Roman" w:cs="Times New Roman"/>
          <w:b/>
          <w:sz w:val="24"/>
          <w:szCs w:val="24"/>
          <w:lang w:val="uk-UA"/>
        </w:rPr>
      </w:pPr>
    </w:p>
    <w:p w:rsidR="00C346F0" w:rsidRPr="00C346F0" w:rsidRDefault="00C346F0" w:rsidP="004871AB">
      <w:pPr>
        <w:spacing w:after="0" w:line="240" w:lineRule="auto"/>
        <w:jc w:val="right"/>
        <w:rPr>
          <w:rFonts w:ascii="Times New Roman" w:hAnsi="Times New Roman" w:cs="Times New Roman"/>
          <w:b/>
          <w:bCs/>
          <w:sz w:val="24"/>
          <w:szCs w:val="24"/>
          <w:lang w:val="uk-UA"/>
        </w:rPr>
      </w:pPr>
    </w:p>
    <w:p w:rsidR="00401D2A" w:rsidRPr="00C346F0" w:rsidRDefault="00401D2A" w:rsidP="004871AB">
      <w:pPr>
        <w:spacing w:after="0" w:line="240" w:lineRule="auto"/>
        <w:jc w:val="right"/>
        <w:rPr>
          <w:rFonts w:ascii="Times New Roman" w:eastAsia="Calibri" w:hAnsi="Times New Roman" w:cs="Times New Roman"/>
          <w:b/>
          <w:sz w:val="24"/>
          <w:szCs w:val="24"/>
          <w:lang w:val="uk-UA"/>
        </w:rPr>
      </w:pPr>
    </w:p>
    <w:p w:rsidR="00401D2A" w:rsidRDefault="00401D2A" w:rsidP="004871AB">
      <w:pPr>
        <w:spacing w:after="0" w:line="240" w:lineRule="auto"/>
        <w:jc w:val="right"/>
        <w:rPr>
          <w:rFonts w:ascii="Times New Roman" w:eastAsia="Calibri" w:hAnsi="Times New Roman" w:cs="Times New Roman"/>
          <w:b/>
          <w:sz w:val="24"/>
          <w:szCs w:val="24"/>
          <w:lang w:val="uk-UA"/>
        </w:rPr>
      </w:pPr>
    </w:p>
    <w:p w:rsidR="00BA5C23" w:rsidRDefault="00BA5C23" w:rsidP="004871AB">
      <w:pPr>
        <w:spacing w:after="0" w:line="240" w:lineRule="auto"/>
        <w:jc w:val="right"/>
        <w:rPr>
          <w:rFonts w:ascii="Times New Roman" w:eastAsia="Calibri" w:hAnsi="Times New Roman" w:cs="Times New Roman"/>
          <w:b/>
          <w:sz w:val="24"/>
          <w:szCs w:val="24"/>
          <w:lang w:val="uk-UA"/>
        </w:rPr>
      </w:pPr>
    </w:p>
    <w:p w:rsidR="00BA5C23" w:rsidRDefault="00BA5C23" w:rsidP="004871AB">
      <w:pPr>
        <w:spacing w:after="0" w:line="240" w:lineRule="auto"/>
        <w:jc w:val="right"/>
        <w:rPr>
          <w:rFonts w:ascii="Times New Roman" w:eastAsia="Calibri" w:hAnsi="Times New Roman" w:cs="Times New Roman"/>
          <w:b/>
          <w:sz w:val="24"/>
          <w:szCs w:val="24"/>
          <w:lang w:val="uk-UA"/>
        </w:rPr>
      </w:pPr>
    </w:p>
    <w:p w:rsidR="00BA5C23" w:rsidRDefault="00BA5C23" w:rsidP="004871AB">
      <w:pPr>
        <w:spacing w:after="0" w:line="240" w:lineRule="auto"/>
        <w:jc w:val="right"/>
        <w:rPr>
          <w:rFonts w:ascii="Times New Roman" w:eastAsia="Calibri" w:hAnsi="Times New Roman" w:cs="Times New Roman"/>
          <w:b/>
          <w:sz w:val="24"/>
          <w:szCs w:val="24"/>
          <w:lang w:val="uk-UA"/>
        </w:rPr>
      </w:pPr>
    </w:p>
    <w:p w:rsidR="00401D2A" w:rsidRDefault="00401D2A" w:rsidP="004871AB">
      <w:pPr>
        <w:spacing w:after="0" w:line="240" w:lineRule="auto"/>
        <w:jc w:val="right"/>
        <w:rPr>
          <w:rFonts w:ascii="Times New Roman" w:eastAsia="Calibri" w:hAnsi="Times New Roman" w:cs="Times New Roman"/>
          <w:b/>
          <w:sz w:val="24"/>
          <w:szCs w:val="24"/>
          <w:lang w:val="uk-UA"/>
        </w:rPr>
      </w:pPr>
    </w:p>
    <w:p w:rsidR="00BA5C23" w:rsidRDefault="00BA5C23" w:rsidP="004871AB">
      <w:pPr>
        <w:spacing w:after="0" w:line="240" w:lineRule="auto"/>
        <w:jc w:val="right"/>
        <w:rPr>
          <w:rFonts w:ascii="Times New Roman" w:eastAsia="Calibri" w:hAnsi="Times New Roman" w:cs="Times New Roman"/>
          <w:b/>
          <w:sz w:val="24"/>
          <w:szCs w:val="24"/>
          <w:lang w:val="uk-UA"/>
        </w:rPr>
      </w:pPr>
    </w:p>
    <w:p w:rsidR="00BA5C23" w:rsidRDefault="00BA5C23" w:rsidP="004871AB">
      <w:pPr>
        <w:spacing w:after="0" w:line="240" w:lineRule="auto"/>
        <w:jc w:val="right"/>
        <w:rPr>
          <w:rFonts w:ascii="Times New Roman" w:eastAsia="Calibri" w:hAnsi="Times New Roman" w:cs="Times New Roman"/>
          <w:b/>
          <w:sz w:val="24"/>
          <w:szCs w:val="24"/>
          <w:lang w:val="uk-UA"/>
        </w:rPr>
      </w:pPr>
    </w:p>
    <w:p w:rsidR="00C346F0" w:rsidRDefault="00C346F0" w:rsidP="004871AB">
      <w:pPr>
        <w:spacing w:after="0" w:line="240" w:lineRule="auto"/>
        <w:jc w:val="right"/>
        <w:rPr>
          <w:rFonts w:ascii="Times New Roman" w:eastAsia="Calibri" w:hAnsi="Times New Roman" w:cs="Times New Roman"/>
          <w:b/>
          <w:sz w:val="24"/>
          <w:szCs w:val="24"/>
          <w:lang w:val="uk-UA"/>
        </w:rPr>
      </w:pPr>
    </w:p>
    <w:p w:rsidR="00C346F0" w:rsidRDefault="00C346F0" w:rsidP="004871AB">
      <w:pPr>
        <w:spacing w:after="0" w:line="240" w:lineRule="auto"/>
        <w:jc w:val="right"/>
        <w:rPr>
          <w:rFonts w:ascii="Times New Roman" w:eastAsia="Calibri" w:hAnsi="Times New Roman" w:cs="Times New Roman"/>
          <w:b/>
          <w:sz w:val="24"/>
          <w:szCs w:val="24"/>
          <w:lang w:val="uk-UA"/>
        </w:rPr>
      </w:pPr>
    </w:p>
    <w:p w:rsidR="00C346F0" w:rsidRPr="009939FC" w:rsidRDefault="00C346F0" w:rsidP="004871AB">
      <w:pPr>
        <w:spacing w:after="0" w:line="240" w:lineRule="auto"/>
        <w:jc w:val="right"/>
        <w:rPr>
          <w:rFonts w:ascii="Times New Roman" w:eastAsia="Calibri" w:hAnsi="Times New Roman" w:cs="Times New Roman"/>
          <w:b/>
          <w:sz w:val="24"/>
          <w:szCs w:val="24"/>
          <w:lang w:val="uk-UA"/>
        </w:rPr>
      </w:pPr>
    </w:p>
    <w:p w:rsidR="00401D2A" w:rsidRPr="009939FC" w:rsidRDefault="00401D2A" w:rsidP="004871AB">
      <w:pPr>
        <w:spacing w:after="0" w:line="240" w:lineRule="auto"/>
        <w:jc w:val="right"/>
        <w:rPr>
          <w:rFonts w:ascii="Times New Roman" w:eastAsia="Calibri" w:hAnsi="Times New Roman" w:cs="Times New Roman"/>
          <w:b/>
          <w:sz w:val="24"/>
          <w:szCs w:val="24"/>
          <w:lang w:val="uk-UA"/>
        </w:rPr>
      </w:pPr>
    </w:p>
    <w:p w:rsidR="0058390B" w:rsidRDefault="0058390B" w:rsidP="004871AB">
      <w:pPr>
        <w:spacing w:after="0" w:line="240" w:lineRule="auto"/>
        <w:jc w:val="right"/>
        <w:rPr>
          <w:rFonts w:ascii="Times New Roman" w:hAnsi="Times New Roman" w:cs="Times New Roman"/>
          <w:b/>
          <w:bCs/>
          <w:sz w:val="24"/>
          <w:szCs w:val="24"/>
          <w:lang w:val="uk-UA"/>
        </w:rPr>
      </w:pPr>
    </w:p>
    <w:p w:rsidR="0058390B" w:rsidRDefault="0058390B" w:rsidP="004871AB">
      <w:pPr>
        <w:spacing w:after="0" w:line="240" w:lineRule="auto"/>
        <w:jc w:val="right"/>
        <w:rPr>
          <w:rFonts w:ascii="Times New Roman" w:hAnsi="Times New Roman" w:cs="Times New Roman"/>
          <w:b/>
          <w:bCs/>
          <w:sz w:val="24"/>
          <w:szCs w:val="24"/>
          <w:lang w:val="uk-UA"/>
        </w:rPr>
      </w:pPr>
    </w:p>
    <w:p w:rsidR="00C346F0" w:rsidRPr="00C346F0" w:rsidRDefault="00C346F0" w:rsidP="004871AB">
      <w:pPr>
        <w:spacing w:after="0" w:line="240" w:lineRule="auto"/>
        <w:jc w:val="right"/>
        <w:rPr>
          <w:rFonts w:ascii="Times New Roman" w:hAnsi="Times New Roman" w:cs="Times New Roman"/>
          <w:b/>
          <w:bCs/>
          <w:sz w:val="24"/>
          <w:szCs w:val="24"/>
          <w:lang w:val="uk-UA"/>
        </w:rPr>
      </w:pPr>
      <w:r w:rsidRPr="00C346F0">
        <w:rPr>
          <w:rFonts w:ascii="Times New Roman" w:hAnsi="Times New Roman" w:cs="Times New Roman"/>
          <w:b/>
          <w:bCs/>
          <w:sz w:val="24"/>
          <w:szCs w:val="24"/>
          <w:lang w:val="uk-UA"/>
        </w:rPr>
        <w:t xml:space="preserve">Додаток № 3 Документації </w:t>
      </w:r>
    </w:p>
    <w:p w:rsidR="00C346F0" w:rsidRPr="00C346F0" w:rsidRDefault="00C346F0" w:rsidP="004871AB">
      <w:pPr>
        <w:spacing w:after="0" w:line="240" w:lineRule="auto"/>
        <w:jc w:val="center"/>
        <w:rPr>
          <w:rFonts w:ascii="Times New Roman" w:hAnsi="Times New Roman" w:cs="Times New Roman"/>
          <w:b/>
          <w:bCs/>
          <w:color w:val="FF0000"/>
          <w:sz w:val="24"/>
          <w:szCs w:val="24"/>
          <w:lang w:val="uk-UA"/>
        </w:rPr>
      </w:pPr>
    </w:p>
    <w:p w:rsidR="00C346F0" w:rsidRPr="00C346F0" w:rsidRDefault="00C346F0" w:rsidP="004871AB">
      <w:pPr>
        <w:spacing w:after="0" w:line="240" w:lineRule="auto"/>
        <w:jc w:val="center"/>
        <w:rPr>
          <w:rFonts w:ascii="Times New Roman" w:hAnsi="Times New Roman" w:cs="Times New Roman"/>
          <w:b/>
          <w:snapToGrid w:val="0"/>
          <w:color w:val="FF0000"/>
          <w:sz w:val="24"/>
          <w:szCs w:val="24"/>
          <w:lang w:val="uk-UA"/>
        </w:rPr>
      </w:pPr>
      <w:r w:rsidRPr="00C346F0">
        <w:rPr>
          <w:rFonts w:ascii="Times New Roman" w:hAnsi="Times New Roman" w:cs="Times New Roman"/>
          <w:b/>
          <w:bCs/>
          <w:color w:val="FF0000"/>
          <w:sz w:val="24"/>
          <w:szCs w:val="24"/>
          <w:lang w:val="uk-UA"/>
        </w:rPr>
        <w:t>ПРОЕКТ</w:t>
      </w:r>
    </w:p>
    <w:p w:rsidR="00C346F0" w:rsidRPr="00C346F0" w:rsidRDefault="00C346F0" w:rsidP="004871AB">
      <w:pPr>
        <w:spacing w:after="0" w:line="240" w:lineRule="auto"/>
        <w:jc w:val="center"/>
        <w:rPr>
          <w:rFonts w:ascii="Times New Roman" w:hAnsi="Times New Roman" w:cs="Times New Roman"/>
          <w:b/>
          <w:sz w:val="24"/>
          <w:szCs w:val="24"/>
          <w:lang w:val="uk-UA"/>
        </w:rPr>
      </w:pPr>
      <w:r w:rsidRPr="00C346F0">
        <w:rPr>
          <w:rFonts w:ascii="Times New Roman" w:hAnsi="Times New Roman" w:cs="Times New Roman"/>
          <w:b/>
          <w:sz w:val="24"/>
          <w:szCs w:val="24"/>
          <w:lang w:val="uk-UA"/>
        </w:rPr>
        <w:t>ДОГОВІР № _________</w:t>
      </w:r>
    </w:p>
    <w:p w:rsidR="00762A7B" w:rsidRPr="00762A7B" w:rsidRDefault="00C346F0" w:rsidP="004871AB">
      <w:pPr>
        <w:pStyle w:val="a5"/>
        <w:jc w:val="center"/>
        <w:rPr>
          <w:bCs/>
          <w:color w:val="000000"/>
        </w:rPr>
      </w:pPr>
      <w:r w:rsidRPr="00C346F0">
        <w:rPr>
          <w:lang w:eastAsia="ar-SA"/>
        </w:rPr>
        <w:t xml:space="preserve">на закупівлю </w:t>
      </w:r>
      <w:r w:rsidR="00762A7B" w:rsidRPr="00762A7B">
        <w:rPr>
          <w:bCs/>
          <w:color w:val="000000"/>
        </w:rPr>
        <w:t xml:space="preserve">дрібного канцелярського приладдя </w:t>
      </w:r>
    </w:p>
    <w:p w:rsidR="00C346F0" w:rsidRPr="00C346F0" w:rsidRDefault="00762A7B" w:rsidP="004871AB">
      <w:pPr>
        <w:pStyle w:val="a5"/>
        <w:jc w:val="center"/>
        <w:rPr>
          <w:lang w:eastAsia="ar-SA"/>
        </w:rPr>
      </w:pPr>
      <w:r w:rsidRPr="00762A7B">
        <w:rPr>
          <w:bCs/>
          <w:color w:val="000000"/>
        </w:rPr>
        <w:t>(папір А4 клас С)</w:t>
      </w:r>
    </w:p>
    <w:p w:rsidR="00C346F0" w:rsidRPr="00C346F0" w:rsidRDefault="00C346F0" w:rsidP="004871AB">
      <w:pPr>
        <w:pStyle w:val="a5"/>
      </w:pPr>
    </w:p>
    <w:p w:rsidR="00C346F0" w:rsidRPr="00C346F0" w:rsidRDefault="00C346F0" w:rsidP="004871AB">
      <w:pPr>
        <w:pStyle w:val="a5"/>
      </w:pPr>
      <w:r w:rsidRPr="00C346F0">
        <w:t xml:space="preserve">м. </w:t>
      </w:r>
      <w:r w:rsidR="00A05107">
        <w:rPr>
          <w:lang w:val="uk-UA"/>
        </w:rPr>
        <w:t>Запоріжжя</w:t>
      </w:r>
      <w:r w:rsidRPr="00C346F0">
        <w:tab/>
      </w:r>
      <w:r w:rsidRPr="00C346F0">
        <w:tab/>
        <w:t xml:space="preserve">   </w:t>
      </w:r>
      <w:r w:rsidRPr="00C346F0">
        <w:tab/>
        <w:t xml:space="preserve">    </w:t>
      </w:r>
      <w:r w:rsidRPr="00C346F0">
        <w:tab/>
      </w:r>
      <w:r w:rsidRPr="00C346F0">
        <w:tab/>
      </w:r>
      <w:r w:rsidRPr="00C346F0">
        <w:tab/>
      </w:r>
      <w:r w:rsidRPr="00C346F0">
        <w:tab/>
        <w:t xml:space="preserve">        </w:t>
      </w:r>
      <w:r w:rsidR="006D75C1">
        <w:t xml:space="preserve">             “___” _______  20</w:t>
      </w:r>
      <w:r w:rsidR="00141ED1">
        <w:rPr>
          <w:lang w:val="uk-UA"/>
        </w:rPr>
        <w:t>21</w:t>
      </w:r>
      <w:r w:rsidR="00BA32F7">
        <w:rPr>
          <w:lang w:val="uk-UA"/>
        </w:rPr>
        <w:t xml:space="preserve"> </w:t>
      </w:r>
      <w:r w:rsidRPr="00C346F0">
        <w:t>року</w:t>
      </w:r>
    </w:p>
    <w:p w:rsidR="00C346F0" w:rsidRPr="00C346F0" w:rsidRDefault="00C346F0" w:rsidP="004871AB">
      <w:pPr>
        <w:pStyle w:val="a5"/>
        <w:jc w:val="both"/>
      </w:pPr>
    </w:p>
    <w:p w:rsidR="00C346F0" w:rsidRPr="00762A7B" w:rsidRDefault="00E0006B" w:rsidP="004871AB">
      <w:pPr>
        <w:pStyle w:val="a5"/>
        <w:jc w:val="both"/>
        <w:rPr>
          <w:bCs/>
          <w:color w:val="000000"/>
        </w:rPr>
      </w:pPr>
      <w:r>
        <w:rPr>
          <w:lang w:val="uk-UA"/>
        </w:rPr>
        <w:t xml:space="preserve">                  </w:t>
      </w:r>
      <w:r w:rsidR="00C346F0" w:rsidRPr="00C346F0">
        <w:t xml:space="preserve">_______________________________________________________ (надалі – Продавець), в особі </w:t>
      </w:r>
      <w:r>
        <w:rPr>
          <w:lang w:val="uk-UA"/>
        </w:rPr>
        <w:t xml:space="preserve">       </w:t>
      </w:r>
      <w:r w:rsidR="00C346F0" w:rsidRPr="00C346F0">
        <w:t xml:space="preserve">______________________________________________________________, який діє на підставі ______________________ </w:t>
      </w:r>
      <w:r w:rsidR="00C346F0" w:rsidRPr="00C346F0">
        <w:rPr>
          <w:i/>
        </w:rPr>
        <w:t>(заповнюється при підписанні договору)</w:t>
      </w:r>
      <w:r w:rsidR="00C346F0" w:rsidRPr="00C346F0">
        <w:t xml:space="preserve"> , з однієї сторони,  та </w:t>
      </w:r>
      <w:r w:rsidR="00BA32F7" w:rsidRPr="00E0006B">
        <w:rPr>
          <w:b/>
          <w:lang w:val="uk-UA"/>
        </w:rPr>
        <w:t>А</w:t>
      </w:r>
      <w:r w:rsidR="00C346F0" w:rsidRPr="00E0006B">
        <w:rPr>
          <w:b/>
          <w:color w:val="000000"/>
        </w:rPr>
        <w:t>кціонерне товариство «Державний ощадний банк України»</w:t>
      </w:r>
      <w:r w:rsidR="00C346F0" w:rsidRPr="00C346F0" w:rsidDel="00E3669A">
        <w:t xml:space="preserve"> </w:t>
      </w:r>
      <w:r w:rsidR="00C346F0" w:rsidRPr="00C346F0">
        <w:t>(надалі–Покупець),</w:t>
      </w:r>
      <w:r w:rsidR="00BA32F7">
        <w:rPr>
          <w:lang w:val="uk-UA"/>
        </w:rPr>
        <w:t xml:space="preserve"> </w:t>
      </w:r>
      <w:r w:rsidR="00C346F0" w:rsidRPr="00C346F0">
        <w:t xml:space="preserve">в особі ________________________________________________________, який діє на підставі _________________________________ </w:t>
      </w:r>
      <w:r w:rsidR="00C346F0" w:rsidRPr="00C346F0">
        <w:rPr>
          <w:i/>
        </w:rPr>
        <w:t>(заповнюється при підписанні договору)</w:t>
      </w:r>
      <w:r w:rsidR="00C346F0" w:rsidRPr="00C346F0">
        <w:t xml:space="preserve">, з іншої сторони, надалі за текстом кожен окремо іменується  - «Сторона», а разом – «Сторони», уклали цей Договір </w:t>
      </w:r>
      <w:r w:rsidRPr="00C346F0">
        <w:rPr>
          <w:lang w:eastAsia="ar-SA"/>
        </w:rPr>
        <w:t xml:space="preserve">на закупівлю </w:t>
      </w:r>
      <w:r w:rsidR="00762A7B">
        <w:rPr>
          <w:bCs/>
          <w:color w:val="000000"/>
          <w:lang w:val="uk-UA"/>
        </w:rPr>
        <w:t>Д</w:t>
      </w:r>
      <w:r w:rsidR="00762A7B" w:rsidRPr="00762A7B">
        <w:rPr>
          <w:bCs/>
          <w:color w:val="000000"/>
        </w:rPr>
        <w:t>р</w:t>
      </w:r>
      <w:r w:rsidR="00762A7B">
        <w:rPr>
          <w:bCs/>
          <w:color w:val="000000"/>
        </w:rPr>
        <w:t xml:space="preserve">ібного канцелярського приладдя </w:t>
      </w:r>
      <w:r w:rsidR="00762A7B" w:rsidRPr="00762A7B">
        <w:rPr>
          <w:bCs/>
          <w:color w:val="000000"/>
        </w:rPr>
        <w:t xml:space="preserve">(папір А4 клас С) </w:t>
      </w:r>
      <w:r w:rsidR="00C346F0" w:rsidRPr="00C346F0">
        <w:t>(надалі – Договір) про наступне:</w:t>
      </w:r>
    </w:p>
    <w:p w:rsidR="00C346F0" w:rsidRPr="00C346F0" w:rsidRDefault="00C346F0" w:rsidP="004871AB">
      <w:pPr>
        <w:pStyle w:val="a5"/>
        <w:jc w:val="both"/>
      </w:pPr>
    </w:p>
    <w:p w:rsidR="00C346F0" w:rsidRPr="00C346F0" w:rsidRDefault="00C346F0" w:rsidP="004871AB">
      <w:pPr>
        <w:pStyle w:val="a5"/>
        <w:jc w:val="center"/>
        <w:rPr>
          <w:b/>
        </w:rPr>
      </w:pPr>
      <w:r w:rsidRPr="00C346F0">
        <w:rPr>
          <w:b/>
        </w:rPr>
        <w:t>І. ПРЕДМЕТ ДОГОВОРУ</w:t>
      </w:r>
    </w:p>
    <w:p w:rsidR="00C346F0" w:rsidRPr="00762A7B" w:rsidRDefault="00C346F0" w:rsidP="004871AB">
      <w:pPr>
        <w:pStyle w:val="a5"/>
        <w:jc w:val="both"/>
        <w:rPr>
          <w:bCs/>
          <w:color w:val="000000"/>
        </w:rPr>
      </w:pPr>
      <w:r w:rsidRPr="00C346F0">
        <w:t xml:space="preserve">1.1. За цим Договором Продавець бере на себе зобов’язання на першу письмову вимогу Покупця, передати у власність Покупця </w:t>
      </w:r>
      <w:r w:rsidR="00762A7B" w:rsidRPr="00762A7B">
        <w:rPr>
          <w:bCs/>
          <w:color w:val="000000"/>
        </w:rPr>
        <w:t>др</w:t>
      </w:r>
      <w:r w:rsidR="00762A7B">
        <w:rPr>
          <w:bCs/>
          <w:color w:val="000000"/>
        </w:rPr>
        <w:t xml:space="preserve">ібного канцелярського приладдя </w:t>
      </w:r>
      <w:r w:rsidR="00762A7B" w:rsidRPr="00762A7B">
        <w:rPr>
          <w:bCs/>
          <w:color w:val="000000"/>
        </w:rPr>
        <w:t xml:space="preserve">(папір А4 клас С) </w:t>
      </w:r>
      <w:r w:rsidRPr="00C346F0">
        <w:t xml:space="preserve">(далі за текстом - Товар), а Покупець зобов’язується прийняти та оплатити Товар в порядку та на умовах, що передбачені цим Договором. </w:t>
      </w:r>
    </w:p>
    <w:p w:rsidR="00C346F0" w:rsidRPr="00C346F0" w:rsidRDefault="00C346F0" w:rsidP="004871AB">
      <w:pPr>
        <w:pStyle w:val="a5"/>
        <w:jc w:val="both"/>
      </w:pPr>
      <w:r w:rsidRPr="00C346F0">
        <w:t xml:space="preserve">1.2. Найменування, формат, щільність, ціна Товару та всі інші вимоги щодо Товару визначаються Сторонами у Специфікації (Додаток №1 до цього Договору), яка є невід’ємною частиною цього Договору. Покупець здійснює закупівлю Товару в межах граничної суми коштів, визначеної в п. 3.1 цього Договору. </w:t>
      </w:r>
    </w:p>
    <w:p w:rsidR="00C346F0" w:rsidRPr="00C346F0" w:rsidRDefault="00C346F0" w:rsidP="004871AB">
      <w:pPr>
        <w:pStyle w:val="a5"/>
        <w:jc w:val="both"/>
      </w:pPr>
    </w:p>
    <w:p w:rsidR="00C346F0" w:rsidRPr="00C346F0" w:rsidRDefault="00C346F0" w:rsidP="004871AB">
      <w:pPr>
        <w:pStyle w:val="a5"/>
        <w:jc w:val="center"/>
        <w:rPr>
          <w:b/>
          <w:smallCaps/>
        </w:rPr>
      </w:pPr>
      <w:r w:rsidRPr="00C346F0">
        <w:rPr>
          <w:b/>
          <w:smallCaps/>
        </w:rPr>
        <w:t>II. ЯКІСТЬ ТОВАРУ</w:t>
      </w:r>
    </w:p>
    <w:p w:rsidR="00C346F0" w:rsidRPr="00065D95" w:rsidRDefault="00C346F0" w:rsidP="004871AB">
      <w:pPr>
        <w:pStyle w:val="a5"/>
        <w:jc w:val="both"/>
      </w:pPr>
      <w:r w:rsidRPr="00065D95">
        <w:t xml:space="preserve">2.1. </w:t>
      </w:r>
      <w:r w:rsidRPr="00065D95">
        <w:rPr>
          <w:bCs/>
        </w:rPr>
        <w:t>Продавець</w:t>
      </w:r>
      <w:r w:rsidRPr="00065D95">
        <w:t xml:space="preserve"> зобов’язаний поставити Покупцю Товар, якість якого відповідає умовам, що визначені у Специфікації.</w:t>
      </w:r>
    </w:p>
    <w:p w:rsidR="00C346F0" w:rsidRPr="00065D95" w:rsidRDefault="00C346F0" w:rsidP="004871AB">
      <w:pPr>
        <w:pStyle w:val="a5"/>
        <w:jc w:val="both"/>
      </w:pPr>
      <w:r w:rsidRPr="00065D95">
        <w:t>2.2. Товар відвантажується в упаковці, що повинна захищати Товар від ушкоджень під час перевезення, а також під час вантажно-розвантажувальних робіт і зберігання в умовах закритого складу.</w:t>
      </w:r>
    </w:p>
    <w:p w:rsidR="00C346F0" w:rsidRPr="00065D95" w:rsidRDefault="00C346F0" w:rsidP="004871AB">
      <w:pPr>
        <w:pStyle w:val="a5"/>
        <w:jc w:val="both"/>
      </w:pPr>
      <w:r w:rsidRPr="00065D95">
        <w:t>2.3. Тара та упаковка Товару повинні бути замарковані та пристосовані до розвантаження як автоматичним, так і ручним способом.</w:t>
      </w:r>
    </w:p>
    <w:p w:rsidR="00C346F0" w:rsidRPr="00065D95" w:rsidRDefault="00C346F0" w:rsidP="004871AB">
      <w:pPr>
        <w:pStyle w:val="a5"/>
        <w:jc w:val="both"/>
      </w:pPr>
      <w:r w:rsidRPr="00065D95">
        <w:t xml:space="preserve">2.4. </w:t>
      </w:r>
      <w:r w:rsidRPr="00065D95">
        <w:rPr>
          <w:bCs/>
        </w:rPr>
        <w:t>Продавець</w:t>
      </w:r>
      <w:r w:rsidRPr="00065D95">
        <w:t xml:space="preserve"> несе перед Покупцем відповідальність за псування Товару внаслідок неякісної чи неналежної тари й пакування. Упаковка Товару має відповідати діючим ДЕСТам (ТУ) та вимогам для даного типу Товару. </w:t>
      </w:r>
      <w:r w:rsidRPr="00065D95">
        <w:rPr>
          <w:bCs/>
        </w:rPr>
        <w:t>Продавець</w:t>
      </w:r>
      <w:r w:rsidRPr="00065D95">
        <w:t xml:space="preserve"> гарантує, що Товар не має недоліків та дефектів, що пов’язані із якістю матеріалів, з яких він (Товар) виготовляється та/або із технологією його (Товару) виробництва.</w:t>
      </w:r>
    </w:p>
    <w:p w:rsidR="00C346F0" w:rsidRPr="00065D95" w:rsidRDefault="00C346F0" w:rsidP="004871AB">
      <w:pPr>
        <w:pStyle w:val="a5"/>
        <w:jc w:val="both"/>
      </w:pPr>
    </w:p>
    <w:p w:rsidR="00C346F0" w:rsidRPr="001A3F65" w:rsidRDefault="00C346F0" w:rsidP="004871AB">
      <w:pPr>
        <w:pStyle w:val="a5"/>
        <w:jc w:val="center"/>
        <w:rPr>
          <w:b/>
        </w:rPr>
      </w:pPr>
      <w:r w:rsidRPr="001A3F65">
        <w:rPr>
          <w:b/>
        </w:rPr>
        <w:t>III. ВАРТІСТЬ ДОГОВОРУ</w:t>
      </w:r>
    </w:p>
    <w:p w:rsidR="00C346F0" w:rsidRPr="00065D95" w:rsidRDefault="00C346F0" w:rsidP="004871AB">
      <w:pPr>
        <w:pStyle w:val="a5"/>
        <w:jc w:val="both"/>
        <w:rPr>
          <w:i/>
        </w:rPr>
      </w:pPr>
      <w:r w:rsidRPr="00065D95">
        <w:t xml:space="preserve">3.1. Загальна вартість цього Договору не може перевищувати: </w:t>
      </w:r>
      <w:r w:rsidRPr="00065D95">
        <w:rPr>
          <w:bCs/>
        </w:rPr>
        <w:t xml:space="preserve">____________________ </w:t>
      </w:r>
      <w:r w:rsidRPr="00065D95">
        <w:t xml:space="preserve">грн. (_________________________), в т.ч. ПДВ: ____________ грн. </w:t>
      </w:r>
      <w:r w:rsidRPr="00065D95">
        <w:rPr>
          <w:i/>
        </w:rPr>
        <w:t xml:space="preserve">(_______________________) (у разі якщо </w:t>
      </w:r>
      <w:r>
        <w:rPr>
          <w:i/>
        </w:rPr>
        <w:t>Продавець</w:t>
      </w:r>
      <w:r w:rsidRPr="00065D95">
        <w:rPr>
          <w:i/>
        </w:rPr>
        <w:t xml:space="preserve"> є платником ПДВ) (заповнюється при підписанні Договору).</w:t>
      </w:r>
    </w:p>
    <w:p w:rsidR="00C346F0" w:rsidRPr="00065D95" w:rsidRDefault="00C346F0" w:rsidP="004871AB">
      <w:pPr>
        <w:pStyle w:val="a5"/>
        <w:jc w:val="both"/>
        <w:rPr>
          <w:color w:val="7030A0"/>
        </w:rPr>
      </w:pPr>
      <w:r w:rsidRPr="00065D95">
        <w:t xml:space="preserve">3.2. Загальна вартість Договору включає ціну Товару та будь-які витрати Продавця, пов'язані з пакуванням, маркуванням, а також транспортуванням та вивантаженням Товару до місця поставки Товару </w:t>
      </w:r>
      <w:r w:rsidRPr="00065D95">
        <w:rPr>
          <w:bCs/>
          <w:iCs/>
        </w:rPr>
        <w:t xml:space="preserve">за адресою Покупця, що наведена в п. 5.4. цього Договору </w:t>
      </w:r>
      <w:r w:rsidRPr="00065D95">
        <w:t>(надалі – Загальна вартість Договору.</w:t>
      </w:r>
      <w:r w:rsidRPr="00065D95">
        <w:rPr>
          <w:color w:val="FF0000"/>
        </w:rPr>
        <w:t xml:space="preserve"> </w:t>
      </w:r>
    </w:p>
    <w:p w:rsidR="00C346F0" w:rsidRDefault="00C346F0" w:rsidP="004871AB">
      <w:pPr>
        <w:pStyle w:val="a5"/>
        <w:jc w:val="both"/>
        <w:rPr>
          <w:bCs/>
          <w:iCs/>
        </w:rPr>
      </w:pPr>
      <w:r w:rsidRPr="00065D95">
        <w:rPr>
          <w:bCs/>
          <w:iCs/>
        </w:rPr>
        <w:lastRenderedPageBreak/>
        <w:t>3.3. Загальна вартість Договору може бути зменшена за взаємною письмовою згодою Сторін.</w:t>
      </w:r>
    </w:p>
    <w:p w:rsidR="00326B49" w:rsidRPr="00065D95" w:rsidRDefault="00326B49" w:rsidP="004871AB">
      <w:pPr>
        <w:pStyle w:val="a5"/>
        <w:jc w:val="both"/>
        <w:rPr>
          <w:bCs/>
          <w:iCs/>
        </w:rPr>
      </w:pPr>
    </w:p>
    <w:p w:rsidR="00C346F0" w:rsidRPr="006C7258" w:rsidRDefault="00C346F0" w:rsidP="004871AB">
      <w:pPr>
        <w:pStyle w:val="a5"/>
        <w:jc w:val="center"/>
        <w:rPr>
          <w:b/>
        </w:rPr>
      </w:pPr>
      <w:r w:rsidRPr="006C7258">
        <w:rPr>
          <w:b/>
        </w:rPr>
        <w:t>IV. ПОРЯДОК ЗДІЙСНЕННЯ ОПЛАТИ</w:t>
      </w:r>
    </w:p>
    <w:p w:rsidR="00C346F0" w:rsidRPr="00065D95" w:rsidRDefault="00C346F0" w:rsidP="004871AB">
      <w:pPr>
        <w:pStyle w:val="a5"/>
        <w:jc w:val="both"/>
      </w:pPr>
      <w:r w:rsidRPr="00065D95">
        <w:t>4.1. Розрахунки за цим Договором проводяться шляхом безготівкового перерахування коштів Покупця з його поточного рахунку на поточний рахунок Продавця, що визначений в розділі XI</w:t>
      </w:r>
      <w:r w:rsidR="004616B6">
        <w:rPr>
          <w:lang w:val="en-US"/>
        </w:rPr>
        <w:t>V</w:t>
      </w:r>
      <w:r w:rsidRPr="00065D95">
        <w:t xml:space="preserve"> цього Договору.</w:t>
      </w:r>
    </w:p>
    <w:p w:rsidR="00C346F0" w:rsidRPr="00065D95" w:rsidRDefault="00C346F0" w:rsidP="004871AB">
      <w:pPr>
        <w:pStyle w:val="a5"/>
        <w:jc w:val="both"/>
      </w:pPr>
      <w:r w:rsidRPr="00065D95">
        <w:t xml:space="preserve">Покупець здійснює оплату відповідної вартості поставленого Товару (партії) протягом </w:t>
      </w:r>
      <w:r w:rsidR="0087364A">
        <w:rPr>
          <w:lang w:val="uk-UA"/>
        </w:rPr>
        <w:t xml:space="preserve">                                          </w:t>
      </w:r>
      <w:r w:rsidRPr="00065D95">
        <w:t>5 (п'ят</w:t>
      </w:r>
      <w:r w:rsidR="00D1611A">
        <w:rPr>
          <w:lang w:val="uk-UA"/>
        </w:rPr>
        <w:t>и</w:t>
      </w:r>
      <w:r w:rsidRPr="00065D95">
        <w:t xml:space="preserve">) банківських днів з дати підписання уповноваженими представниками Продавця і Покупця видаткової накладної, та на підставі отриманого Покупцем відповідного оригіналу рахунку. </w:t>
      </w:r>
    </w:p>
    <w:p w:rsidR="00C346F0" w:rsidRPr="00065D95" w:rsidRDefault="00C346F0" w:rsidP="004871AB">
      <w:pPr>
        <w:pStyle w:val="a5"/>
        <w:jc w:val="both"/>
      </w:pPr>
      <w:r w:rsidRPr="00065D95">
        <w:t>4.2. До рахунку додаються: видаткова накладна на Товар.</w:t>
      </w:r>
    </w:p>
    <w:p w:rsidR="00C346F0" w:rsidRPr="00065D95" w:rsidRDefault="00C346F0" w:rsidP="004871AB">
      <w:pPr>
        <w:pStyle w:val="a5"/>
        <w:jc w:val="both"/>
      </w:pPr>
    </w:p>
    <w:p w:rsidR="00C346F0" w:rsidRPr="006C7258" w:rsidRDefault="00C346F0" w:rsidP="004871AB">
      <w:pPr>
        <w:pStyle w:val="a5"/>
        <w:jc w:val="center"/>
        <w:rPr>
          <w:b/>
        </w:rPr>
      </w:pPr>
      <w:r w:rsidRPr="006C7258">
        <w:rPr>
          <w:b/>
        </w:rPr>
        <w:t>V. ПОСТАВКА ТОВАРУ</w:t>
      </w:r>
    </w:p>
    <w:p w:rsidR="00C346F0" w:rsidRPr="00065D95" w:rsidRDefault="00C346F0" w:rsidP="004871AB">
      <w:pPr>
        <w:pStyle w:val="a5"/>
        <w:jc w:val="both"/>
      </w:pPr>
      <w:r w:rsidRPr="00FC3974">
        <w:t xml:space="preserve">5.1 </w:t>
      </w:r>
      <w:r w:rsidRPr="00065D95">
        <w:t xml:space="preserve">Поставка Товару здійснюється Продавцем частинами (партіями) протягом строку дії цього Договору на підставі Заявки на поставку Товару, форма якої наведена в Додатку № 2 до цього Договору, який (Додаток) є його невід’ємною частиною (надалі - Заявка). </w:t>
      </w:r>
    </w:p>
    <w:p w:rsidR="00C346F0" w:rsidRPr="00065D95" w:rsidRDefault="00C346F0" w:rsidP="004871AB">
      <w:pPr>
        <w:pStyle w:val="a5"/>
        <w:jc w:val="both"/>
      </w:pPr>
      <w:r w:rsidRPr="00FC3974">
        <w:t xml:space="preserve">5.2 </w:t>
      </w:r>
      <w:r w:rsidRPr="00065D95">
        <w:t xml:space="preserve">Поставка Товару (партії) здійснюється Продавцем згідно отриманої від Покупця Заявки </w:t>
      </w:r>
      <w:r>
        <w:t xml:space="preserve">електронною поштою </w:t>
      </w:r>
      <w:r w:rsidRPr="00065D95">
        <w:t xml:space="preserve">(за </w:t>
      </w:r>
      <w:r>
        <w:t xml:space="preserve">електронною </w:t>
      </w:r>
      <w:r w:rsidRPr="00065D95">
        <w:t>адресою _________________</w:t>
      </w:r>
      <w:r>
        <w:t xml:space="preserve">   </w:t>
      </w:r>
      <w:r w:rsidRPr="00065D95">
        <w:t xml:space="preserve">) </w:t>
      </w:r>
      <w:r w:rsidRPr="00065D95">
        <w:rPr>
          <w:i/>
        </w:rPr>
        <w:t xml:space="preserve">(заповнюється при підписанні договору) </w:t>
      </w:r>
      <w:r w:rsidRPr="00065D95">
        <w:t>(факсом (за номером _________________</w:t>
      </w:r>
      <w:r>
        <w:t xml:space="preserve">   </w:t>
      </w:r>
      <w:r w:rsidRPr="00065D95">
        <w:t xml:space="preserve">) </w:t>
      </w:r>
      <w:r w:rsidRPr="00065D95">
        <w:rPr>
          <w:i/>
        </w:rPr>
        <w:t>(заповнюється при підписанні договору)</w:t>
      </w:r>
      <w:r w:rsidRPr="00065D95">
        <w:t>, поштою (за адресою _________________</w:t>
      </w:r>
      <w:r>
        <w:t xml:space="preserve">  </w:t>
      </w:r>
      <w:r w:rsidRPr="00065D95">
        <w:t xml:space="preserve">) </w:t>
      </w:r>
      <w:r w:rsidRPr="00065D95">
        <w:rPr>
          <w:i/>
        </w:rPr>
        <w:t xml:space="preserve">(заповнюється при підписанні договору) </w:t>
      </w:r>
      <w:r w:rsidRPr="00065D95">
        <w:t>або через уповноваженого представника Покупця). В Заявці вказується найменування, кількість Товару згідно Специфікації, яку необхідно поставити.</w:t>
      </w:r>
    </w:p>
    <w:p w:rsidR="00C346F0" w:rsidRPr="00065D95" w:rsidRDefault="00C346F0" w:rsidP="004871AB">
      <w:pPr>
        <w:pStyle w:val="a5"/>
        <w:jc w:val="both"/>
      </w:pPr>
      <w:r>
        <w:t>5.</w:t>
      </w:r>
      <w:r w:rsidRPr="00FC3974">
        <w:t xml:space="preserve">3 </w:t>
      </w:r>
      <w:r w:rsidRPr="00065D95">
        <w:t>Продавець зобов’язаний здійснити поставку Товару (партії) протягом 10 (десяти) робочих</w:t>
      </w:r>
      <w:r w:rsidRPr="00065D95" w:rsidDel="002C0E18">
        <w:t xml:space="preserve"> </w:t>
      </w:r>
      <w:r w:rsidRPr="00065D95">
        <w:t>днів з дати отримання ним (Продавцем) Заявки відповідно до п. 5.2. цього Договору.</w:t>
      </w:r>
    </w:p>
    <w:p w:rsidR="00DB562C" w:rsidRPr="0041343B" w:rsidRDefault="00C346F0" w:rsidP="00DB562C">
      <w:pPr>
        <w:pStyle w:val="2d"/>
        <w:jc w:val="both"/>
        <w:rPr>
          <w:rFonts w:ascii="Times New Roman" w:eastAsia="Times New Roman" w:hAnsi="Times New Roman"/>
          <w:sz w:val="24"/>
          <w:szCs w:val="24"/>
          <w:lang w:val="ru-RU" w:eastAsia="ru-RU"/>
        </w:rPr>
      </w:pPr>
      <w:r w:rsidRPr="00DB562C">
        <w:rPr>
          <w:rFonts w:ascii="Times New Roman" w:hAnsi="Times New Roman"/>
          <w:sz w:val="24"/>
          <w:szCs w:val="24"/>
        </w:rPr>
        <w:t>5.4 Поставка Товару відбувається на умовах DDP, в редакції Міжнародних правил тлумачення торговельних термінів “Інкотермс 2000”. Місце поставки Товару</w:t>
      </w:r>
      <w:r w:rsidR="0087364A" w:rsidRPr="00DB562C">
        <w:rPr>
          <w:rFonts w:ascii="Times New Roman" w:hAnsi="Times New Roman"/>
          <w:sz w:val="24"/>
          <w:szCs w:val="24"/>
        </w:rPr>
        <w:t xml:space="preserve"> (відпоідно до Заявки на поставку Товару)</w:t>
      </w:r>
      <w:r w:rsidR="000B71DE" w:rsidRPr="00DB562C">
        <w:rPr>
          <w:rFonts w:ascii="Times New Roman" w:hAnsi="Times New Roman"/>
          <w:sz w:val="24"/>
          <w:szCs w:val="24"/>
        </w:rPr>
        <w:t>:</w:t>
      </w:r>
      <w:r w:rsidR="00D1611A" w:rsidRPr="00DB562C">
        <w:rPr>
          <w:rFonts w:ascii="Times New Roman" w:hAnsi="Times New Roman"/>
          <w:sz w:val="24"/>
          <w:szCs w:val="24"/>
        </w:rPr>
        <w:t xml:space="preserve"> </w:t>
      </w:r>
      <w:r w:rsidR="00DB562C" w:rsidRPr="00DB562C">
        <w:rPr>
          <w:rFonts w:ascii="Times New Roman" w:eastAsia="Times New Roman" w:hAnsi="Times New Roman"/>
          <w:sz w:val="24"/>
          <w:szCs w:val="24"/>
          <w:lang w:eastAsia="ru-RU"/>
        </w:rPr>
        <w:t xml:space="preserve">Філія – Запорізьке обласне управління АТ «Ощадбанк» Україна, 69063, м. Запоріжжя, вул. Олександрівська, буд. 12 </w:t>
      </w:r>
      <w:r w:rsidR="00DB562C" w:rsidRPr="0041343B">
        <w:rPr>
          <w:rFonts w:ascii="Times New Roman" w:eastAsia="Times New Roman" w:hAnsi="Times New Roman"/>
          <w:sz w:val="24"/>
          <w:szCs w:val="24"/>
          <w:lang w:val="ru-RU" w:eastAsia="ru-RU"/>
        </w:rPr>
        <w:t>/</w:t>
      </w:r>
    </w:p>
    <w:p w:rsidR="00C346F0" w:rsidRPr="00DB562C" w:rsidRDefault="00C346F0" w:rsidP="00DB562C">
      <w:pPr>
        <w:pStyle w:val="2d"/>
        <w:jc w:val="both"/>
        <w:rPr>
          <w:rFonts w:ascii="Times New Roman" w:eastAsia="Times New Roman" w:hAnsi="Times New Roman"/>
          <w:sz w:val="24"/>
          <w:szCs w:val="24"/>
          <w:lang w:eastAsia="ru-RU"/>
        </w:rPr>
      </w:pPr>
      <w:r w:rsidRPr="00DB562C">
        <w:rPr>
          <w:rFonts w:ascii="Times New Roman" w:hAnsi="Times New Roman"/>
          <w:sz w:val="24"/>
          <w:szCs w:val="24"/>
        </w:rPr>
        <w:t xml:space="preserve">5.5  Транспортування Товару здійснюється власними силами Продавця та за його (Продавця) рахунок. </w:t>
      </w:r>
    </w:p>
    <w:p w:rsidR="00C346F0" w:rsidRPr="00DB562C" w:rsidRDefault="00C346F0" w:rsidP="00DB562C">
      <w:pPr>
        <w:pStyle w:val="a5"/>
        <w:jc w:val="both"/>
        <w:rPr>
          <w:w w:val="106"/>
        </w:rPr>
      </w:pPr>
      <w:r w:rsidRPr="00DB562C">
        <w:t xml:space="preserve">5.6 Моментом поставки Товару вважається дата підписання уповноваженими представниками Покупця та Продавця видаткової накладної. </w:t>
      </w:r>
    </w:p>
    <w:p w:rsidR="00C346F0" w:rsidRPr="00065D95" w:rsidRDefault="00C346F0" w:rsidP="00DB562C">
      <w:pPr>
        <w:pStyle w:val="a5"/>
        <w:jc w:val="both"/>
      </w:pPr>
      <w:r w:rsidRPr="00DB562C">
        <w:t xml:space="preserve">5.7 Про дату та час поставки Товару Продавець сповіщає факсимільним зв’язком за номером (___) ____________ </w:t>
      </w:r>
      <w:r w:rsidRPr="00DB562C">
        <w:rPr>
          <w:i/>
        </w:rPr>
        <w:t>(заповнюється Замовником при підписанні Договору)</w:t>
      </w:r>
      <w:r w:rsidRPr="00DB562C">
        <w:t xml:space="preserve"> та електронною поштою</w:t>
      </w:r>
      <w:r w:rsidRPr="00065D95">
        <w:t xml:space="preserve"> ____________ </w:t>
      </w:r>
      <w:r w:rsidRPr="00065D95">
        <w:rPr>
          <w:i/>
        </w:rPr>
        <w:t>(заповнюється Замовником при підписанні Договору)</w:t>
      </w:r>
      <w:r w:rsidRPr="00065D95">
        <w:t xml:space="preserve"> уповноваженого представника Покупця не пізніше ніж за один робочий день до запланованої дати поставки Товару.</w:t>
      </w:r>
    </w:p>
    <w:p w:rsidR="00C346F0" w:rsidRPr="00065D95" w:rsidRDefault="00C346F0" w:rsidP="004871AB">
      <w:pPr>
        <w:pStyle w:val="a5"/>
        <w:jc w:val="both"/>
      </w:pPr>
      <w:r w:rsidRPr="00065D95">
        <w:t>5.8. Отримання замовленого Товару здійснюється за довіреністю уповноваженим представником Покупця.</w:t>
      </w:r>
    </w:p>
    <w:p w:rsidR="00C346F0" w:rsidRPr="00065D95" w:rsidRDefault="00C346F0" w:rsidP="004871AB">
      <w:pPr>
        <w:pStyle w:val="a5"/>
        <w:jc w:val="both"/>
      </w:pPr>
      <w:r w:rsidRPr="00065D95">
        <w:t>5.9. При передачі Товару Продавець надає уповноваженому представнику Покупця оригінал рахунку, податкову накладну та два примірники видаткових накладних. Один примірник видаткової накладної (оформлений відповідним чином), що засвідчує отримання Товару, відповідно до діючого законодавства України, уповноважений представник Покупця зобов’язаний передати уповноваженому представнику Продавця в момент поставки Товару.</w:t>
      </w:r>
    </w:p>
    <w:p w:rsidR="00C346F0" w:rsidRPr="00065D95" w:rsidRDefault="00C346F0" w:rsidP="004871AB">
      <w:pPr>
        <w:pStyle w:val="a5"/>
        <w:jc w:val="both"/>
      </w:pPr>
      <w:r w:rsidRPr="00065D95">
        <w:t xml:space="preserve">5.10. Прийняття та передача Товару </w:t>
      </w:r>
      <w:r w:rsidRPr="00065D95">
        <w:rPr>
          <w:bCs/>
        </w:rPr>
        <w:t xml:space="preserve">за кількістю упаковок (із зазначенням кількості одиниць Товару в упаковці) </w:t>
      </w:r>
      <w:r w:rsidRPr="00065D95">
        <w:t>здійснюється уповноваженими представниками Покупця та Продавця у місці поставки Товару, шляхом підписання видаткової накладної.</w:t>
      </w:r>
    </w:p>
    <w:p w:rsidR="00C346F0" w:rsidRPr="00065D95" w:rsidRDefault="00C346F0" w:rsidP="004871AB">
      <w:pPr>
        <w:pStyle w:val="a5"/>
        <w:jc w:val="both"/>
      </w:pPr>
      <w:r w:rsidRPr="00065D95">
        <w:t>5.11. У випадку виявлення невідповідності Товару по кількості та/або якості протягом 3 місяців з дня здійснення поставки</w:t>
      </w:r>
      <w:r w:rsidRPr="00065D95">
        <w:rPr>
          <w:bCs/>
        </w:rPr>
        <w:t xml:space="preserve"> уповноважений представник Покупця повідомляє про це </w:t>
      </w:r>
      <w:r w:rsidRPr="00065D95">
        <w:t>Продавця</w:t>
      </w:r>
      <w:r w:rsidRPr="00065D95">
        <w:rPr>
          <w:bCs/>
        </w:rPr>
        <w:t xml:space="preserve"> та надсилає йому </w:t>
      </w:r>
      <w:r w:rsidRPr="00065D95">
        <w:t>Акт про невідповідність Товару. Акт про невідповідність Товару Продавець зобов’язаний розглянути протягом 5 робочих днів з дня його отримання, та у разі відсутності зауважень підписати його (акт) та повернути один примірник Покупцю.</w:t>
      </w:r>
    </w:p>
    <w:p w:rsidR="00C346F0" w:rsidRPr="00065D95" w:rsidRDefault="00C346F0" w:rsidP="004871AB">
      <w:pPr>
        <w:pStyle w:val="a5"/>
        <w:jc w:val="both"/>
      </w:pPr>
      <w:r w:rsidRPr="00065D95">
        <w:t>5.12. В Акті про невідповідність Товару обов’язково зазначаються/додаються наступні реквізити/документи:</w:t>
      </w:r>
    </w:p>
    <w:p w:rsidR="00C346F0" w:rsidRPr="00065D95" w:rsidRDefault="00C346F0" w:rsidP="004871AB">
      <w:pPr>
        <w:pStyle w:val="a5"/>
        <w:jc w:val="both"/>
      </w:pPr>
      <w:r w:rsidRPr="00065D95">
        <w:t>- реквізити супроводжуючих Товар документів та безпосередніх вантажних місць (коробка, мішок, пакунок, тощо);</w:t>
      </w:r>
    </w:p>
    <w:p w:rsidR="00C346F0" w:rsidRPr="00065D95" w:rsidRDefault="00C346F0" w:rsidP="004871AB">
      <w:pPr>
        <w:pStyle w:val="a5"/>
        <w:jc w:val="both"/>
      </w:pPr>
      <w:r w:rsidRPr="00065D95">
        <w:t>- фотографії з чітким зображенням пошкоджень та маркуванням упаковки Товару;</w:t>
      </w:r>
    </w:p>
    <w:p w:rsidR="00C346F0" w:rsidRPr="00065D95" w:rsidRDefault="00C346F0" w:rsidP="004871AB">
      <w:pPr>
        <w:pStyle w:val="a5"/>
        <w:jc w:val="both"/>
      </w:pPr>
      <w:r w:rsidRPr="00065D95">
        <w:lastRenderedPageBreak/>
        <w:t>- прізвище, ім’я, посада, номер службового телефону та підпис уповноваженого представника Покупця;</w:t>
      </w:r>
    </w:p>
    <w:p w:rsidR="00C346F0" w:rsidRPr="00065D95" w:rsidRDefault="00C346F0" w:rsidP="004871AB">
      <w:pPr>
        <w:pStyle w:val="a5"/>
        <w:jc w:val="both"/>
      </w:pPr>
      <w:r w:rsidRPr="00065D95">
        <w:t>- прізвище, ім’я, посада, номер службового телефону та підпис уповноваженої особи, Продавця, що здійснює передачу Товару;</w:t>
      </w:r>
    </w:p>
    <w:p w:rsidR="00C346F0" w:rsidRPr="00065D95" w:rsidRDefault="00C346F0" w:rsidP="004871AB">
      <w:pPr>
        <w:pStyle w:val="a5"/>
        <w:jc w:val="both"/>
      </w:pPr>
      <w:r w:rsidRPr="00065D95">
        <w:t>- місце та час приймання;</w:t>
      </w:r>
    </w:p>
    <w:p w:rsidR="00C346F0" w:rsidRPr="00065D95" w:rsidRDefault="00C346F0" w:rsidP="004871AB">
      <w:pPr>
        <w:pStyle w:val="a5"/>
        <w:jc w:val="both"/>
      </w:pPr>
      <w:r w:rsidRPr="00065D95">
        <w:t>- опис, коментарі, зауваження або інші записи, що стосуються суті пошкоджень Товару.</w:t>
      </w:r>
    </w:p>
    <w:p w:rsidR="00C346F0" w:rsidRPr="00065D95" w:rsidRDefault="00C346F0" w:rsidP="004871AB">
      <w:pPr>
        <w:pStyle w:val="a5"/>
        <w:jc w:val="both"/>
      </w:pPr>
      <w:r w:rsidRPr="00065D95">
        <w:t xml:space="preserve">5.13. Продавець повинен усунути всі недоліки зазначені в Акті про невідповідність Товару протягом 20 (двадцяти) календарних днів з дати отримання Акту про невідповідність Товару виключно за свій рахунок.  </w:t>
      </w:r>
    </w:p>
    <w:p w:rsidR="00C346F0" w:rsidRPr="00065D95" w:rsidRDefault="00C346F0" w:rsidP="004871AB">
      <w:pPr>
        <w:pStyle w:val="a5"/>
        <w:jc w:val="both"/>
      </w:pPr>
      <w:r w:rsidRPr="00065D95">
        <w:t>5.14. Право власності на Товар переходить від Продавця до Покупця з моменту підписання уповноваженими представниками Покупця та Продавця видаткової накладної.</w:t>
      </w:r>
    </w:p>
    <w:p w:rsidR="00C346F0" w:rsidRPr="00065D95" w:rsidRDefault="00C346F0" w:rsidP="004871AB">
      <w:pPr>
        <w:pStyle w:val="a5"/>
        <w:jc w:val="both"/>
      </w:pPr>
      <w:r w:rsidRPr="00065D95">
        <w:t>5.15. Ризик випадкового знищення та випадкового пошкодження (псування) Товару до моменту його передачі Покупцю, несе Продавець, Покупець - після приймання Товару. Перехід ризиків та права власності відбувається в момент підписання уповноваженими представниками Покупця та Продавця видаткової накладної на Товар.</w:t>
      </w:r>
    </w:p>
    <w:p w:rsidR="00C346F0" w:rsidRPr="00065D95" w:rsidRDefault="00C346F0" w:rsidP="004871AB">
      <w:pPr>
        <w:pStyle w:val="a5"/>
        <w:jc w:val="both"/>
      </w:pPr>
    </w:p>
    <w:p w:rsidR="00C346F0" w:rsidRPr="006C7258" w:rsidRDefault="00C346F0" w:rsidP="004871AB">
      <w:pPr>
        <w:pStyle w:val="a5"/>
        <w:jc w:val="center"/>
        <w:rPr>
          <w:b/>
        </w:rPr>
      </w:pPr>
      <w:r w:rsidRPr="006C7258">
        <w:rPr>
          <w:b/>
        </w:rPr>
        <w:t>VI. ПРАВА ТА ОБОВ'ЯЗКИ СТОРІН</w:t>
      </w:r>
    </w:p>
    <w:p w:rsidR="00C346F0" w:rsidRPr="00065D95" w:rsidRDefault="00C346F0" w:rsidP="004871AB">
      <w:pPr>
        <w:pStyle w:val="a5"/>
        <w:jc w:val="both"/>
        <w:rPr>
          <w:u w:val="single"/>
        </w:rPr>
      </w:pPr>
      <w:r w:rsidRPr="00065D95">
        <w:rPr>
          <w:u w:val="single"/>
        </w:rPr>
        <w:t xml:space="preserve">6.1. Покупець зобов’язаний: </w:t>
      </w:r>
    </w:p>
    <w:p w:rsidR="00C346F0" w:rsidRPr="00065D95" w:rsidRDefault="00C346F0" w:rsidP="004871AB">
      <w:pPr>
        <w:pStyle w:val="a5"/>
        <w:jc w:val="both"/>
      </w:pPr>
      <w:r w:rsidRPr="00065D95">
        <w:t xml:space="preserve">6.1.1. Своєчасно та в повному обсязі сплатити за поставлений Товар (в межах граничної суми коштів, що визначена в п.3.1. цього Договору); </w:t>
      </w:r>
    </w:p>
    <w:p w:rsidR="00C346F0" w:rsidRPr="00065D95" w:rsidRDefault="00C346F0" w:rsidP="004871AB">
      <w:pPr>
        <w:pStyle w:val="a5"/>
        <w:jc w:val="both"/>
      </w:pPr>
      <w:r w:rsidRPr="00065D95">
        <w:t>6.1.2. Приймати поставлений Товар згідно з видатковою накладною;</w:t>
      </w:r>
    </w:p>
    <w:p w:rsidR="00C346F0" w:rsidRPr="00065D95" w:rsidRDefault="00C346F0" w:rsidP="004871AB">
      <w:pPr>
        <w:pStyle w:val="a5"/>
        <w:jc w:val="both"/>
      </w:pPr>
      <w:r w:rsidRPr="00065D95">
        <w:t>6.1.3. Належним чином виконувати свої зобов’язання за цим Договором.</w:t>
      </w:r>
    </w:p>
    <w:p w:rsidR="00C346F0" w:rsidRPr="00065D95" w:rsidRDefault="00C346F0" w:rsidP="004871AB">
      <w:pPr>
        <w:pStyle w:val="a5"/>
        <w:jc w:val="both"/>
        <w:rPr>
          <w:u w:val="single"/>
        </w:rPr>
      </w:pPr>
      <w:r w:rsidRPr="00065D95">
        <w:rPr>
          <w:u w:val="single"/>
        </w:rPr>
        <w:t xml:space="preserve">6.2. Покупець має право: </w:t>
      </w:r>
    </w:p>
    <w:p w:rsidR="00C346F0" w:rsidRPr="00065D95" w:rsidRDefault="00C346F0" w:rsidP="004871AB">
      <w:pPr>
        <w:pStyle w:val="a5"/>
        <w:jc w:val="both"/>
      </w:pPr>
      <w:r w:rsidRPr="00065D95">
        <w:t xml:space="preserve">6.2.1. Достроково розірвати цей Договір у разі невиконання зобов'язань Продавцем, письмово повідомивши про це його у строк, який становить не менше 20 (двадцяти) календарних днів до запланованого дня розірвання Договору; </w:t>
      </w:r>
    </w:p>
    <w:p w:rsidR="00C346F0" w:rsidRPr="00065D95" w:rsidRDefault="00C346F0" w:rsidP="004871AB">
      <w:pPr>
        <w:pStyle w:val="a5"/>
        <w:jc w:val="both"/>
      </w:pPr>
      <w:r w:rsidRPr="00065D95">
        <w:t>6.2.2. Контролювати поставку Товару у строки, встановлені цим Договором;</w:t>
      </w:r>
    </w:p>
    <w:p w:rsidR="00C346F0" w:rsidRPr="00065D95" w:rsidRDefault="00C346F0" w:rsidP="004871AB">
      <w:pPr>
        <w:pStyle w:val="a5"/>
        <w:jc w:val="both"/>
      </w:pPr>
      <w:r w:rsidRPr="00065D95">
        <w:t>6.2.3. Зменшувати обсяг закупівлі Товару та Загальну вартість цього Договору залежно від реального фінансування видатків. У такому разі, уповноважені представники Сторін підписують додатковий договір до цього Договору;</w:t>
      </w:r>
    </w:p>
    <w:p w:rsidR="00C346F0" w:rsidRPr="00065D95" w:rsidRDefault="00C346F0" w:rsidP="004871AB">
      <w:pPr>
        <w:pStyle w:val="a5"/>
        <w:jc w:val="both"/>
      </w:pPr>
      <w:r w:rsidRPr="00065D95">
        <w:t>6.2.4. Повернути рахунок Продавцю без здійснення оплати в разі неналежного оформлення документів, зазначених у пункті 4.2. цього Договору (відсутність печатки, підписів тощо).</w:t>
      </w:r>
    </w:p>
    <w:p w:rsidR="00C346F0" w:rsidRPr="00065D95" w:rsidRDefault="00C346F0" w:rsidP="004871AB">
      <w:pPr>
        <w:pStyle w:val="a5"/>
        <w:jc w:val="both"/>
        <w:rPr>
          <w:u w:val="single"/>
        </w:rPr>
      </w:pPr>
      <w:r w:rsidRPr="00065D95">
        <w:rPr>
          <w:u w:val="single"/>
        </w:rPr>
        <w:t xml:space="preserve">6.3. Продавець зобов'язаний: </w:t>
      </w:r>
    </w:p>
    <w:p w:rsidR="00C346F0" w:rsidRPr="00065D95" w:rsidRDefault="00C346F0" w:rsidP="004871AB">
      <w:pPr>
        <w:pStyle w:val="a5"/>
        <w:jc w:val="both"/>
      </w:pPr>
      <w:r w:rsidRPr="00065D95">
        <w:t xml:space="preserve">6.3.1. Забезпечити поставку Товару у строк, встановлений цим Договором; </w:t>
      </w:r>
    </w:p>
    <w:p w:rsidR="00C346F0" w:rsidRPr="00065D95" w:rsidRDefault="00C346F0" w:rsidP="004871AB">
      <w:pPr>
        <w:pStyle w:val="a5"/>
        <w:jc w:val="both"/>
      </w:pPr>
      <w:r w:rsidRPr="00065D95">
        <w:t xml:space="preserve">6.3.2. Забезпечити поставку Товару, якість якого відповідає умовам, установленим розділом II цього Договору; </w:t>
      </w:r>
    </w:p>
    <w:p w:rsidR="00C346F0" w:rsidRPr="00065D95" w:rsidRDefault="00C346F0" w:rsidP="004871AB">
      <w:pPr>
        <w:pStyle w:val="a5"/>
        <w:jc w:val="both"/>
      </w:pPr>
      <w:r w:rsidRPr="00065D95">
        <w:t xml:space="preserve">6.3.3. У разі поставки Товару неналежної якості та/або кількості замінити даний Товар Товаром відповідної якості та/або у відповідній кількості; </w:t>
      </w:r>
    </w:p>
    <w:p w:rsidR="00C346F0" w:rsidRDefault="00C346F0" w:rsidP="004871AB">
      <w:pPr>
        <w:pStyle w:val="a5"/>
        <w:jc w:val="both"/>
      </w:pPr>
      <w:r w:rsidRPr="00065D95">
        <w:t>6.3.4. Не здійснювати будь-яких дій, які можуть призвести до порушень прав та законних інтересів Покупця.</w:t>
      </w:r>
    </w:p>
    <w:p w:rsidR="00C346F0" w:rsidRPr="00065D95" w:rsidRDefault="00C346F0" w:rsidP="004871AB">
      <w:pPr>
        <w:pStyle w:val="a5"/>
        <w:jc w:val="both"/>
      </w:pPr>
      <w:r>
        <w:t xml:space="preserve">6.3.5. В строки , передбачені чинним законодавством України , надати покупцю податкові накладні , складені в електронній формі та зареєстровані в установленому порядку в Єдиному реєстрі податкових накладних. </w:t>
      </w:r>
    </w:p>
    <w:p w:rsidR="00C346F0" w:rsidRPr="00065D95" w:rsidRDefault="00C346F0" w:rsidP="004871AB">
      <w:pPr>
        <w:pStyle w:val="a5"/>
        <w:jc w:val="both"/>
        <w:rPr>
          <w:u w:val="single"/>
        </w:rPr>
      </w:pPr>
      <w:r w:rsidRPr="00065D95">
        <w:rPr>
          <w:u w:val="single"/>
        </w:rPr>
        <w:t xml:space="preserve">6.4. Продавець має право: </w:t>
      </w:r>
    </w:p>
    <w:p w:rsidR="00C346F0" w:rsidRPr="00065D95" w:rsidRDefault="00C346F0" w:rsidP="004871AB">
      <w:pPr>
        <w:pStyle w:val="a5"/>
        <w:jc w:val="both"/>
      </w:pPr>
      <w:r w:rsidRPr="00065D95">
        <w:t xml:space="preserve">6.4.1. Своєчасно та в повному обсязі отримати плату за поставлений Товар; </w:t>
      </w:r>
    </w:p>
    <w:p w:rsidR="00C346F0" w:rsidRPr="00065D95" w:rsidRDefault="00C346F0" w:rsidP="004871AB">
      <w:pPr>
        <w:pStyle w:val="a5"/>
        <w:jc w:val="both"/>
      </w:pPr>
      <w:r w:rsidRPr="00065D95">
        <w:t xml:space="preserve">6.4.2. На дострокову поставку Товару за письмовим погодженням з Покупцем. </w:t>
      </w:r>
    </w:p>
    <w:p w:rsidR="00C346F0" w:rsidRPr="00065D95" w:rsidRDefault="00C346F0" w:rsidP="004871AB">
      <w:pPr>
        <w:pStyle w:val="a5"/>
        <w:jc w:val="both"/>
      </w:pPr>
    </w:p>
    <w:p w:rsidR="00C346F0" w:rsidRDefault="00C346F0" w:rsidP="004871AB">
      <w:pPr>
        <w:pStyle w:val="a5"/>
        <w:jc w:val="both"/>
      </w:pPr>
    </w:p>
    <w:p w:rsidR="00C346F0" w:rsidRPr="001B7C44" w:rsidRDefault="00C346F0" w:rsidP="004871AB">
      <w:pPr>
        <w:pStyle w:val="a5"/>
        <w:jc w:val="center"/>
        <w:rPr>
          <w:b/>
        </w:rPr>
      </w:pPr>
      <w:r w:rsidRPr="001B7C44">
        <w:rPr>
          <w:b/>
        </w:rPr>
        <w:t>VII. ВІДПОВІДАЛЬНІСТЬ СТОРІН</w:t>
      </w:r>
    </w:p>
    <w:p w:rsidR="00C346F0" w:rsidRPr="00065D95" w:rsidRDefault="00C346F0" w:rsidP="004871AB">
      <w:pPr>
        <w:pStyle w:val="a5"/>
        <w:jc w:val="both"/>
      </w:pPr>
      <w:r w:rsidRPr="00065D95">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 </w:t>
      </w:r>
    </w:p>
    <w:p w:rsidR="00C346F0" w:rsidRPr="00065D95" w:rsidRDefault="00C346F0" w:rsidP="004871AB">
      <w:pPr>
        <w:pStyle w:val="a5"/>
        <w:jc w:val="both"/>
      </w:pPr>
      <w:r w:rsidRPr="00065D95">
        <w:t xml:space="preserve">7.2. У разі невиконання або несвоєчасного виконання зобов'язань за цим Договором Продавець сплачує Покупцю штрафні санкції (штраф, пеня) у розмірах вказаних у п.7.3.1. та п.7.3.2. цього Договору. </w:t>
      </w:r>
    </w:p>
    <w:p w:rsidR="00C346F0" w:rsidRPr="00065D95" w:rsidRDefault="00C346F0" w:rsidP="004871AB">
      <w:pPr>
        <w:pStyle w:val="a5"/>
        <w:jc w:val="both"/>
      </w:pPr>
      <w:r w:rsidRPr="00065D95">
        <w:t xml:space="preserve">7.3. Види порушень та санкції за них, установлені Договором: </w:t>
      </w:r>
    </w:p>
    <w:p w:rsidR="00C346F0" w:rsidRPr="00065D95" w:rsidRDefault="00C346F0" w:rsidP="004871AB">
      <w:pPr>
        <w:pStyle w:val="a5"/>
        <w:jc w:val="both"/>
      </w:pPr>
      <w:r w:rsidRPr="00065D95">
        <w:t>7.3.1. У випадку порушення строків поставки Товару, Продавець сплачує Покупцю штраф у розмірі 5 (п’ять) % від вартості Товару, поставку якого прострочено.</w:t>
      </w:r>
    </w:p>
    <w:p w:rsidR="00C346F0" w:rsidRPr="00065D95" w:rsidRDefault="00C346F0" w:rsidP="004871AB">
      <w:pPr>
        <w:pStyle w:val="a5"/>
        <w:jc w:val="both"/>
      </w:pPr>
      <w:r w:rsidRPr="00065D95">
        <w:t>7.3.2. У випадку порушення строків виконання своїх зобов’язань щодо заміни Товару в зв’язку з його невідповідності кількості та/або якості за цим Договором, Продавець сплачує Покупцю штраф у розмірі 100 (ста) % від загальної вартості недопоставленого Товару або Товару неналежної якості.</w:t>
      </w:r>
    </w:p>
    <w:p w:rsidR="00C346F0" w:rsidRPr="00065D95" w:rsidRDefault="00C346F0" w:rsidP="004871AB">
      <w:pPr>
        <w:pStyle w:val="a5"/>
        <w:jc w:val="both"/>
      </w:pPr>
      <w:r w:rsidRPr="00065D95">
        <w:t>7.4. У випадку порушення Покупцем строків оплати Товару, Покупець сплачує Продавцю пеню у розмірі облікової ставки Національного банку України, що діє в період прострочення, від суми простроченого платежу за кожний день прострочення.</w:t>
      </w:r>
    </w:p>
    <w:p w:rsidR="00C346F0" w:rsidRPr="00065D95" w:rsidRDefault="00C346F0" w:rsidP="004871AB">
      <w:pPr>
        <w:pStyle w:val="a5"/>
        <w:jc w:val="both"/>
      </w:pPr>
      <w:r w:rsidRPr="00065D95">
        <w:t>7.5. Відшкодування збитків, сплата штрафів та/або пені не звільняють Сторони від виконання зобов'язань за цим Договором.</w:t>
      </w:r>
    </w:p>
    <w:p w:rsidR="00C346F0" w:rsidRPr="00065D95" w:rsidRDefault="00C346F0" w:rsidP="004871AB">
      <w:pPr>
        <w:pStyle w:val="a5"/>
        <w:jc w:val="both"/>
      </w:pPr>
    </w:p>
    <w:p w:rsidR="00C346F0" w:rsidRPr="006C7258" w:rsidRDefault="00C346F0" w:rsidP="004871AB">
      <w:pPr>
        <w:pStyle w:val="a5"/>
        <w:jc w:val="center"/>
        <w:rPr>
          <w:b/>
        </w:rPr>
      </w:pPr>
      <w:r w:rsidRPr="006C7258">
        <w:rPr>
          <w:b/>
        </w:rPr>
        <w:t>VIII. ОБСТАВИНИ НЕПЕРЕБОРНОЇ СИЛИ</w:t>
      </w:r>
    </w:p>
    <w:p w:rsidR="00C346F0" w:rsidRPr="00065D95" w:rsidRDefault="00C346F0" w:rsidP="004871AB">
      <w:pPr>
        <w:pStyle w:val="a5"/>
        <w:jc w:val="both"/>
      </w:pPr>
      <w:r w:rsidRPr="00065D95">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C346F0" w:rsidRPr="00065D95" w:rsidRDefault="00C346F0" w:rsidP="004871AB">
      <w:pPr>
        <w:pStyle w:val="a5"/>
        <w:jc w:val="both"/>
      </w:pPr>
      <w:r w:rsidRPr="00065D95">
        <w:t xml:space="preserve">8.2. Сторона, що не може виконувати зобов'язання за цим Договором унаслідок дії обставин непереборної сили, повинна не пізніше ніж протягом 5 (п’яти) календарних днів з моменту їх виникнення повідомити про це іншу Сторону у письмовій формі. </w:t>
      </w:r>
    </w:p>
    <w:p w:rsidR="00C346F0" w:rsidRPr="00065D95" w:rsidRDefault="00C346F0" w:rsidP="004871AB">
      <w:pPr>
        <w:pStyle w:val="a5"/>
        <w:jc w:val="both"/>
      </w:pPr>
      <w:r w:rsidRPr="00065D95">
        <w:t>8.3. Доказом виникнення обставин непереборної сили та строку їх дії є відповідні документи, які видаються компетентними органами, що уповноважені згідно із законодавством України посвідчувати обставини форс – мажору відповідно до чинного законодавства України, в тому числі Торгово-промислової палати України.</w:t>
      </w:r>
    </w:p>
    <w:p w:rsidR="00C346F0" w:rsidRPr="00065D95" w:rsidRDefault="00C346F0" w:rsidP="004871AB">
      <w:pPr>
        <w:pStyle w:val="a5"/>
        <w:jc w:val="both"/>
      </w:pPr>
      <w:r w:rsidRPr="00065D95">
        <w:t>8.4. У разі коли строк дії обставин непереборної сили продовжується більше ніж 90 (дев’яносто) календарних днів, кожна із Сторін в установленому порядку має право розірвати цей Договір. </w:t>
      </w:r>
    </w:p>
    <w:p w:rsidR="00C346F0" w:rsidRDefault="00C346F0" w:rsidP="004871AB">
      <w:pPr>
        <w:pStyle w:val="a5"/>
        <w:jc w:val="center"/>
        <w:rPr>
          <w:b/>
        </w:rPr>
      </w:pPr>
    </w:p>
    <w:p w:rsidR="00C346F0" w:rsidRPr="00F45934" w:rsidRDefault="00C346F0" w:rsidP="004871AB">
      <w:pPr>
        <w:pStyle w:val="a5"/>
        <w:jc w:val="center"/>
        <w:rPr>
          <w:b/>
        </w:rPr>
      </w:pPr>
      <w:r w:rsidRPr="00F45934">
        <w:rPr>
          <w:b/>
        </w:rPr>
        <w:t>IX. ВИРІШЕННЯ СПОРІВ</w:t>
      </w:r>
    </w:p>
    <w:p w:rsidR="00C346F0" w:rsidRPr="00065D95" w:rsidRDefault="00C346F0" w:rsidP="004871AB">
      <w:pPr>
        <w:pStyle w:val="a5"/>
        <w:jc w:val="both"/>
      </w:pPr>
      <w:r w:rsidRPr="00065D95">
        <w:t xml:space="preserve">9.1. У випадку виникнення спорів або розбіжностей Сторони зобов'язуються вирішувати їх шляхом взаємних переговорів та консультацій. </w:t>
      </w:r>
    </w:p>
    <w:p w:rsidR="00C346F0" w:rsidRPr="00065D95" w:rsidRDefault="00C346F0" w:rsidP="004871AB">
      <w:pPr>
        <w:pStyle w:val="a5"/>
        <w:jc w:val="both"/>
      </w:pPr>
      <w:r w:rsidRPr="00065D95">
        <w:t>9.2. У разі недосягнення Сторонами згоди, спори (розбіжності) вирішуються у судовому порядку.</w:t>
      </w:r>
    </w:p>
    <w:p w:rsidR="00C346F0" w:rsidRPr="00065D95" w:rsidRDefault="00C346F0" w:rsidP="004871AB">
      <w:pPr>
        <w:pStyle w:val="a5"/>
        <w:jc w:val="both"/>
      </w:pPr>
      <w:r w:rsidRPr="00065D95">
        <w:t>9.3. Відносини, що виникають при укладенні та виконанні цього Договору та не врегульовані ним, регулюються відповідно до вимог чинного законодавства України.</w:t>
      </w:r>
    </w:p>
    <w:p w:rsidR="00C346F0" w:rsidRPr="00065D95" w:rsidRDefault="00C346F0" w:rsidP="004871AB">
      <w:pPr>
        <w:pStyle w:val="a5"/>
        <w:jc w:val="both"/>
      </w:pPr>
    </w:p>
    <w:p w:rsidR="00C346F0" w:rsidRPr="006C7258" w:rsidRDefault="00C346F0" w:rsidP="004871AB">
      <w:pPr>
        <w:pStyle w:val="a5"/>
        <w:jc w:val="center"/>
        <w:rPr>
          <w:b/>
        </w:rPr>
      </w:pPr>
      <w:r w:rsidRPr="006C7258">
        <w:rPr>
          <w:b/>
        </w:rPr>
        <w:t>X. СТРОК ДІЇ ДОГОВОРУ</w:t>
      </w:r>
    </w:p>
    <w:p w:rsidR="00C346F0" w:rsidRPr="00065D95" w:rsidRDefault="00C346F0" w:rsidP="004871AB">
      <w:pPr>
        <w:pStyle w:val="a5"/>
        <w:jc w:val="both"/>
      </w:pPr>
      <w:r w:rsidRPr="00065D95">
        <w:t xml:space="preserve">10.1. Цей Договір набирає чинності з дати його підписання уповноваженими представниками </w:t>
      </w:r>
      <w:r>
        <w:t>Сто</w:t>
      </w:r>
      <w:r w:rsidR="000B71DE">
        <w:t xml:space="preserve">рін і діє до </w:t>
      </w:r>
      <w:r w:rsidR="000B71DE">
        <w:softHyphen/>
      </w:r>
      <w:r w:rsidR="000B71DE">
        <w:softHyphen/>
      </w:r>
      <w:r w:rsidR="000B71DE">
        <w:softHyphen/>
      </w:r>
      <w:r w:rsidR="000B71DE">
        <w:softHyphen/>
      </w:r>
      <w:r w:rsidR="000B71DE">
        <w:softHyphen/>
        <w:t>31 грудня 20</w:t>
      </w:r>
      <w:r w:rsidR="00141ED1">
        <w:rPr>
          <w:lang w:val="uk-UA"/>
        </w:rPr>
        <w:t>21</w:t>
      </w:r>
      <w:r w:rsidR="00BA32F7">
        <w:rPr>
          <w:lang w:val="uk-UA"/>
        </w:rPr>
        <w:t xml:space="preserve"> </w:t>
      </w:r>
      <w:r w:rsidRPr="00065D95">
        <w:t>року</w:t>
      </w:r>
      <w:r>
        <w:t xml:space="preserve"> включено, </w:t>
      </w:r>
      <w:r w:rsidRPr="00065D95">
        <w:t>але в будь-якому випадку до повного виконання Сторонами всіх своїх зобов’язань за цим Договором.</w:t>
      </w:r>
    </w:p>
    <w:p w:rsidR="00C346F0" w:rsidRPr="00065D95" w:rsidRDefault="00C346F0" w:rsidP="004871AB">
      <w:pPr>
        <w:pStyle w:val="a5"/>
        <w:jc w:val="both"/>
      </w:pPr>
      <w:r w:rsidRPr="00065D95">
        <w:t>10.2. Цей Договір укладений українською мовою, у 2 (двох) оригінальних примірниках, що мають однакову юридичну силу. </w:t>
      </w:r>
    </w:p>
    <w:p w:rsidR="00C346F0" w:rsidRPr="00065D95" w:rsidRDefault="00C346F0" w:rsidP="004871AB">
      <w:pPr>
        <w:pStyle w:val="a5"/>
        <w:jc w:val="both"/>
      </w:pPr>
    </w:p>
    <w:p w:rsidR="00C346F0" w:rsidRPr="006C7258" w:rsidRDefault="00C346F0" w:rsidP="004871AB">
      <w:pPr>
        <w:pStyle w:val="a5"/>
        <w:jc w:val="center"/>
        <w:rPr>
          <w:b/>
        </w:rPr>
      </w:pPr>
      <w:r w:rsidRPr="006C7258">
        <w:rPr>
          <w:b/>
        </w:rPr>
        <w:t>XI. ІНШІ УМОВИ</w:t>
      </w:r>
    </w:p>
    <w:p w:rsidR="00C346F0" w:rsidRPr="00065D95" w:rsidRDefault="00C346F0" w:rsidP="004871AB">
      <w:pPr>
        <w:pStyle w:val="a5"/>
        <w:jc w:val="both"/>
      </w:pPr>
      <w:r w:rsidRPr="00065D95">
        <w:t>11.1. Сторони зобов'язані вчасно повідомляти одна одну про зміни місцезнаходження, банківських реквізитів, номерів телефонів, телефаксів та телексу, зміну форми власності та про всі інші зміни, які здатні вплинути на реалізацію Договору та виконання зобов'язань по ньому.</w:t>
      </w:r>
    </w:p>
    <w:p w:rsidR="00C346F0" w:rsidRPr="00065D95" w:rsidRDefault="00C346F0" w:rsidP="004871AB">
      <w:pPr>
        <w:pStyle w:val="a5"/>
        <w:jc w:val="both"/>
      </w:pPr>
      <w:r w:rsidRPr="00065D95">
        <w:t>11.2. Будь-які повідомлення, які направляються Сторонами одна одній в рамках цього Договору, повинні бути здійснені в письмовій формі та будуть вважатись поданими належним чином, якщо вони надіслані листом на замовлення або доставлені особисто на адресу Сторін, зазначених у Розділі ХІІІ. Повідомлення можуть також направлятись факсимільним зв’язком чи електронною поштою, при цьому такі повідомлення мають попередній характер і повинні бути підтверджені належним чином відповідно до положень цього пункту Договору.</w:t>
      </w:r>
    </w:p>
    <w:p w:rsidR="00C346F0" w:rsidRPr="00065D95" w:rsidRDefault="00C346F0" w:rsidP="004871AB">
      <w:pPr>
        <w:pStyle w:val="a5"/>
        <w:jc w:val="both"/>
      </w:pPr>
      <w:r w:rsidRPr="00065D95">
        <w:t>11.3. Даний Договір, а також вся інформація стосовно предмету цього Договору, є конфіденційними і не можуть бути розголошені чи передані третім особам однією зі Сторін без попередньої письмової згоди на те іншої Сторони, окрім випадків, передбачених чинним законодавством України.</w:t>
      </w:r>
    </w:p>
    <w:p w:rsidR="00C346F0" w:rsidRPr="00065D95" w:rsidRDefault="00C346F0" w:rsidP="004871AB">
      <w:pPr>
        <w:pStyle w:val="a5"/>
        <w:jc w:val="both"/>
      </w:pPr>
      <w:r w:rsidRPr="00065D95">
        <w:t>11.4. Продавець гарантує нерозголошення інформації, що є банківською та комерційною таємницею Покупця, та несе відповідальність за її незаконне розголошення або використання в порядку, передбаченому чинним законодавством України.</w:t>
      </w:r>
    </w:p>
    <w:p w:rsidR="00C346F0" w:rsidRPr="00065D95" w:rsidRDefault="00C346F0" w:rsidP="004871AB">
      <w:pPr>
        <w:pStyle w:val="a5"/>
        <w:jc w:val="both"/>
      </w:pPr>
      <w:r w:rsidRPr="00065D95">
        <w:t>11.5. Внесення змін та доповнень до Договору здійснюється шляхом укладення додаткових договорів до цього Договору.</w:t>
      </w:r>
    </w:p>
    <w:p w:rsidR="00C346F0" w:rsidRDefault="00C346F0" w:rsidP="004871AB">
      <w:pPr>
        <w:pStyle w:val="a5"/>
        <w:jc w:val="both"/>
        <w:rPr>
          <w:color w:val="000000"/>
        </w:rPr>
      </w:pPr>
      <w:r>
        <w:t xml:space="preserve"> </w:t>
      </w:r>
      <w:r w:rsidRPr="00065D95">
        <w:t xml:space="preserve">11.6. </w:t>
      </w:r>
      <w:r w:rsidRPr="00065D95">
        <w:rPr>
          <w:color w:val="000000"/>
        </w:rPr>
        <w:t>Сторони або їх повноважні представники, які підписують цей Договір від імені Сторін, керуючись Законом України "Про захист персональних даних" (зі змінами та доповненнями), своїми підписами підтверджують згоду (дозвіл) на обробку своїх персональних даних, зокрема, їх збирання, реєстрацію, накопичення, зберігання, адаптування, зміну, поновлення, використання і поширення (розповсюдження, реалізацію, передачу), знеособлення, знищення, у тому числі з використанням інформаційних (автоматизованих) систем, виключно з метою виконання даного Договору протягом строку його дії.</w:t>
      </w:r>
    </w:p>
    <w:p w:rsidR="00C346F0" w:rsidRPr="00F45934" w:rsidRDefault="00C346F0" w:rsidP="004871AB">
      <w:pPr>
        <w:pStyle w:val="a5"/>
        <w:jc w:val="both"/>
        <w:rPr>
          <w:color w:val="000000"/>
        </w:rPr>
      </w:pPr>
      <w:r w:rsidRPr="00065D95">
        <w:t>11.7. Продавець надає беззастережну згоду на розкриття Покупцем будь-якої інформації стосовно Продавця, умов цього Договору та порядку виконання обов’язків за ним аудиторам, які надають Покупцю послуги, що пов’язані з основною діяльністю Покупця.</w:t>
      </w:r>
    </w:p>
    <w:p w:rsidR="00C346F0" w:rsidRPr="00065D95" w:rsidRDefault="00C346F0" w:rsidP="004871AB">
      <w:pPr>
        <w:pStyle w:val="a5"/>
        <w:jc w:val="both"/>
      </w:pPr>
      <w:r w:rsidRPr="00065D95">
        <w:t xml:space="preserve">11.8. Покупець є платником податку на прибуток підприємств на загальних умовах згідно Податкового кодексу України. </w:t>
      </w:r>
    </w:p>
    <w:p w:rsidR="00C346F0" w:rsidRDefault="00C346F0" w:rsidP="004871AB">
      <w:pPr>
        <w:pStyle w:val="a5"/>
        <w:jc w:val="both"/>
      </w:pPr>
      <w:r w:rsidRPr="00065D95">
        <w:t xml:space="preserve">11.9. Продавець є ______________________________________________________________ </w:t>
      </w:r>
      <w:r w:rsidRPr="00065D95">
        <w:rPr>
          <w:i/>
        </w:rPr>
        <w:t>(заповнюється при підписанні договору)</w:t>
      </w:r>
      <w:r w:rsidRPr="00065D95">
        <w:t>.</w:t>
      </w:r>
    </w:p>
    <w:p w:rsidR="00C346F0" w:rsidRPr="00191020" w:rsidRDefault="00C346F0" w:rsidP="004871AB">
      <w:pPr>
        <w:pStyle w:val="a5"/>
        <w:jc w:val="both"/>
      </w:pPr>
      <w:r w:rsidRPr="00191020">
        <w:t xml:space="preserve">11.10. </w:t>
      </w:r>
      <w:r>
        <w:t>Продавець</w:t>
      </w:r>
      <w:r w:rsidRPr="00191020">
        <w:t xml:space="preserve"> гарантує, що його керівники та інші службові (посадові) особи, які здійснюють повноваження щодо управління його діяльністю (заступники керівника, головний бухгалтер та його заступники, члени колегіальних органів управління), не притягалися до відповідальності за вчинення корупційного правопорушення та/або не були засуджені за злочин, вчинений з корисливих мотивів.</w:t>
      </w:r>
    </w:p>
    <w:p w:rsidR="00C346F0" w:rsidRPr="00191020" w:rsidRDefault="00C346F0" w:rsidP="004871AB">
      <w:pPr>
        <w:pStyle w:val="a5"/>
        <w:jc w:val="both"/>
      </w:pPr>
      <w:r w:rsidRPr="00191020">
        <w:t xml:space="preserve">11.11. </w:t>
      </w:r>
      <w:r>
        <w:t>Продавець</w:t>
      </w:r>
      <w:r w:rsidRPr="00191020">
        <w:t xml:space="preserve"> гарантує та зобов’язується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преференції працівникам </w:t>
      </w:r>
      <w:r>
        <w:t>Покупця</w:t>
      </w:r>
      <w:r w:rsidRPr="00191020">
        <w:t xml:space="preserve"> та особам, які пов’язані будь-якими відносинами з </w:t>
      </w:r>
      <w:r>
        <w:t>Покупцем</w:t>
      </w:r>
      <w:r w:rsidRPr="00191020">
        <w:t xml:space="preserve">, що є відповідальними за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контрагента, та/або в інтересах третіх осіб і всупереч інтересам </w:t>
      </w:r>
      <w:r>
        <w:t>Покупця</w:t>
      </w:r>
      <w:r w:rsidRPr="00191020">
        <w:t>.</w:t>
      </w:r>
    </w:p>
    <w:p w:rsidR="00C346F0" w:rsidRPr="00790943" w:rsidRDefault="00C346F0" w:rsidP="004871AB">
      <w:pPr>
        <w:pStyle w:val="a5"/>
        <w:jc w:val="both"/>
      </w:pPr>
      <w:r w:rsidRPr="00191020">
        <w:t xml:space="preserve">11.12. Сторони домовились, що у разі надходження до </w:t>
      </w:r>
      <w:r>
        <w:t>Продавця</w:t>
      </w:r>
      <w:r w:rsidRPr="00191020">
        <w:t xml:space="preserve"> зі сторони працівників </w:t>
      </w:r>
      <w:r>
        <w:t>Покупця</w:t>
      </w:r>
      <w:r w:rsidRPr="00191020">
        <w:t xml:space="preserve">,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пільг, послуг, знижок, нематеріальних активів та будь-яких інших преференцій, за вчинення ними певних дій чи бездіяльності з використанням наданих їм </w:t>
      </w:r>
      <w:r w:rsidRPr="00790943">
        <w:t>повноважень на користь Продавця, останній зобов'язаний негайно повідомити Покупця про такі факти.</w:t>
      </w:r>
    </w:p>
    <w:p w:rsidR="00C346F0" w:rsidRPr="00790943" w:rsidRDefault="00C346F0" w:rsidP="004871AB">
      <w:pPr>
        <w:pStyle w:val="a5"/>
        <w:jc w:val="both"/>
        <w:rPr>
          <w:b/>
        </w:rPr>
      </w:pPr>
    </w:p>
    <w:p w:rsidR="00790943" w:rsidRPr="00790943" w:rsidRDefault="00790943" w:rsidP="004871AB">
      <w:pPr>
        <w:pStyle w:val="a8"/>
        <w:spacing w:before="0" w:after="0"/>
        <w:jc w:val="center"/>
        <w:rPr>
          <w:b/>
          <w:color w:val="000000"/>
          <w:szCs w:val="24"/>
        </w:rPr>
      </w:pPr>
      <w:r w:rsidRPr="00790943">
        <w:rPr>
          <w:b/>
          <w:color w:val="000000"/>
          <w:szCs w:val="24"/>
        </w:rPr>
        <w:t>ХІІ. АНТИКОРУПЦІЙНЕ ЗАСТЕРЕЖЕННЯ</w:t>
      </w:r>
    </w:p>
    <w:p w:rsidR="00790943" w:rsidRPr="00790943" w:rsidRDefault="00790943" w:rsidP="004871AB">
      <w:pPr>
        <w:spacing w:after="0" w:line="240" w:lineRule="auto"/>
        <w:ind w:firstLine="567"/>
        <w:jc w:val="both"/>
        <w:rPr>
          <w:rFonts w:ascii="Times New Roman" w:hAnsi="Times New Roman" w:cs="Times New Roman"/>
          <w:sz w:val="24"/>
          <w:szCs w:val="24"/>
          <w:lang w:val="uk-UA"/>
        </w:rPr>
      </w:pPr>
      <w:r w:rsidRPr="00790943">
        <w:rPr>
          <w:rFonts w:ascii="Times New Roman" w:hAnsi="Times New Roman" w:cs="Times New Roman"/>
          <w:sz w:val="24"/>
          <w:szCs w:val="24"/>
          <w:lang w:val="uk-UA"/>
        </w:rPr>
        <w:t>12.1. Сторони підтверджують, що вони:</w:t>
      </w:r>
    </w:p>
    <w:p w:rsidR="00790943" w:rsidRPr="00790943" w:rsidRDefault="00790943" w:rsidP="004871AB">
      <w:pPr>
        <w:spacing w:after="0" w:line="240" w:lineRule="auto"/>
        <w:ind w:firstLine="567"/>
        <w:jc w:val="both"/>
        <w:rPr>
          <w:rFonts w:ascii="Times New Roman" w:hAnsi="Times New Roman" w:cs="Times New Roman"/>
          <w:sz w:val="24"/>
          <w:szCs w:val="24"/>
          <w:lang w:val="uk-UA"/>
        </w:rPr>
      </w:pPr>
      <w:r w:rsidRPr="00790943">
        <w:rPr>
          <w:rFonts w:ascii="Times New Roman" w:hAnsi="Times New Roman" w:cs="Times New Roman"/>
          <w:sz w:val="24"/>
          <w:szCs w:val="24"/>
          <w:lang w:val="uk-UA"/>
        </w:rPr>
        <w:t>12.1.1. Проводять політику повної нетерпимості до діянь, предметом яких є неправомірна вигода, в тому числі до корупції, яка передбачає повну заборону неправомірних вигод та здійснення виплат за незаконне сприяння або спрощення формальностей при здійсненні господарської діяльності, забезпечення більш швидкого вирішення тих чи інших питань;</w:t>
      </w:r>
    </w:p>
    <w:p w:rsidR="00790943" w:rsidRPr="00790943" w:rsidRDefault="00790943" w:rsidP="004871AB">
      <w:pPr>
        <w:spacing w:after="0" w:line="240" w:lineRule="auto"/>
        <w:ind w:firstLine="567"/>
        <w:jc w:val="both"/>
        <w:rPr>
          <w:rFonts w:ascii="Times New Roman" w:hAnsi="Times New Roman" w:cs="Times New Roman"/>
          <w:sz w:val="24"/>
          <w:szCs w:val="24"/>
          <w:lang w:val="uk-UA"/>
        </w:rPr>
      </w:pPr>
      <w:r w:rsidRPr="00790943">
        <w:rPr>
          <w:rFonts w:ascii="Times New Roman" w:hAnsi="Times New Roman" w:cs="Times New Roman"/>
          <w:sz w:val="24"/>
          <w:szCs w:val="24"/>
          <w:lang w:val="uk-UA"/>
        </w:rPr>
        <w:t>12.1.2. Дотримуються вимог законодавства України у сфері запобігання і протидії корупції та Антикорупційної програми кожної Сторони (за наявності) та не вживають жодних дій, які можуть порушити норми законодавства України у сфері запобігання і протидії корупції, зокрема, Закону України «Про запобігання корупції», у зв’язку з виконанням своїх прав та обов’язків згідно з цим Договором;</w:t>
      </w:r>
    </w:p>
    <w:p w:rsidR="00790943" w:rsidRPr="00790943" w:rsidRDefault="00790943" w:rsidP="004871AB">
      <w:pPr>
        <w:spacing w:after="0" w:line="240" w:lineRule="auto"/>
        <w:ind w:firstLine="567"/>
        <w:jc w:val="both"/>
        <w:rPr>
          <w:rFonts w:ascii="Times New Roman" w:hAnsi="Times New Roman" w:cs="Times New Roman"/>
          <w:sz w:val="24"/>
          <w:szCs w:val="24"/>
          <w:lang w:val="uk-UA"/>
        </w:rPr>
      </w:pPr>
      <w:r w:rsidRPr="00790943">
        <w:rPr>
          <w:rFonts w:ascii="Times New Roman" w:hAnsi="Times New Roman" w:cs="Times New Roman"/>
          <w:sz w:val="24"/>
          <w:szCs w:val="24"/>
          <w:lang w:val="uk-UA"/>
        </w:rPr>
        <w:t>12.1.3. Не робитимуть пропозицій, не надаватимуть обіцянок щодо неправомірної вигоди в грошовій або будь-якій іншій формі шляхом здійснення незаконних платежів, не надаватимуть переваги, пільги, послуги, нематеріальні активи будь-яким фізичним або юридичним особам, пов'язаних зі Сторонами, працівниками і представниками Сторін, включаючи (але не обмежуючись) комерційним підприємствам та організаціям, органам державної влади та самоврядування, установам, державним службовцям, приватним підприємствам та їхнім представникам, без законних на те підстав;</w:t>
      </w:r>
    </w:p>
    <w:p w:rsidR="00790943" w:rsidRPr="00790943" w:rsidRDefault="00790943" w:rsidP="004871AB">
      <w:pPr>
        <w:spacing w:after="0" w:line="240" w:lineRule="auto"/>
        <w:ind w:firstLine="567"/>
        <w:jc w:val="both"/>
        <w:rPr>
          <w:rFonts w:ascii="Times New Roman" w:hAnsi="Times New Roman" w:cs="Times New Roman"/>
          <w:sz w:val="24"/>
          <w:szCs w:val="24"/>
          <w:lang w:val="uk-UA"/>
        </w:rPr>
      </w:pPr>
      <w:r w:rsidRPr="00790943">
        <w:rPr>
          <w:rFonts w:ascii="Times New Roman" w:hAnsi="Times New Roman" w:cs="Times New Roman"/>
          <w:sz w:val="24"/>
          <w:szCs w:val="24"/>
          <w:lang w:val="uk-UA"/>
        </w:rPr>
        <w:t>12.1.4. Вживатимуть передбачених чинним законодавством України заходів щодо того, щоб їх працівникам було заборонено пропонувати, давати або обіцяти надати будь-яку неправомірну вигоду (грошові кошти, цінні подарунки тощо) будь-яким особам (включаючи, серед іншого, службовим особам, уповноваженим особам юридичних осіб, державним службовцям), пов'язаних зі Сторонами, працівниками і представниками Сторін, а</w:t>
      </w:r>
    </w:p>
    <w:p w:rsidR="00790943" w:rsidRPr="00790943" w:rsidRDefault="00790943" w:rsidP="004871AB">
      <w:pPr>
        <w:spacing w:after="0" w:line="240" w:lineRule="auto"/>
        <w:ind w:firstLine="567"/>
        <w:jc w:val="both"/>
        <w:rPr>
          <w:rFonts w:ascii="Times New Roman" w:hAnsi="Times New Roman" w:cs="Times New Roman"/>
          <w:sz w:val="24"/>
          <w:szCs w:val="24"/>
          <w:lang w:val="uk-UA"/>
        </w:rPr>
      </w:pPr>
      <w:r w:rsidRPr="00790943">
        <w:rPr>
          <w:rFonts w:ascii="Times New Roman" w:hAnsi="Times New Roman" w:cs="Times New Roman"/>
          <w:sz w:val="24"/>
          <w:szCs w:val="24"/>
          <w:lang w:val="uk-UA"/>
        </w:rPr>
        <w:t>також вимагати отримання, приймати або погоджуватися прийняти від будь-якої такої особи прямо чи опосередковано будь-яку неправомірну вигоду (грошові кошти, цінні подарунки тощо).</w:t>
      </w:r>
    </w:p>
    <w:p w:rsidR="00790943" w:rsidRPr="00790943" w:rsidRDefault="00790943" w:rsidP="004871AB">
      <w:pPr>
        <w:spacing w:after="0" w:line="240" w:lineRule="auto"/>
        <w:ind w:firstLine="567"/>
        <w:jc w:val="both"/>
        <w:rPr>
          <w:rFonts w:ascii="Times New Roman" w:hAnsi="Times New Roman" w:cs="Times New Roman"/>
          <w:sz w:val="24"/>
          <w:szCs w:val="24"/>
          <w:lang w:val="uk-UA"/>
        </w:rPr>
      </w:pPr>
      <w:r w:rsidRPr="00790943">
        <w:rPr>
          <w:rFonts w:ascii="Times New Roman" w:hAnsi="Times New Roman" w:cs="Times New Roman"/>
          <w:sz w:val="24"/>
          <w:szCs w:val="24"/>
          <w:lang w:val="uk-UA"/>
        </w:rPr>
        <w:t>12.1.5. Сторони визнають, що за наявності належних та достатніх доказів щодо порушення однією з них умов цього Антикорупційного застереження, це розглядатиметься іншою Стороною, а також органами державної влади та компетентними юрисдикційними органами як істотне порушення цього Договору і у такому випадку інша Сторона буде мати право відмовитись від цього Договору в односторонньому порядку»;</w:t>
      </w:r>
    </w:p>
    <w:p w:rsidR="00790943" w:rsidRPr="00790943" w:rsidRDefault="00790943" w:rsidP="004871AB">
      <w:pPr>
        <w:shd w:val="clear" w:color="auto" w:fill="FFFFFF"/>
        <w:spacing w:after="0" w:line="240" w:lineRule="auto"/>
        <w:rPr>
          <w:rFonts w:ascii="Times New Roman" w:hAnsi="Times New Roman" w:cs="Times New Roman"/>
          <w:b/>
          <w:sz w:val="24"/>
          <w:szCs w:val="24"/>
          <w:lang w:val="uk-UA"/>
        </w:rPr>
      </w:pPr>
    </w:p>
    <w:p w:rsidR="00790943" w:rsidRPr="00790943" w:rsidRDefault="00790943" w:rsidP="004871AB">
      <w:pPr>
        <w:shd w:val="clear" w:color="auto" w:fill="FFFFFF"/>
        <w:spacing w:after="0" w:line="240" w:lineRule="auto"/>
        <w:ind w:firstLine="567"/>
        <w:jc w:val="center"/>
        <w:rPr>
          <w:rFonts w:ascii="Times New Roman" w:hAnsi="Times New Roman" w:cs="Times New Roman"/>
          <w:b/>
          <w:sz w:val="24"/>
          <w:szCs w:val="24"/>
          <w:lang w:val="uk-UA"/>
        </w:rPr>
      </w:pPr>
      <w:r w:rsidRPr="00790943">
        <w:rPr>
          <w:rFonts w:ascii="Times New Roman" w:hAnsi="Times New Roman" w:cs="Times New Roman"/>
          <w:b/>
          <w:sz w:val="24"/>
          <w:szCs w:val="24"/>
          <w:lang w:val="uk-UA"/>
        </w:rPr>
        <w:t>XIIІ. ДОДАТКИ ДО ДОГОВОРУ</w:t>
      </w:r>
    </w:p>
    <w:p w:rsidR="00C346F0" w:rsidRPr="00790943" w:rsidRDefault="00790943" w:rsidP="004871AB">
      <w:pPr>
        <w:pStyle w:val="a5"/>
        <w:jc w:val="both"/>
      </w:pPr>
      <w:r>
        <w:t>13</w:t>
      </w:r>
      <w:r w:rsidR="00C346F0" w:rsidRPr="00790943">
        <w:t>.1. Невід'ємною частиною цього Договору є:</w:t>
      </w:r>
    </w:p>
    <w:p w:rsidR="00C346F0" w:rsidRPr="00790943" w:rsidRDefault="00C346F0" w:rsidP="004871AB">
      <w:pPr>
        <w:pStyle w:val="a5"/>
        <w:jc w:val="both"/>
      </w:pPr>
      <w:r w:rsidRPr="00790943">
        <w:t xml:space="preserve">         Додаток №1 - Специфікація.</w:t>
      </w:r>
    </w:p>
    <w:p w:rsidR="00C346F0" w:rsidRPr="00790943" w:rsidRDefault="00C346F0" w:rsidP="004871AB">
      <w:pPr>
        <w:pStyle w:val="a5"/>
        <w:jc w:val="both"/>
      </w:pPr>
      <w:r w:rsidRPr="00790943">
        <w:t xml:space="preserve">         Додаток №2 - Заявка на поставку Товару.</w:t>
      </w:r>
    </w:p>
    <w:p w:rsidR="00C346F0" w:rsidRPr="00790943" w:rsidRDefault="00C346F0" w:rsidP="004871AB">
      <w:pPr>
        <w:pStyle w:val="a5"/>
        <w:jc w:val="both"/>
      </w:pPr>
    </w:p>
    <w:p w:rsidR="00A32EA6" w:rsidRPr="00790943" w:rsidRDefault="00790943" w:rsidP="004871AB">
      <w:pPr>
        <w:pStyle w:val="a5"/>
        <w:jc w:val="center"/>
        <w:rPr>
          <w:b/>
        </w:rPr>
      </w:pPr>
      <w:r w:rsidRPr="00770EEE">
        <w:rPr>
          <w:b/>
          <w:color w:val="000000"/>
        </w:rPr>
        <w:t>X</w:t>
      </w:r>
      <w:r w:rsidRPr="00770EEE">
        <w:rPr>
          <w:b/>
          <w:color w:val="000000"/>
          <w:lang w:val="uk-UA"/>
        </w:rPr>
        <w:t>І</w:t>
      </w:r>
      <w:r w:rsidRPr="00770EEE">
        <w:rPr>
          <w:b/>
          <w:color w:val="000000"/>
        </w:rPr>
        <w:t>V</w:t>
      </w:r>
      <w:r w:rsidR="00C346F0" w:rsidRPr="00790943">
        <w:rPr>
          <w:b/>
        </w:rPr>
        <w:t xml:space="preserve">. </w:t>
      </w:r>
      <w:r w:rsidRPr="0014118D">
        <w:rPr>
          <w:b/>
          <w:bCs/>
          <w:lang w:val="uk-UA"/>
        </w:rPr>
        <w:t xml:space="preserve">МІСЦЕЗНАХОДЖЕННЯ, БАНКІВСЬКІ РЕКВІЗИТИ ТА ПІДПИСИ СТОРІН </w:t>
      </w:r>
      <w:r w:rsidR="00C346F0" w:rsidRPr="00790943">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961"/>
      </w:tblGrid>
      <w:tr w:rsidR="00A32EA6" w:rsidRPr="00790943" w:rsidTr="00A13684">
        <w:tc>
          <w:tcPr>
            <w:tcW w:w="4928" w:type="dxa"/>
          </w:tcPr>
          <w:p w:rsidR="00A32EA6" w:rsidRPr="00790943" w:rsidRDefault="00A32EA6" w:rsidP="004871AB">
            <w:pPr>
              <w:widowControl w:val="0"/>
              <w:autoSpaceDE w:val="0"/>
              <w:autoSpaceDN w:val="0"/>
              <w:adjustRightInd w:val="0"/>
              <w:spacing w:after="0" w:line="240" w:lineRule="auto"/>
              <w:jc w:val="center"/>
              <w:rPr>
                <w:rFonts w:ascii="Times New Roman" w:hAnsi="Times New Roman" w:cs="Times New Roman"/>
                <w:b/>
                <w:sz w:val="24"/>
                <w:szCs w:val="24"/>
                <w:lang w:val="uk-UA"/>
              </w:rPr>
            </w:pPr>
            <w:r w:rsidRPr="00790943">
              <w:rPr>
                <w:rFonts w:ascii="Times New Roman" w:hAnsi="Times New Roman" w:cs="Times New Roman"/>
                <w:b/>
                <w:sz w:val="24"/>
                <w:szCs w:val="24"/>
                <w:lang w:val="uk-UA"/>
              </w:rPr>
              <w:t xml:space="preserve">Покупець: </w:t>
            </w:r>
          </w:p>
          <w:p w:rsidR="00A32EA6" w:rsidRPr="00790943" w:rsidRDefault="00A32EA6" w:rsidP="004871AB">
            <w:pPr>
              <w:widowControl w:val="0"/>
              <w:autoSpaceDE w:val="0"/>
              <w:autoSpaceDN w:val="0"/>
              <w:adjustRightInd w:val="0"/>
              <w:spacing w:after="0" w:line="240" w:lineRule="auto"/>
              <w:jc w:val="center"/>
              <w:rPr>
                <w:rFonts w:ascii="Times New Roman" w:hAnsi="Times New Roman" w:cs="Times New Roman"/>
                <w:b/>
                <w:sz w:val="24"/>
                <w:szCs w:val="24"/>
                <w:lang w:val="uk-UA"/>
              </w:rPr>
            </w:pPr>
            <w:r w:rsidRPr="00790943">
              <w:rPr>
                <w:rFonts w:ascii="Times New Roman" w:hAnsi="Times New Roman" w:cs="Times New Roman"/>
                <w:b/>
                <w:sz w:val="24"/>
                <w:szCs w:val="24"/>
                <w:lang w:val="uk-UA"/>
              </w:rPr>
              <w:t>Акціонерне товариство</w:t>
            </w:r>
          </w:p>
          <w:p w:rsidR="00A32EA6" w:rsidRPr="00790943" w:rsidRDefault="00A32EA6" w:rsidP="004871AB">
            <w:pPr>
              <w:widowControl w:val="0"/>
              <w:autoSpaceDE w:val="0"/>
              <w:autoSpaceDN w:val="0"/>
              <w:adjustRightInd w:val="0"/>
              <w:spacing w:after="0" w:line="240" w:lineRule="auto"/>
              <w:jc w:val="center"/>
              <w:rPr>
                <w:rFonts w:ascii="Times New Roman" w:hAnsi="Times New Roman" w:cs="Times New Roman"/>
                <w:b/>
                <w:sz w:val="24"/>
                <w:szCs w:val="24"/>
                <w:lang w:val="uk-UA"/>
              </w:rPr>
            </w:pPr>
            <w:r w:rsidRPr="00790943">
              <w:rPr>
                <w:rFonts w:ascii="Times New Roman" w:hAnsi="Times New Roman" w:cs="Times New Roman"/>
                <w:b/>
                <w:sz w:val="24"/>
                <w:szCs w:val="24"/>
                <w:lang w:val="uk-UA"/>
              </w:rPr>
              <w:t>«Державний ощадний банк України»</w:t>
            </w:r>
          </w:p>
          <w:p w:rsidR="00A32EA6" w:rsidRPr="00790943" w:rsidRDefault="00A32EA6" w:rsidP="004871AB">
            <w:pPr>
              <w:widowControl w:val="0"/>
              <w:autoSpaceDE w:val="0"/>
              <w:autoSpaceDN w:val="0"/>
              <w:adjustRightInd w:val="0"/>
              <w:spacing w:after="0" w:line="240" w:lineRule="auto"/>
              <w:jc w:val="center"/>
              <w:rPr>
                <w:rFonts w:ascii="Times New Roman" w:hAnsi="Times New Roman" w:cs="Times New Roman"/>
                <w:b/>
                <w:sz w:val="24"/>
                <w:szCs w:val="24"/>
                <w:lang w:val="uk-UA"/>
              </w:rPr>
            </w:pPr>
          </w:p>
          <w:p w:rsidR="00A32EA6" w:rsidRPr="00790943" w:rsidRDefault="00A32EA6" w:rsidP="004871AB">
            <w:pPr>
              <w:widowControl w:val="0"/>
              <w:autoSpaceDE w:val="0"/>
              <w:autoSpaceDN w:val="0"/>
              <w:adjustRightInd w:val="0"/>
              <w:spacing w:after="0" w:line="240" w:lineRule="auto"/>
              <w:jc w:val="center"/>
              <w:rPr>
                <w:rFonts w:ascii="Times New Roman" w:hAnsi="Times New Roman" w:cs="Times New Roman"/>
                <w:b/>
                <w:sz w:val="24"/>
                <w:szCs w:val="24"/>
                <w:lang w:val="uk-UA"/>
              </w:rPr>
            </w:pPr>
            <w:r w:rsidRPr="00790943">
              <w:rPr>
                <w:rFonts w:ascii="Times New Roman" w:hAnsi="Times New Roman" w:cs="Times New Roman"/>
                <w:b/>
                <w:sz w:val="24"/>
                <w:szCs w:val="24"/>
                <w:lang w:val="uk-UA"/>
              </w:rPr>
              <w:t xml:space="preserve">Філія – </w:t>
            </w:r>
            <w:r w:rsidR="00762A7B">
              <w:rPr>
                <w:rFonts w:ascii="Times New Roman" w:hAnsi="Times New Roman" w:cs="Times New Roman"/>
                <w:b/>
                <w:sz w:val="24"/>
                <w:szCs w:val="24"/>
                <w:lang w:val="uk-UA"/>
              </w:rPr>
              <w:t>Запорізьке</w:t>
            </w:r>
            <w:r w:rsidRPr="00790943">
              <w:rPr>
                <w:rFonts w:ascii="Times New Roman" w:hAnsi="Times New Roman" w:cs="Times New Roman"/>
                <w:b/>
                <w:sz w:val="24"/>
                <w:szCs w:val="24"/>
                <w:lang w:val="uk-UA"/>
              </w:rPr>
              <w:t xml:space="preserve"> обласне управління </w:t>
            </w:r>
          </w:p>
          <w:p w:rsidR="00A32EA6" w:rsidRPr="00790943" w:rsidRDefault="00A32EA6" w:rsidP="004871AB">
            <w:pPr>
              <w:widowControl w:val="0"/>
              <w:autoSpaceDE w:val="0"/>
              <w:autoSpaceDN w:val="0"/>
              <w:adjustRightInd w:val="0"/>
              <w:spacing w:after="0" w:line="240" w:lineRule="auto"/>
              <w:jc w:val="center"/>
              <w:rPr>
                <w:rFonts w:ascii="Times New Roman" w:hAnsi="Times New Roman" w:cs="Times New Roman"/>
                <w:b/>
                <w:bCs/>
                <w:sz w:val="24"/>
                <w:szCs w:val="24"/>
                <w:lang w:val="uk-UA"/>
              </w:rPr>
            </w:pPr>
            <w:r w:rsidRPr="00790943">
              <w:rPr>
                <w:rFonts w:ascii="Times New Roman" w:hAnsi="Times New Roman" w:cs="Times New Roman"/>
                <w:b/>
                <w:sz w:val="24"/>
                <w:szCs w:val="24"/>
                <w:lang w:val="uk-UA"/>
              </w:rPr>
              <w:t>АТ «Ощадбанк»</w:t>
            </w:r>
          </w:p>
        </w:tc>
        <w:tc>
          <w:tcPr>
            <w:tcW w:w="4961" w:type="dxa"/>
          </w:tcPr>
          <w:p w:rsidR="00A32EA6" w:rsidRPr="00790943" w:rsidRDefault="00A32EA6" w:rsidP="004871AB">
            <w:pPr>
              <w:widowControl w:val="0"/>
              <w:autoSpaceDE w:val="0"/>
              <w:autoSpaceDN w:val="0"/>
              <w:adjustRightInd w:val="0"/>
              <w:spacing w:after="0" w:line="240" w:lineRule="auto"/>
              <w:jc w:val="center"/>
              <w:rPr>
                <w:rFonts w:ascii="Times New Roman" w:hAnsi="Times New Roman" w:cs="Times New Roman"/>
                <w:b/>
                <w:sz w:val="24"/>
                <w:szCs w:val="24"/>
                <w:lang w:val="uk-UA"/>
              </w:rPr>
            </w:pPr>
            <w:r w:rsidRPr="00790943">
              <w:rPr>
                <w:rFonts w:ascii="Times New Roman" w:hAnsi="Times New Roman" w:cs="Times New Roman"/>
                <w:b/>
                <w:sz w:val="24"/>
                <w:szCs w:val="24"/>
                <w:lang w:val="uk-UA"/>
              </w:rPr>
              <w:t>Продавець:</w:t>
            </w:r>
          </w:p>
          <w:p w:rsidR="00A32EA6" w:rsidRPr="00790943" w:rsidRDefault="00A32EA6" w:rsidP="004871AB">
            <w:pPr>
              <w:widowControl w:val="0"/>
              <w:autoSpaceDE w:val="0"/>
              <w:autoSpaceDN w:val="0"/>
              <w:adjustRightInd w:val="0"/>
              <w:spacing w:after="0" w:line="240" w:lineRule="auto"/>
              <w:jc w:val="center"/>
              <w:rPr>
                <w:rFonts w:ascii="Times New Roman" w:hAnsi="Times New Roman" w:cs="Times New Roman"/>
                <w:sz w:val="24"/>
                <w:szCs w:val="24"/>
                <w:lang w:val="uk-UA"/>
              </w:rPr>
            </w:pPr>
            <w:r w:rsidRPr="00790943">
              <w:rPr>
                <w:rFonts w:ascii="Times New Roman" w:hAnsi="Times New Roman" w:cs="Times New Roman"/>
                <w:sz w:val="24"/>
                <w:szCs w:val="24"/>
                <w:lang w:val="uk-UA"/>
              </w:rPr>
              <w:t>____________________________</w:t>
            </w:r>
          </w:p>
          <w:p w:rsidR="00A32EA6" w:rsidRPr="00790943" w:rsidRDefault="00A32EA6" w:rsidP="004871AB">
            <w:pPr>
              <w:widowControl w:val="0"/>
              <w:autoSpaceDE w:val="0"/>
              <w:autoSpaceDN w:val="0"/>
              <w:adjustRightInd w:val="0"/>
              <w:spacing w:after="0" w:line="240" w:lineRule="auto"/>
              <w:jc w:val="center"/>
              <w:rPr>
                <w:rFonts w:ascii="Times New Roman" w:hAnsi="Times New Roman" w:cs="Times New Roman"/>
                <w:b/>
                <w:bCs/>
                <w:sz w:val="24"/>
                <w:szCs w:val="24"/>
                <w:lang w:val="uk-UA"/>
              </w:rPr>
            </w:pPr>
            <w:r w:rsidRPr="00790943">
              <w:rPr>
                <w:rFonts w:ascii="Times New Roman" w:hAnsi="Times New Roman" w:cs="Times New Roman"/>
                <w:sz w:val="24"/>
                <w:szCs w:val="24"/>
                <w:lang w:val="uk-UA"/>
              </w:rPr>
              <w:t>(найменування/П.І.Б)</w:t>
            </w:r>
          </w:p>
        </w:tc>
      </w:tr>
      <w:tr w:rsidR="00A32EA6" w:rsidRPr="00790943" w:rsidTr="00A13684">
        <w:tc>
          <w:tcPr>
            <w:tcW w:w="4928" w:type="dxa"/>
          </w:tcPr>
          <w:p w:rsidR="00A32EA6" w:rsidRPr="00790943" w:rsidRDefault="00A32EA6" w:rsidP="004871AB">
            <w:pPr>
              <w:tabs>
                <w:tab w:val="left" w:pos="8460"/>
              </w:tabs>
              <w:spacing w:after="0" w:line="240" w:lineRule="auto"/>
              <w:rPr>
                <w:rFonts w:ascii="Times New Roman" w:hAnsi="Times New Roman" w:cs="Times New Roman"/>
                <w:b/>
                <w:sz w:val="24"/>
                <w:szCs w:val="24"/>
                <w:lang w:val="uk-UA"/>
              </w:rPr>
            </w:pPr>
            <w:r w:rsidRPr="00790943">
              <w:rPr>
                <w:rFonts w:ascii="Times New Roman" w:hAnsi="Times New Roman" w:cs="Times New Roman"/>
                <w:sz w:val="24"/>
                <w:szCs w:val="24"/>
                <w:lang w:val="uk-UA"/>
              </w:rPr>
              <w:t xml:space="preserve">Адреса: </w:t>
            </w:r>
          </w:p>
        </w:tc>
        <w:tc>
          <w:tcPr>
            <w:tcW w:w="4961" w:type="dxa"/>
          </w:tcPr>
          <w:p w:rsidR="00A32EA6" w:rsidRDefault="00A32EA6" w:rsidP="004871AB">
            <w:pPr>
              <w:widowControl w:val="0"/>
              <w:autoSpaceDE w:val="0"/>
              <w:autoSpaceDN w:val="0"/>
              <w:adjustRightInd w:val="0"/>
              <w:spacing w:after="0" w:line="240" w:lineRule="auto"/>
              <w:rPr>
                <w:rFonts w:ascii="Times New Roman" w:hAnsi="Times New Roman" w:cs="Times New Roman"/>
                <w:sz w:val="24"/>
                <w:szCs w:val="24"/>
                <w:lang w:val="uk-UA"/>
              </w:rPr>
            </w:pPr>
            <w:r w:rsidRPr="00790943">
              <w:rPr>
                <w:rFonts w:ascii="Times New Roman" w:hAnsi="Times New Roman" w:cs="Times New Roman"/>
                <w:sz w:val="24"/>
                <w:szCs w:val="24"/>
                <w:lang w:val="uk-UA"/>
              </w:rPr>
              <w:t>Адреса:</w:t>
            </w:r>
          </w:p>
          <w:p w:rsidR="007B7B9F" w:rsidRPr="00790943" w:rsidRDefault="007B7B9F" w:rsidP="004871AB">
            <w:pPr>
              <w:widowControl w:val="0"/>
              <w:autoSpaceDE w:val="0"/>
              <w:autoSpaceDN w:val="0"/>
              <w:adjustRightInd w:val="0"/>
              <w:spacing w:after="0" w:line="240" w:lineRule="auto"/>
              <w:rPr>
                <w:rFonts w:ascii="Times New Roman" w:hAnsi="Times New Roman" w:cs="Times New Roman"/>
                <w:sz w:val="24"/>
                <w:szCs w:val="24"/>
                <w:lang w:val="uk-UA"/>
              </w:rPr>
            </w:pPr>
          </w:p>
        </w:tc>
      </w:tr>
      <w:tr w:rsidR="00A32EA6" w:rsidRPr="00790943" w:rsidTr="00A13684">
        <w:tc>
          <w:tcPr>
            <w:tcW w:w="4928" w:type="dxa"/>
          </w:tcPr>
          <w:p w:rsidR="007B7B9F" w:rsidRDefault="007B7B9F" w:rsidP="004871AB">
            <w:pPr>
              <w:widowControl w:val="0"/>
              <w:autoSpaceDE w:val="0"/>
              <w:autoSpaceDN w:val="0"/>
              <w:adjustRightInd w:val="0"/>
              <w:spacing w:after="0" w:line="240" w:lineRule="auto"/>
              <w:jc w:val="center"/>
              <w:rPr>
                <w:rFonts w:ascii="Times New Roman" w:hAnsi="Times New Roman" w:cs="Times New Roman"/>
                <w:b/>
                <w:sz w:val="24"/>
                <w:szCs w:val="24"/>
                <w:lang w:val="uk-UA"/>
              </w:rPr>
            </w:pPr>
          </w:p>
          <w:p w:rsidR="00A32EA6" w:rsidRPr="00790943" w:rsidRDefault="00A32EA6" w:rsidP="004871AB">
            <w:pPr>
              <w:widowControl w:val="0"/>
              <w:autoSpaceDE w:val="0"/>
              <w:autoSpaceDN w:val="0"/>
              <w:adjustRightInd w:val="0"/>
              <w:spacing w:after="0" w:line="240" w:lineRule="auto"/>
              <w:jc w:val="center"/>
              <w:rPr>
                <w:rFonts w:ascii="Times New Roman" w:hAnsi="Times New Roman" w:cs="Times New Roman"/>
                <w:b/>
                <w:sz w:val="24"/>
                <w:szCs w:val="24"/>
                <w:lang w:val="uk-UA"/>
              </w:rPr>
            </w:pPr>
            <w:r w:rsidRPr="00790943">
              <w:rPr>
                <w:rFonts w:ascii="Times New Roman" w:hAnsi="Times New Roman" w:cs="Times New Roman"/>
                <w:b/>
                <w:sz w:val="24"/>
                <w:szCs w:val="24"/>
                <w:lang w:val="uk-UA"/>
              </w:rPr>
              <w:t>Від Покупця:</w:t>
            </w:r>
          </w:p>
          <w:p w:rsidR="00E73C65" w:rsidRPr="00790943" w:rsidRDefault="00E73C65" w:rsidP="004871AB">
            <w:pPr>
              <w:widowControl w:val="0"/>
              <w:autoSpaceDE w:val="0"/>
              <w:autoSpaceDN w:val="0"/>
              <w:adjustRightInd w:val="0"/>
              <w:spacing w:after="0" w:line="240" w:lineRule="auto"/>
              <w:jc w:val="center"/>
              <w:rPr>
                <w:rFonts w:ascii="Times New Roman" w:hAnsi="Times New Roman" w:cs="Times New Roman"/>
                <w:b/>
                <w:sz w:val="24"/>
                <w:szCs w:val="24"/>
                <w:lang w:val="uk-UA"/>
              </w:rPr>
            </w:pPr>
          </w:p>
          <w:p w:rsidR="00A32EA6" w:rsidRPr="00790943" w:rsidRDefault="00A32EA6" w:rsidP="004871AB">
            <w:pPr>
              <w:widowControl w:val="0"/>
              <w:autoSpaceDE w:val="0"/>
              <w:autoSpaceDN w:val="0"/>
              <w:adjustRightInd w:val="0"/>
              <w:spacing w:after="0" w:line="240" w:lineRule="auto"/>
              <w:jc w:val="center"/>
              <w:rPr>
                <w:rFonts w:ascii="Times New Roman" w:hAnsi="Times New Roman" w:cs="Times New Roman"/>
                <w:sz w:val="24"/>
                <w:szCs w:val="24"/>
                <w:lang w:val="uk-UA"/>
              </w:rPr>
            </w:pPr>
            <w:r w:rsidRPr="00790943">
              <w:rPr>
                <w:rFonts w:ascii="Times New Roman" w:hAnsi="Times New Roman" w:cs="Times New Roman"/>
                <w:sz w:val="24"/>
                <w:szCs w:val="24"/>
                <w:lang w:val="uk-UA"/>
              </w:rPr>
              <w:t>____________________________</w:t>
            </w:r>
          </w:p>
          <w:p w:rsidR="00A32EA6" w:rsidRPr="00790943" w:rsidRDefault="00A32EA6" w:rsidP="004871AB">
            <w:pPr>
              <w:widowControl w:val="0"/>
              <w:autoSpaceDE w:val="0"/>
              <w:autoSpaceDN w:val="0"/>
              <w:adjustRightInd w:val="0"/>
              <w:spacing w:after="0" w:line="240" w:lineRule="auto"/>
              <w:jc w:val="center"/>
              <w:rPr>
                <w:rFonts w:ascii="Times New Roman" w:hAnsi="Times New Roman" w:cs="Times New Roman"/>
                <w:sz w:val="24"/>
                <w:szCs w:val="24"/>
                <w:lang w:val="uk-UA"/>
              </w:rPr>
            </w:pPr>
            <w:r w:rsidRPr="00790943">
              <w:rPr>
                <w:rFonts w:ascii="Times New Roman" w:hAnsi="Times New Roman" w:cs="Times New Roman"/>
                <w:sz w:val="24"/>
                <w:szCs w:val="24"/>
                <w:lang w:val="uk-UA"/>
              </w:rPr>
              <w:t>(підпис)</w:t>
            </w:r>
          </w:p>
          <w:p w:rsidR="00A32EA6" w:rsidRPr="00790943" w:rsidRDefault="00A32EA6" w:rsidP="004871AB">
            <w:pPr>
              <w:widowControl w:val="0"/>
              <w:autoSpaceDE w:val="0"/>
              <w:autoSpaceDN w:val="0"/>
              <w:adjustRightInd w:val="0"/>
              <w:spacing w:after="0" w:line="240" w:lineRule="auto"/>
              <w:jc w:val="center"/>
              <w:rPr>
                <w:rFonts w:ascii="Times New Roman" w:hAnsi="Times New Roman" w:cs="Times New Roman"/>
                <w:sz w:val="24"/>
                <w:szCs w:val="24"/>
                <w:lang w:val="uk-UA"/>
              </w:rPr>
            </w:pPr>
            <w:r w:rsidRPr="00790943">
              <w:rPr>
                <w:rFonts w:ascii="Times New Roman" w:hAnsi="Times New Roman" w:cs="Times New Roman"/>
                <w:sz w:val="24"/>
                <w:szCs w:val="24"/>
                <w:lang w:val="uk-UA"/>
              </w:rPr>
              <w:t>М.П.</w:t>
            </w:r>
          </w:p>
        </w:tc>
        <w:tc>
          <w:tcPr>
            <w:tcW w:w="4961" w:type="dxa"/>
          </w:tcPr>
          <w:p w:rsidR="007B7B9F" w:rsidRDefault="007B7B9F" w:rsidP="004871AB">
            <w:pPr>
              <w:widowControl w:val="0"/>
              <w:autoSpaceDE w:val="0"/>
              <w:autoSpaceDN w:val="0"/>
              <w:adjustRightInd w:val="0"/>
              <w:spacing w:after="0" w:line="240" w:lineRule="auto"/>
              <w:jc w:val="center"/>
              <w:rPr>
                <w:rFonts w:ascii="Times New Roman" w:hAnsi="Times New Roman" w:cs="Times New Roman"/>
                <w:b/>
                <w:sz w:val="24"/>
                <w:szCs w:val="24"/>
                <w:lang w:val="uk-UA"/>
              </w:rPr>
            </w:pPr>
          </w:p>
          <w:p w:rsidR="00A32EA6" w:rsidRPr="00790943" w:rsidRDefault="00A32EA6" w:rsidP="004871AB">
            <w:pPr>
              <w:widowControl w:val="0"/>
              <w:autoSpaceDE w:val="0"/>
              <w:autoSpaceDN w:val="0"/>
              <w:adjustRightInd w:val="0"/>
              <w:spacing w:after="0" w:line="240" w:lineRule="auto"/>
              <w:jc w:val="center"/>
              <w:rPr>
                <w:rFonts w:ascii="Times New Roman" w:hAnsi="Times New Roman" w:cs="Times New Roman"/>
                <w:b/>
                <w:sz w:val="24"/>
                <w:szCs w:val="24"/>
                <w:lang w:val="uk-UA"/>
              </w:rPr>
            </w:pPr>
            <w:r w:rsidRPr="00790943">
              <w:rPr>
                <w:rFonts w:ascii="Times New Roman" w:hAnsi="Times New Roman" w:cs="Times New Roman"/>
                <w:b/>
                <w:sz w:val="24"/>
                <w:szCs w:val="24"/>
                <w:lang w:val="uk-UA"/>
              </w:rPr>
              <w:t>Від Продавця:</w:t>
            </w:r>
          </w:p>
          <w:p w:rsidR="00E73C65" w:rsidRPr="00790943" w:rsidRDefault="00E73C65" w:rsidP="004871AB">
            <w:pPr>
              <w:widowControl w:val="0"/>
              <w:autoSpaceDE w:val="0"/>
              <w:autoSpaceDN w:val="0"/>
              <w:adjustRightInd w:val="0"/>
              <w:spacing w:after="0" w:line="240" w:lineRule="auto"/>
              <w:jc w:val="center"/>
              <w:rPr>
                <w:rFonts w:ascii="Times New Roman" w:hAnsi="Times New Roman" w:cs="Times New Roman"/>
                <w:b/>
                <w:sz w:val="24"/>
                <w:szCs w:val="24"/>
                <w:lang w:val="uk-UA"/>
              </w:rPr>
            </w:pPr>
          </w:p>
          <w:p w:rsidR="00A32EA6" w:rsidRPr="00790943" w:rsidRDefault="00A32EA6" w:rsidP="004871AB">
            <w:pPr>
              <w:widowControl w:val="0"/>
              <w:autoSpaceDE w:val="0"/>
              <w:autoSpaceDN w:val="0"/>
              <w:adjustRightInd w:val="0"/>
              <w:spacing w:after="0" w:line="240" w:lineRule="auto"/>
              <w:jc w:val="center"/>
              <w:rPr>
                <w:rFonts w:ascii="Times New Roman" w:hAnsi="Times New Roman" w:cs="Times New Roman"/>
                <w:sz w:val="24"/>
                <w:szCs w:val="24"/>
                <w:lang w:val="uk-UA"/>
              </w:rPr>
            </w:pPr>
            <w:r w:rsidRPr="00790943">
              <w:rPr>
                <w:rFonts w:ascii="Times New Roman" w:hAnsi="Times New Roman" w:cs="Times New Roman"/>
                <w:sz w:val="24"/>
                <w:szCs w:val="24"/>
                <w:lang w:val="uk-UA"/>
              </w:rPr>
              <w:t>___________________________</w:t>
            </w:r>
          </w:p>
          <w:p w:rsidR="00A32EA6" w:rsidRPr="00790943" w:rsidRDefault="00A32EA6" w:rsidP="004871AB">
            <w:pPr>
              <w:widowControl w:val="0"/>
              <w:autoSpaceDE w:val="0"/>
              <w:autoSpaceDN w:val="0"/>
              <w:adjustRightInd w:val="0"/>
              <w:spacing w:after="0" w:line="240" w:lineRule="auto"/>
              <w:jc w:val="center"/>
              <w:rPr>
                <w:rFonts w:ascii="Times New Roman" w:hAnsi="Times New Roman" w:cs="Times New Roman"/>
                <w:sz w:val="24"/>
                <w:szCs w:val="24"/>
                <w:lang w:val="uk-UA"/>
              </w:rPr>
            </w:pPr>
            <w:r w:rsidRPr="00790943">
              <w:rPr>
                <w:rFonts w:ascii="Times New Roman" w:hAnsi="Times New Roman" w:cs="Times New Roman"/>
                <w:sz w:val="24"/>
                <w:szCs w:val="24"/>
                <w:lang w:val="uk-UA"/>
              </w:rPr>
              <w:t xml:space="preserve"> (підпис)</w:t>
            </w:r>
          </w:p>
          <w:p w:rsidR="00A32EA6" w:rsidRPr="00790943" w:rsidRDefault="00A32EA6" w:rsidP="004871AB">
            <w:pPr>
              <w:widowControl w:val="0"/>
              <w:autoSpaceDE w:val="0"/>
              <w:autoSpaceDN w:val="0"/>
              <w:adjustRightInd w:val="0"/>
              <w:spacing w:after="0" w:line="240" w:lineRule="auto"/>
              <w:jc w:val="center"/>
              <w:rPr>
                <w:rFonts w:ascii="Times New Roman" w:hAnsi="Times New Roman" w:cs="Times New Roman"/>
                <w:sz w:val="24"/>
                <w:szCs w:val="24"/>
                <w:lang w:val="uk-UA"/>
              </w:rPr>
            </w:pPr>
            <w:r w:rsidRPr="00790943">
              <w:rPr>
                <w:rFonts w:ascii="Times New Roman" w:hAnsi="Times New Roman" w:cs="Times New Roman"/>
                <w:sz w:val="24"/>
                <w:szCs w:val="24"/>
                <w:lang w:val="uk-UA"/>
              </w:rPr>
              <w:t>М.П.</w:t>
            </w:r>
          </w:p>
        </w:tc>
      </w:tr>
    </w:tbl>
    <w:p w:rsidR="00A32EA6" w:rsidRPr="00790943" w:rsidRDefault="00A32EA6" w:rsidP="004871AB">
      <w:pPr>
        <w:pStyle w:val="a5"/>
        <w:jc w:val="center"/>
        <w:rPr>
          <w:b/>
          <w:lang w:val="uk-UA"/>
        </w:rPr>
      </w:pPr>
    </w:p>
    <w:p w:rsidR="0087364A" w:rsidRPr="00790943" w:rsidRDefault="00C346F0" w:rsidP="004871AB">
      <w:pPr>
        <w:spacing w:after="0" w:line="240" w:lineRule="auto"/>
        <w:rPr>
          <w:rFonts w:ascii="Times New Roman" w:hAnsi="Times New Roman" w:cs="Times New Roman"/>
          <w:i/>
          <w:iCs/>
          <w:color w:val="000000"/>
          <w:sz w:val="24"/>
          <w:szCs w:val="24"/>
          <w:lang w:val="uk-UA"/>
        </w:rPr>
      </w:pPr>
      <w:r w:rsidRPr="00790943">
        <w:rPr>
          <w:rFonts w:ascii="Times New Roman" w:hAnsi="Times New Roman" w:cs="Times New Roman"/>
          <w:b/>
          <w:sz w:val="24"/>
          <w:szCs w:val="24"/>
          <w:lang w:val="uk-UA"/>
        </w:rPr>
        <w:t>*</w:t>
      </w:r>
      <w:r w:rsidRPr="00790943">
        <w:rPr>
          <w:rFonts w:ascii="Times New Roman" w:hAnsi="Times New Roman" w:cs="Times New Roman"/>
          <w:i/>
          <w:iCs/>
          <w:color w:val="000000"/>
          <w:sz w:val="24"/>
          <w:szCs w:val="24"/>
          <w:lang w:val="uk-UA"/>
        </w:rPr>
        <w:t xml:space="preserve"> Зазначається </w:t>
      </w:r>
      <w:r w:rsidRPr="00790943">
        <w:rPr>
          <w:rFonts w:ascii="Times New Roman" w:hAnsi="Times New Roman" w:cs="Times New Roman"/>
          <w:i/>
          <w:sz w:val="24"/>
          <w:szCs w:val="24"/>
          <w:lang w:val="uk-UA"/>
        </w:rPr>
        <w:t xml:space="preserve">при підписанні </w:t>
      </w:r>
      <w:r w:rsidRPr="00790943">
        <w:rPr>
          <w:rFonts w:ascii="Times New Roman" w:hAnsi="Times New Roman" w:cs="Times New Roman"/>
          <w:i/>
          <w:iCs/>
          <w:color w:val="000000"/>
          <w:sz w:val="24"/>
          <w:szCs w:val="24"/>
          <w:lang w:val="uk-UA"/>
        </w:rPr>
        <w:t>Договору</w:t>
      </w:r>
    </w:p>
    <w:p w:rsidR="007416F7" w:rsidRDefault="007416F7" w:rsidP="004871AB">
      <w:pPr>
        <w:pStyle w:val="a5"/>
        <w:jc w:val="right"/>
        <w:rPr>
          <w:b/>
        </w:rPr>
      </w:pPr>
    </w:p>
    <w:p w:rsidR="00790943" w:rsidRDefault="00790943" w:rsidP="004871AB">
      <w:pPr>
        <w:pStyle w:val="a5"/>
        <w:jc w:val="right"/>
        <w:rPr>
          <w:b/>
        </w:rPr>
      </w:pPr>
    </w:p>
    <w:p w:rsidR="00790943" w:rsidRDefault="00790943" w:rsidP="004871AB">
      <w:pPr>
        <w:pStyle w:val="a5"/>
        <w:jc w:val="right"/>
        <w:rPr>
          <w:b/>
        </w:rPr>
      </w:pPr>
    </w:p>
    <w:p w:rsidR="00790943" w:rsidRDefault="00790943" w:rsidP="004871AB">
      <w:pPr>
        <w:pStyle w:val="a5"/>
        <w:jc w:val="right"/>
        <w:rPr>
          <w:b/>
        </w:rPr>
      </w:pPr>
    </w:p>
    <w:p w:rsidR="00790943" w:rsidRDefault="00790943" w:rsidP="004871AB">
      <w:pPr>
        <w:pStyle w:val="a5"/>
        <w:jc w:val="right"/>
        <w:rPr>
          <w:b/>
        </w:rPr>
      </w:pPr>
    </w:p>
    <w:p w:rsidR="00790943" w:rsidRDefault="00790943" w:rsidP="004871AB">
      <w:pPr>
        <w:pStyle w:val="a5"/>
        <w:jc w:val="right"/>
        <w:rPr>
          <w:b/>
        </w:rPr>
      </w:pPr>
    </w:p>
    <w:p w:rsidR="00790943" w:rsidRDefault="00790943" w:rsidP="004871AB">
      <w:pPr>
        <w:pStyle w:val="a5"/>
        <w:jc w:val="right"/>
        <w:rPr>
          <w:b/>
        </w:rPr>
      </w:pPr>
    </w:p>
    <w:p w:rsidR="00790943" w:rsidRDefault="00790943" w:rsidP="004871AB">
      <w:pPr>
        <w:pStyle w:val="a5"/>
        <w:jc w:val="right"/>
        <w:rPr>
          <w:b/>
        </w:rPr>
      </w:pPr>
    </w:p>
    <w:p w:rsidR="00790943" w:rsidRDefault="00790943" w:rsidP="004871AB">
      <w:pPr>
        <w:pStyle w:val="a5"/>
        <w:jc w:val="right"/>
        <w:rPr>
          <w:b/>
        </w:rPr>
      </w:pPr>
    </w:p>
    <w:p w:rsidR="00790943" w:rsidRDefault="00790943" w:rsidP="004871AB">
      <w:pPr>
        <w:pStyle w:val="a5"/>
        <w:jc w:val="right"/>
        <w:rPr>
          <w:b/>
        </w:rPr>
      </w:pPr>
    </w:p>
    <w:p w:rsidR="00790943" w:rsidRDefault="00790943" w:rsidP="004871AB">
      <w:pPr>
        <w:pStyle w:val="a5"/>
        <w:jc w:val="right"/>
        <w:rPr>
          <w:b/>
        </w:rPr>
      </w:pPr>
    </w:p>
    <w:p w:rsidR="00790943" w:rsidRDefault="00790943" w:rsidP="004871AB">
      <w:pPr>
        <w:pStyle w:val="a5"/>
        <w:jc w:val="right"/>
        <w:rPr>
          <w:b/>
        </w:rPr>
      </w:pPr>
    </w:p>
    <w:p w:rsidR="00790943" w:rsidRDefault="00790943" w:rsidP="004871AB">
      <w:pPr>
        <w:pStyle w:val="a5"/>
        <w:jc w:val="right"/>
        <w:rPr>
          <w:b/>
        </w:rPr>
      </w:pPr>
    </w:p>
    <w:p w:rsidR="007B7B9F" w:rsidRDefault="007B7B9F" w:rsidP="004871AB">
      <w:pPr>
        <w:pStyle w:val="a5"/>
        <w:jc w:val="right"/>
        <w:rPr>
          <w:b/>
        </w:rPr>
      </w:pPr>
    </w:p>
    <w:p w:rsidR="007B7B9F" w:rsidRDefault="007B7B9F" w:rsidP="004871AB">
      <w:pPr>
        <w:pStyle w:val="a5"/>
        <w:jc w:val="right"/>
        <w:rPr>
          <w:b/>
        </w:rPr>
      </w:pPr>
    </w:p>
    <w:p w:rsidR="007B7B9F" w:rsidRDefault="007B7B9F" w:rsidP="004871AB">
      <w:pPr>
        <w:pStyle w:val="a5"/>
        <w:jc w:val="right"/>
        <w:rPr>
          <w:b/>
        </w:rPr>
      </w:pPr>
    </w:p>
    <w:p w:rsidR="007B7B9F" w:rsidRDefault="007B7B9F" w:rsidP="004871AB">
      <w:pPr>
        <w:pStyle w:val="a5"/>
        <w:jc w:val="right"/>
        <w:rPr>
          <w:b/>
        </w:rPr>
      </w:pPr>
    </w:p>
    <w:p w:rsidR="007B7B9F" w:rsidRDefault="007B7B9F" w:rsidP="004871AB">
      <w:pPr>
        <w:pStyle w:val="a5"/>
        <w:jc w:val="right"/>
        <w:rPr>
          <w:b/>
        </w:rPr>
      </w:pPr>
    </w:p>
    <w:p w:rsidR="007B7B9F" w:rsidRDefault="007B7B9F" w:rsidP="004871AB">
      <w:pPr>
        <w:pStyle w:val="a5"/>
        <w:jc w:val="right"/>
        <w:rPr>
          <w:b/>
        </w:rPr>
      </w:pPr>
    </w:p>
    <w:p w:rsidR="007B7B9F" w:rsidRDefault="007B7B9F" w:rsidP="004871AB">
      <w:pPr>
        <w:pStyle w:val="a5"/>
        <w:jc w:val="right"/>
        <w:rPr>
          <w:b/>
        </w:rPr>
      </w:pPr>
    </w:p>
    <w:p w:rsidR="00790943" w:rsidRDefault="00790943" w:rsidP="004871AB">
      <w:pPr>
        <w:pStyle w:val="a5"/>
        <w:jc w:val="right"/>
        <w:rPr>
          <w:b/>
        </w:rPr>
      </w:pPr>
    </w:p>
    <w:p w:rsidR="00790943" w:rsidRPr="00A32EA6" w:rsidRDefault="00790943" w:rsidP="004871AB">
      <w:pPr>
        <w:pStyle w:val="a5"/>
        <w:jc w:val="right"/>
        <w:rPr>
          <w:b/>
        </w:rPr>
      </w:pPr>
    </w:p>
    <w:p w:rsidR="00C346F0" w:rsidRPr="007A4F2E" w:rsidRDefault="00C346F0" w:rsidP="004871AB">
      <w:pPr>
        <w:pStyle w:val="a5"/>
        <w:jc w:val="right"/>
        <w:rPr>
          <w:b/>
        </w:rPr>
      </w:pPr>
      <w:r w:rsidRPr="007A4F2E">
        <w:rPr>
          <w:b/>
        </w:rPr>
        <w:t>Додаток № 1</w:t>
      </w:r>
    </w:p>
    <w:p w:rsidR="00C346F0" w:rsidRPr="007A4F2E" w:rsidRDefault="00C346F0" w:rsidP="004871AB">
      <w:pPr>
        <w:pStyle w:val="a5"/>
        <w:jc w:val="right"/>
      </w:pPr>
      <w:r w:rsidRPr="007A4F2E">
        <w:t xml:space="preserve">до Договору № ______  </w:t>
      </w:r>
    </w:p>
    <w:p w:rsidR="007A4F2E" w:rsidRPr="007A4F2E" w:rsidRDefault="00C346F0" w:rsidP="004871AB">
      <w:pPr>
        <w:spacing w:after="0" w:line="240" w:lineRule="auto"/>
        <w:jc w:val="right"/>
        <w:rPr>
          <w:rFonts w:ascii="Times New Roman" w:hAnsi="Times New Roman" w:cs="Times New Roman"/>
          <w:b/>
          <w:bCs/>
          <w:sz w:val="24"/>
          <w:szCs w:val="24"/>
          <w:lang w:val="uk-UA"/>
        </w:rPr>
      </w:pPr>
      <w:r w:rsidRPr="007A4F2E">
        <w:rPr>
          <w:rFonts w:ascii="Times New Roman" w:hAnsi="Times New Roman" w:cs="Times New Roman"/>
          <w:sz w:val="24"/>
          <w:szCs w:val="24"/>
          <w:lang w:eastAsia="ar-SA"/>
        </w:rPr>
        <w:t xml:space="preserve">на закупівлю </w:t>
      </w:r>
      <w:r w:rsidR="007A4F2E" w:rsidRPr="007A4F2E">
        <w:rPr>
          <w:rFonts w:ascii="Times New Roman" w:hAnsi="Times New Roman" w:cs="Times New Roman"/>
          <w:b/>
          <w:bCs/>
          <w:sz w:val="24"/>
          <w:szCs w:val="24"/>
          <w:lang w:val="uk-UA"/>
        </w:rPr>
        <w:t xml:space="preserve">дрібного канцелярського приладдя </w:t>
      </w:r>
    </w:p>
    <w:p w:rsidR="007A4F2E" w:rsidRPr="007A4F2E" w:rsidRDefault="007A4F2E" w:rsidP="004871AB">
      <w:pPr>
        <w:spacing w:after="0" w:line="240" w:lineRule="auto"/>
        <w:jc w:val="right"/>
        <w:rPr>
          <w:rFonts w:ascii="Times New Roman" w:hAnsi="Times New Roman" w:cs="Times New Roman"/>
          <w:b/>
          <w:bCs/>
          <w:sz w:val="24"/>
          <w:szCs w:val="24"/>
          <w:lang w:val="uk-UA"/>
        </w:rPr>
      </w:pPr>
      <w:r w:rsidRPr="007A4F2E">
        <w:rPr>
          <w:rFonts w:ascii="Times New Roman" w:hAnsi="Times New Roman" w:cs="Times New Roman"/>
          <w:b/>
          <w:bCs/>
          <w:sz w:val="24"/>
          <w:szCs w:val="24"/>
          <w:lang w:val="uk-UA"/>
        </w:rPr>
        <w:t>(папір А4 клас С)</w:t>
      </w:r>
    </w:p>
    <w:p w:rsidR="00C346F0" w:rsidRPr="007A4F2E" w:rsidRDefault="00C346F0" w:rsidP="004871AB">
      <w:pPr>
        <w:pStyle w:val="a5"/>
        <w:jc w:val="right"/>
        <w:rPr>
          <w:bCs/>
          <w:lang w:val="uk-UA"/>
        </w:rPr>
      </w:pPr>
    </w:p>
    <w:p w:rsidR="00C346F0" w:rsidRPr="00065D95" w:rsidRDefault="00C346F0" w:rsidP="004871AB">
      <w:pPr>
        <w:pStyle w:val="a5"/>
        <w:jc w:val="right"/>
      </w:pPr>
    </w:p>
    <w:p w:rsidR="00C346F0" w:rsidRPr="00065D95" w:rsidRDefault="00C346F0" w:rsidP="004871AB">
      <w:pPr>
        <w:pStyle w:val="a5"/>
        <w:jc w:val="both"/>
      </w:pPr>
    </w:p>
    <w:p w:rsidR="00C346F0" w:rsidRPr="00065D95" w:rsidRDefault="00C346F0" w:rsidP="004871AB">
      <w:pPr>
        <w:pStyle w:val="a5"/>
        <w:jc w:val="both"/>
      </w:pPr>
    </w:p>
    <w:p w:rsidR="00C346F0" w:rsidRPr="00F45934" w:rsidRDefault="00C346F0" w:rsidP="004871AB">
      <w:pPr>
        <w:pStyle w:val="a5"/>
        <w:jc w:val="center"/>
        <w:rPr>
          <w:b/>
        </w:rPr>
      </w:pPr>
      <w:r w:rsidRPr="00F45934">
        <w:rPr>
          <w:b/>
        </w:rPr>
        <w:t>СПЕЦИФІКАЦІЯ*</w:t>
      </w:r>
    </w:p>
    <w:p w:rsidR="00C346F0" w:rsidRPr="00065D95" w:rsidRDefault="00C346F0" w:rsidP="004871AB">
      <w:pPr>
        <w:pStyle w:val="a5"/>
        <w:jc w:val="both"/>
        <w:rPr>
          <w:i/>
        </w:rPr>
      </w:pPr>
    </w:p>
    <w:tbl>
      <w:tblPr>
        <w:tblpPr w:leftFromText="180" w:rightFromText="180" w:vertAnchor="text" w:horzAnchor="margin" w:tblpY="199"/>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2"/>
        <w:gridCol w:w="3099"/>
        <w:gridCol w:w="1559"/>
        <w:gridCol w:w="2552"/>
        <w:gridCol w:w="2551"/>
      </w:tblGrid>
      <w:tr w:rsidR="0062004E" w:rsidRPr="00065D95" w:rsidTr="0062004E">
        <w:trPr>
          <w:trHeight w:val="788"/>
        </w:trPr>
        <w:tc>
          <w:tcPr>
            <w:tcW w:w="582" w:type="dxa"/>
            <w:shd w:val="clear" w:color="auto" w:fill="auto"/>
            <w:noWrap/>
            <w:vAlign w:val="center"/>
          </w:tcPr>
          <w:p w:rsidR="0062004E" w:rsidRPr="00A178E7" w:rsidRDefault="0062004E" w:rsidP="004871AB">
            <w:pPr>
              <w:pStyle w:val="a5"/>
              <w:jc w:val="center"/>
              <w:rPr>
                <w:b/>
                <w:sz w:val="18"/>
                <w:szCs w:val="18"/>
              </w:rPr>
            </w:pPr>
            <w:r w:rsidRPr="00A178E7">
              <w:rPr>
                <w:b/>
                <w:sz w:val="18"/>
                <w:szCs w:val="18"/>
              </w:rPr>
              <w:t>№ п/п</w:t>
            </w:r>
          </w:p>
        </w:tc>
        <w:tc>
          <w:tcPr>
            <w:tcW w:w="3099" w:type="dxa"/>
            <w:shd w:val="clear" w:color="auto" w:fill="auto"/>
            <w:noWrap/>
            <w:vAlign w:val="center"/>
          </w:tcPr>
          <w:p w:rsidR="0062004E" w:rsidRPr="00A178E7" w:rsidRDefault="0062004E" w:rsidP="004871AB">
            <w:pPr>
              <w:pStyle w:val="a5"/>
              <w:jc w:val="center"/>
              <w:rPr>
                <w:b/>
                <w:sz w:val="18"/>
                <w:szCs w:val="18"/>
              </w:rPr>
            </w:pPr>
            <w:r w:rsidRPr="00A178E7">
              <w:rPr>
                <w:b/>
                <w:sz w:val="18"/>
                <w:szCs w:val="18"/>
              </w:rPr>
              <w:t>Найменування</w:t>
            </w:r>
            <w:r>
              <w:rPr>
                <w:b/>
                <w:sz w:val="18"/>
                <w:szCs w:val="18"/>
              </w:rPr>
              <w:t xml:space="preserve">, характеристика та виробник Товару </w:t>
            </w:r>
          </w:p>
        </w:tc>
        <w:tc>
          <w:tcPr>
            <w:tcW w:w="1559" w:type="dxa"/>
            <w:vAlign w:val="center"/>
          </w:tcPr>
          <w:p w:rsidR="0062004E" w:rsidRPr="00A178E7" w:rsidRDefault="0062004E" w:rsidP="004871AB">
            <w:pPr>
              <w:pStyle w:val="a5"/>
              <w:jc w:val="center"/>
              <w:rPr>
                <w:b/>
                <w:bCs/>
                <w:sz w:val="18"/>
                <w:szCs w:val="18"/>
              </w:rPr>
            </w:pPr>
            <w:r w:rsidRPr="00A178E7">
              <w:rPr>
                <w:b/>
                <w:bCs/>
                <w:sz w:val="18"/>
                <w:szCs w:val="18"/>
              </w:rPr>
              <w:t>Кількість,</w:t>
            </w:r>
          </w:p>
          <w:p w:rsidR="0062004E" w:rsidRPr="00A178E7" w:rsidRDefault="0062004E" w:rsidP="004871AB">
            <w:pPr>
              <w:pStyle w:val="a5"/>
              <w:jc w:val="center"/>
              <w:rPr>
                <w:b/>
                <w:sz w:val="18"/>
                <w:szCs w:val="18"/>
              </w:rPr>
            </w:pPr>
            <w:r>
              <w:rPr>
                <w:b/>
                <w:bCs/>
                <w:sz w:val="18"/>
                <w:szCs w:val="18"/>
              </w:rPr>
              <w:t>пачок</w:t>
            </w:r>
          </w:p>
        </w:tc>
        <w:tc>
          <w:tcPr>
            <w:tcW w:w="2552" w:type="dxa"/>
            <w:shd w:val="clear" w:color="auto" w:fill="auto"/>
            <w:vAlign w:val="center"/>
          </w:tcPr>
          <w:p w:rsidR="0062004E" w:rsidRDefault="0062004E" w:rsidP="004871AB">
            <w:pPr>
              <w:pStyle w:val="a5"/>
              <w:jc w:val="center"/>
              <w:rPr>
                <w:b/>
                <w:sz w:val="18"/>
                <w:szCs w:val="18"/>
              </w:rPr>
            </w:pPr>
          </w:p>
          <w:p w:rsidR="0062004E" w:rsidRPr="00A178E7" w:rsidRDefault="0062004E" w:rsidP="004871AB">
            <w:pPr>
              <w:pStyle w:val="a5"/>
              <w:jc w:val="center"/>
              <w:rPr>
                <w:b/>
                <w:sz w:val="18"/>
                <w:szCs w:val="18"/>
              </w:rPr>
            </w:pPr>
            <w:r w:rsidRPr="00A178E7">
              <w:rPr>
                <w:b/>
                <w:sz w:val="18"/>
                <w:szCs w:val="18"/>
              </w:rPr>
              <w:t xml:space="preserve">Ціна за 1 </w:t>
            </w:r>
            <w:r>
              <w:rPr>
                <w:b/>
                <w:sz w:val="18"/>
                <w:szCs w:val="18"/>
              </w:rPr>
              <w:t xml:space="preserve">пачку </w:t>
            </w:r>
            <w:r w:rsidRPr="00A178E7">
              <w:rPr>
                <w:b/>
                <w:sz w:val="18"/>
                <w:szCs w:val="18"/>
              </w:rPr>
              <w:t>без ПДВ, грн.</w:t>
            </w:r>
          </w:p>
        </w:tc>
        <w:tc>
          <w:tcPr>
            <w:tcW w:w="2551" w:type="dxa"/>
            <w:shd w:val="clear" w:color="auto" w:fill="auto"/>
            <w:vAlign w:val="center"/>
          </w:tcPr>
          <w:p w:rsidR="0062004E" w:rsidRPr="00A178E7" w:rsidRDefault="0062004E" w:rsidP="004871AB">
            <w:pPr>
              <w:pStyle w:val="a5"/>
              <w:jc w:val="center"/>
              <w:rPr>
                <w:b/>
                <w:sz w:val="18"/>
                <w:szCs w:val="18"/>
              </w:rPr>
            </w:pPr>
            <w:r w:rsidRPr="00A178E7">
              <w:rPr>
                <w:b/>
                <w:sz w:val="18"/>
                <w:szCs w:val="18"/>
              </w:rPr>
              <w:t xml:space="preserve">Ціна за 1 </w:t>
            </w:r>
            <w:r>
              <w:rPr>
                <w:b/>
                <w:sz w:val="18"/>
                <w:szCs w:val="18"/>
              </w:rPr>
              <w:t xml:space="preserve">пачку </w:t>
            </w:r>
            <w:r w:rsidRPr="00A178E7">
              <w:rPr>
                <w:b/>
                <w:sz w:val="18"/>
                <w:szCs w:val="18"/>
              </w:rPr>
              <w:t xml:space="preserve"> з ПДВ**, грн.</w:t>
            </w:r>
          </w:p>
        </w:tc>
      </w:tr>
      <w:tr w:rsidR="0062004E" w:rsidRPr="00065D95" w:rsidTr="0062004E">
        <w:trPr>
          <w:trHeight w:val="531"/>
        </w:trPr>
        <w:tc>
          <w:tcPr>
            <w:tcW w:w="582" w:type="dxa"/>
            <w:shd w:val="clear" w:color="auto" w:fill="auto"/>
            <w:noWrap/>
            <w:vAlign w:val="center"/>
          </w:tcPr>
          <w:p w:rsidR="0062004E" w:rsidRPr="00065D95" w:rsidRDefault="0062004E" w:rsidP="004871AB">
            <w:pPr>
              <w:pStyle w:val="a5"/>
              <w:jc w:val="center"/>
            </w:pPr>
            <w:r w:rsidRPr="00065D95">
              <w:t>1</w:t>
            </w:r>
          </w:p>
        </w:tc>
        <w:tc>
          <w:tcPr>
            <w:tcW w:w="3099" w:type="dxa"/>
            <w:shd w:val="clear" w:color="auto" w:fill="auto"/>
            <w:vAlign w:val="center"/>
          </w:tcPr>
          <w:p w:rsidR="0062004E" w:rsidRPr="00065D95" w:rsidRDefault="0062004E" w:rsidP="004871AB">
            <w:pPr>
              <w:pStyle w:val="a5"/>
              <w:jc w:val="both"/>
            </w:pPr>
          </w:p>
        </w:tc>
        <w:tc>
          <w:tcPr>
            <w:tcW w:w="1559" w:type="dxa"/>
          </w:tcPr>
          <w:p w:rsidR="0062004E" w:rsidRPr="00065D95" w:rsidRDefault="0062004E" w:rsidP="004871AB">
            <w:pPr>
              <w:pStyle w:val="a5"/>
              <w:jc w:val="both"/>
            </w:pPr>
          </w:p>
        </w:tc>
        <w:tc>
          <w:tcPr>
            <w:tcW w:w="2552" w:type="dxa"/>
            <w:shd w:val="clear" w:color="auto" w:fill="auto"/>
            <w:noWrap/>
            <w:vAlign w:val="bottom"/>
          </w:tcPr>
          <w:p w:rsidR="0062004E" w:rsidRPr="00065D95" w:rsidRDefault="0062004E" w:rsidP="004871AB">
            <w:pPr>
              <w:pStyle w:val="a5"/>
              <w:jc w:val="both"/>
            </w:pPr>
          </w:p>
        </w:tc>
        <w:tc>
          <w:tcPr>
            <w:tcW w:w="2551" w:type="dxa"/>
            <w:shd w:val="clear" w:color="auto" w:fill="auto"/>
            <w:noWrap/>
            <w:vAlign w:val="bottom"/>
          </w:tcPr>
          <w:p w:rsidR="0062004E" w:rsidRPr="00065D95" w:rsidRDefault="0062004E" w:rsidP="004871AB">
            <w:pPr>
              <w:pStyle w:val="a5"/>
              <w:jc w:val="both"/>
            </w:pPr>
          </w:p>
        </w:tc>
      </w:tr>
    </w:tbl>
    <w:p w:rsidR="00C346F0" w:rsidRPr="00065D95" w:rsidRDefault="00C346F0" w:rsidP="004871AB">
      <w:pPr>
        <w:pStyle w:val="a5"/>
        <w:jc w:val="both"/>
        <w:rPr>
          <w:i/>
        </w:rPr>
      </w:pPr>
    </w:p>
    <w:p w:rsidR="00C346F0" w:rsidRPr="00065D95" w:rsidRDefault="00C346F0" w:rsidP="004871AB">
      <w:pPr>
        <w:pStyle w:val="a5"/>
        <w:jc w:val="both"/>
        <w:rPr>
          <w:i/>
        </w:rPr>
      </w:pPr>
    </w:p>
    <w:p w:rsidR="00C346F0" w:rsidRPr="00065D95" w:rsidRDefault="00C346F0" w:rsidP="004871AB">
      <w:pPr>
        <w:pStyle w:val="a5"/>
        <w:jc w:val="both"/>
        <w:rPr>
          <w:i/>
        </w:rPr>
      </w:pPr>
      <w:r w:rsidRPr="00065D95">
        <w:rPr>
          <w:i/>
        </w:rPr>
        <w:t>* Заповнюється при підписанні договору.</w:t>
      </w:r>
    </w:p>
    <w:p w:rsidR="00C346F0" w:rsidRPr="00065D95" w:rsidRDefault="00C346F0" w:rsidP="004871AB">
      <w:pPr>
        <w:pStyle w:val="a5"/>
        <w:jc w:val="both"/>
      </w:pPr>
      <w:r w:rsidRPr="00065D95">
        <w:rPr>
          <w:i/>
        </w:rPr>
        <w:t>** У разі, якщо Продавець є платником ПДВ.</w:t>
      </w:r>
    </w:p>
    <w:p w:rsidR="00C346F0" w:rsidRDefault="00C346F0" w:rsidP="004871AB">
      <w:pPr>
        <w:pStyle w:val="a5"/>
        <w:jc w:val="both"/>
      </w:pPr>
    </w:p>
    <w:p w:rsidR="00703353" w:rsidRPr="00065D95" w:rsidRDefault="00703353" w:rsidP="004871AB">
      <w:pPr>
        <w:pStyle w:val="a5"/>
        <w:jc w:val="both"/>
      </w:pPr>
    </w:p>
    <w:tbl>
      <w:tblPr>
        <w:tblW w:w="0" w:type="auto"/>
        <w:jc w:val="center"/>
        <w:tblLayout w:type="fixed"/>
        <w:tblLook w:val="01E0" w:firstRow="1" w:lastRow="1" w:firstColumn="1" w:lastColumn="1" w:noHBand="0" w:noVBand="0"/>
      </w:tblPr>
      <w:tblGrid>
        <w:gridCol w:w="5210"/>
        <w:gridCol w:w="4963"/>
      </w:tblGrid>
      <w:tr w:rsidR="00C346F0" w:rsidRPr="00065D95" w:rsidTr="0087364A">
        <w:trPr>
          <w:jc w:val="center"/>
        </w:trPr>
        <w:tc>
          <w:tcPr>
            <w:tcW w:w="5210" w:type="dxa"/>
          </w:tcPr>
          <w:p w:rsidR="00C346F0" w:rsidRPr="00065D95" w:rsidRDefault="00C346F0" w:rsidP="004871AB">
            <w:pPr>
              <w:pStyle w:val="a5"/>
              <w:jc w:val="both"/>
            </w:pPr>
          </w:p>
          <w:p w:rsidR="00C346F0" w:rsidRPr="00065D95" w:rsidRDefault="00C346F0" w:rsidP="004871AB">
            <w:pPr>
              <w:pStyle w:val="a5"/>
              <w:jc w:val="both"/>
            </w:pPr>
            <w:r w:rsidRPr="00065D95">
              <w:t>Від Продавця</w:t>
            </w:r>
          </w:p>
        </w:tc>
        <w:tc>
          <w:tcPr>
            <w:tcW w:w="4963" w:type="dxa"/>
          </w:tcPr>
          <w:p w:rsidR="00C346F0" w:rsidRPr="00065D95" w:rsidRDefault="00C346F0" w:rsidP="004871AB">
            <w:pPr>
              <w:pStyle w:val="a5"/>
              <w:jc w:val="both"/>
            </w:pPr>
          </w:p>
          <w:p w:rsidR="00C346F0" w:rsidRPr="00065D95" w:rsidRDefault="00C346F0" w:rsidP="004871AB">
            <w:pPr>
              <w:pStyle w:val="a5"/>
              <w:jc w:val="both"/>
            </w:pPr>
            <w:r w:rsidRPr="00065D95">
              <w:t>Від Покупця</w:t>
            </w:r>
          </w:p>
        </w:tc>
      </w:tr>
    </w:tbl>
    <w:p w:rsidR="00C346F0" w:rsidRPr="00065D95" w:rsidRDefault="00C346F0" w:rsidP="004871AB">
      <w:pPr>
        <w:pStyle w:val="a5"/>
        <w:jc w:val="both"/>
      </w:pPr>
      <w:r w:rsidRPr="00065D95">
        <w:tab/>
      </w:r>
    </w:p>
    <w:p w:rsidR="00C346F0" w:rsidRPr="00065D95" w:rsidRDefault="00C346F0" w:rsidP="004871AB">
      <w:pPr>
        <w:pStyle w:val="a5"/>
        <w:jc w:val="both"/>
      </w:pPr>
      <w:r w:rsidRPr="00065D95">
        <w:t>________________________________                                ________________________________</w:t>
      </w:r>
    </w:p>
    <w:p w:rsidR="00C346F0" w:rsidRPr="00065D95" w:rsidRDefault="00C346F0" w:rsidP="004871AB">
      <w:pPr>
        <w:pStyle w:val="a5"/>
        <w:jc w:val="both"/>
      </w:pPr>
    </w:p>
    <w:p w:rsidR="00C346F0" w:rsidRPr="00065D95" w:rsidRDefault="00C346F0" w:rsidP="004871AB">
      <w:pPr>
        <w:pStyle w:val="a5"/>
        <w:jc w:val="both"/>
      </w:pPr>
      <w:r w:rsidRPr="00065D95">
        <w:t>_______________/ _______________/                                 _______________/ _______________/</w:t>
      </w:r>
    </w:p>
    <w:p w:rsidR="005B5BCC" w:rsidRPr="00AB11A0" w:rsidRDefault="005B5BCC" w:rsidP="004871AB">
      <w:pPr>
        <w:pStyle w:val="a5"/>
        <w:jc w:val="both"/>
        <w:rPr>
          <w:lang w:val="uk-UA" w:eastAsia="ar-SA"/>
        </w:rPr>
      </w:pPr>
      <w:r>
        <w:rPr>
          <w:lang w:val="uk-UA"/>
        </w:rPr>
        <w:t xml:space="preserve">М.п.                                                                                        М.п. </w:t>
      </w:r>
    </w:p>
    <w:p w:rsidR="005B5BCC" w:rsidRPr="007D1EC4" w:rsidRDefault="005B5BCC" w:rsidP="004871AB">
      <w:pPr>
        <w:tabs>
          <w:tab w:val="left" w:pos="7200"/>
          <w:tab w:val="left" w:pos="7905"/>
          <w:tab w:val="left" w:pos="8100"/>
          <w:tab w:val="left" w:pos="9000"/>
          <w:tab w:val="left" w:pos="10980"/>
        </w:tabs>
        <w:spacing w:after="0"/>
        <w:ind w:firstLine="5387"/>
        <w:outlineLvl w:val="7"/>
        <w:rPr>
          <w:b/>
          <w:sz w:val="28"/>
          <w:szCs w:val="28"/>
          <w:lang w:val="uk-UA"/>
        </w:rPr>
      </w:pPr>
    </w:p>
    <w:p w:rsidR="00C346F0" w:rsidRPr="00306F0B" w:rsidRDefault="00C346F0" w:rsidP="004871AB">
      <w:pPr>
        <w:pStyle w:val="a5"/>
        <w:jc w:val="both"/>
      </w:pPr>
      <w:r w:rsidRPr="00065D95">
        <w:br w:type="page"/>
      </w:r>
    </w:p>
    <w:p w:rsidR="00C346F0" w:rsidRDefault="00C346F0" w:rsidP="004871AB">
      <w:pPr>
        <w:pStyle w:val="a5"/>
        <w:jc w:val="right"/>
        <w:rPr>
          <w:b/>
        </w:rPr>
      </w:pPr>
    </w:p>
    <w:p w:rsidR="00C346F0" w:rsidRPr="006C7258" w:rsidRDefault="00C346F0" w:rsidP="004871AB">
      <w:pPr>
        <w:pStyle w:val="a5"/>
        <w:jc w:val="right"/>
        <w:rPr>
          <w:b/>
        </w:rPr>
      </w:pPr>
      <w:r w:rsidRPr="006C7258">
        <w:rPr>
          <w:b/>
        </w:rPr>
        <w:t xml:space="preserve"> Додаток № 2</w:t>
      </w:r>
    </w:p>
    <w:p w:rsidR="00C346F0" w:rsidRDefault="00C346F0" w:rsidP="004871AB">
      <w:pPr>
        <w:pStyle w:val="a5"/>
        <w:jc w:val="right"/>
      </w:pPr>
      <w:r w:rsidRPr="00554B42">
        <w:t>до Договору № ______</w:t>
      </w:r>
      <w:r w:rsidR="00272EA6">
        <w:rPr>
          <w:lang w:val="uk-UA"/>
        </w:rPr>
        <w:t>_____</w:t>
      </w:r>
      <w:r>
        <w:t xml:space="preserve"> </w:t>
      </w:r>
      <w:r w:rsidRPr="00554B42">
        <w:t xml:space="preserve"> </w:t>
      </w:r>
    </w:p>
    <w:p w:rsidR="00C346F0" w:rsidRPr="00554B42" w:rsidRDefault="00C346F0" w:rsidP="004871AB">
      <w:pPr>
        <w:pStyle w:val="a5"/>
        <w:jc w:val="right"/>
        <w:rPr>
          <w:bCs/>
        </w:rPr>
      </w:pPr>
      <w:r w:rsidRPr="00554B42">
        <w:rPr>
          <w:lang w:eastAsia="ar-SA"/>
        </w:rPr>
        <w:t xml:space="preserve">на закупівлю </w:t>
      </w:r>
      <w:r w:rsidRPr="00554B42">
        <w:rPr>
          <w:bCs/>
          <w:color w:val="000000"/>
        </w:rPr>
        <w:t>Дрібного канцелярського приладдя</w:t>
      </w:r>
      <w:r>
        <w:rPr>
          <w:bCs/>
          <w:color w:val="000000"/>
        </w:rPr>
        <w:t xml:space="preserve"> </w:t>
      </w:r>
      <w:r w:rsidRPr="00554B42">
        <w:rPr>
          <w:bCs/>
        </w:rPr>
        <w:t>(</w:t>
      </w:r>
      <w:r w:rsidR="00306614" w:rsidRPr="00306614">
        <w:rPr>
          <w:bCs/>
        </w:rPr>
        <w:t>папір А4 клас С</w:t>
      </w:r>
      <w:r w:rsidRPr="00554B42">
        <w:rPr>
          <w:bCs/>
        </w:rPr>
        <w:t>)</w:t>
      </w:r>
    </w:p>
    <w:p w:rsidR="00272EA6" w:rsidRDefault="00272EA6" w:rsidP="004871AB">
      <w:pPr>
        <w:pStyle w:val="a5"/>
        <w:jc w:val="center"/>
      </w:pPr>
    </w:p>
    <w:p w:rsidR="00C346F0" w:rsidRPr="00F45934" w:rsidRDefault="00C346F0" w:rsidP="004871AB">
      <w:pPr>
        <w:pStyle w:val="a5"/>
        <w:jc w:val="center"/>
        <w:rPr>
          <w:b/>
        </w:rPr>
      </w:pPr>
      <w:r w:rsidRPr="00F45934">
        <w:rPr>
          <w:b/>
        </w:rPr>
        <w:t>Заявка на поставку Товару</w:t>
      </w:r>
    </w:p>
    <w:p w:rsidR="00C346F0" w:rsidRPr="00065D95" w:rsidRDefault="00C346F0" w:rsidP="004871AB">
      <w:pPr>
        <w:pStyle w:val="a5"/>
        <w:jc w:val="both"/>
      </w:pPr>
    </w:p>
    <w:p w:rsidR="00C346F0" w:rsidRPr="00065D95" w:rsidRDefault="00C346F0" w:rsidP="004871AB">
      <w:pPr>
        <w:pStyle w:val="a5"/>
        <w:jc w:val="both"/>
      </w:pPr>
    </w:p>
    <w:p w:rsidR="00C346F0" w:rsidRPr="00065D95" w:rsidRDefault="00C346F0" w:rsidP="004871AB">
      <w:pPr>
        <w:pStyle w:val="a5"/>
        <w:jc w:val="both"/>
      </w:pPr>
    </w:p>
    <w:tbl>
      <w:tblPr>
        <w:tblW w:w="10227" w:type="dxa"/>
        <w:jc w:val="center"/>
        <w:tblLook w:val="0000" w:firstRow="0" w:lastRow="0" w:firstColumn="0" w:lastColumn="0" w:noHBand="0" w:noVBand="0"/>
      </w:tblPr>
      <w:tblGrid>
        <w:gridCol w:w="2083"/>
        <w:gridCol w:w="2661"/>
        <w:gridCol w:w="1157"/>
        <w:gridCol w:w="4326"/>
      </w:tblGrid>
      <w:tr w:rsidR="00C346F0" w:rsidRPr="00065D95" w:rsidTr="0087364A">
        <w:trPr>
          <w:trHeight w:val="863"/>
          <w:jc w:val="center"/>
        </w:trPr>
        <w:tc>
          <w:tcPr>
            <w:tcW w:w="4744" w:type="dxa"/>
            <w:gridSpan w:val="2"/>
            <w:tcBorders>
              <w:top w:val="single" w:sz="4" w:space="0" w:color="auto"/>
              <w:left w:val="single" w:sz="4" w:space="0" w:color="auto"/>
              <w:bottom w:val="single" w:sz="4" w:space="0" w:color="auto"/>
              <w:right w:val="single" w:sz="4" w:space="0" w:color="auto"/>
            </w:tcBorders>
          </w:tcPr>
          <w:p w:rsidR="00C346F0" w:rsidRPr="00065D95" w:rsidRDefault="00C346F0" w:rsidP="004871AB">
            <w:pPr>
              <w:pStyle w:val="a5"/>
              <w:jc w:val="both"/>
              <w:rPr>
                <w:bCs/>
              </w:rPr>
            </w:pPr>
            <w:r w:rsidRPr="00065D95">
              <w:rPr>
                <w:bCs/>
              </w:rPr>
              <w:t>Погоджено:</w:t>
            </w:r>
          </w:p>
          <w:p w:rsidR="00C346F0" w:rsidRPr="00065D95" w:rsidRDefault="00C346F0" w:rsidP="004871AB">
            <w:pPr>
              <w:pStyle w:val="a5"/>
              <w:jc w:val="both"/>
            </w:pPr>
            <w:r w:rsidRPr="00065D95">
              <w:t>Від Продавця</w:t>
            </w:r>
          </w:p>
        </w:tc>
        <w:tc>
          <w:tcPr>
            <w:tcW w:w="1157" w:type="dxa"/>
            <w:tcBorders>
              <w:top w:val="single" w:sz="4" w:space="0" w:color="auto"/>
              <w:left w:val="single" w:sz="4" w:space="0" w:color="auto"/>
              <w:right w:val="single" w:sz="4" w:space="0" w:color="auto"/>
            </w:tcBorders>
          </w:tcPr>
          <w:p w:rsidR="00C346F0" w:rsidRPr="00065D95" w:rsidRDefault="00C346F0" w:rsidP="004871AB">
            <w:pPr>
              <w:pStyle w:val="a5"/>
              <w:jc w:val="both"/>
            </w:pPr>
          </w:p>
        </w:tc>
        <w:tc>
          <w:tcPr>
            <w:tcW w:w="4326" w:type="dxa"/>
            <w:tcBorders>
              <w:top w:val="single" w:sz="4" w:space="0" w:color="auto"/>
              <w:left w:val="single" w:sz="4" w:space="0" w:color="auto"/>
              <w:bottom w:val="single" w:sz="4" w:space="0" w:color="auto"/>
              <w:right w:val="single" w:sz="4" w:space="0" w:color="auto"/>
            </w:tcBorders>
          </w:tcPr>
          <w:p w:rsidR="00C346F0" w:rsidRPr="00065D95" w:rsidRDefault="00C346F0" w:rsidP="004871AB">
            <w:pPr>
              <w:pStyle w:val="a5"/>
              <w:jc w:val="both"/>
              <w:rPr>
                <w:bCs/>
              </w:rPr>
            </w:pPr>
            <w:r w:rsidRPr="00065D95">
              <w:rPr>
                <w:bCs/>
              </w:rPr>
              <w:t>Погоджено:</w:t>
            </w:r>
          </w:p>
          <w:p w:rsidR="00C346F0" w:rsidRPr="00065D95" w:rsidRDefault="00C346F0" w:rsidP="004871AB">
            <w:pPr>
              <w:pStyle w:val="a5"/>
              <w:jc w:val="both"/>
            </w:pPr>
            <w:r w:rsidRPr="00065D95">
              <w:t>Від Покупця</w:t>
            </w:r>
          </w:p>
        </w:tc>
      </w:tr>
      <w:tr w:rsidR="00C346F0" w:rsidRPr="00065D95" w:rsidTr="0087364A">
        <w:trPr>
          <w:trHeight w:val="674"/>
          <w:jc w:val="center"/>
        </w:trPr>
        <w:tc>
          <w:tcPr>
            <w:tcW w:w="4744" w:type="dxa"/>
            <w:gridSpan w:val="2"/>
            <w:tcBorders>
              <w:top w:val="single" w:sz="4" w:space="0" w:color="auto"/>
              <w:left w:val="single" w:sz="4" w:space="0" w:color="auto"/>
            </w:tcBorders>
          </w:tcPr>
          <w:p w:rsidR="00C346F0" w:rsidRPr="00065D95" w:rsidRDefault="00C346F0" w:rsidP="004871AB">
            <w:pPr>
              <w:pStyle w:val="a5"/>
              <w:jc w:val="both"/>
              <w:rPr>
                <w:bCs/>
                <w:i/>
                <w:iCs/>
              </w:rPr>
            </w:pPr>
          </w:p>
          <w:p w:rsidR="00C346F0" w:rsidRPr="00065D95" w:rsidRDefault="00C346F0" w:rsidP="004871AB">
            <w:pPr>
              <w:pStyle w:val="a5"/>
              <w:jc w:val="both"/>
              <w:rPr>
                <w:bCs/>
                <w:i/>
                <w:iCs/>
              </w:rPr>
            </w:pPr>
            <w:r w:rsidRPr="00065D95">
              <w:rPr>
                <w:bCs/>
                <w:i/>
                <w:iCs/>
              </w:rPr>
              <w:t>Дата погодження____________</w:t>
            </w:r>
          </w:p>
        </w:tc>
        <w:tc>
          <w:tcPr>
            <w:tcW w:w="1157" w:type="dxa"/>
            <w:tcBorders>
              <w:right w:val="single" w:sz="4" w:space="0" w:color="auto"/>
            </w:tcBorders>
          </w:tcPr>
          <w:p w:rsidR="00C346F0" w:rsidRPr="00065D95" w:rsidRDefault="00C346F0" w:rsidP="004871AB">
            <w:pPr>
              <w:pStyle w:val="a5"/>
              <w:jc w:val="both"/>
              <w:rPr>
                <w:bCs/>
                <w:i/>
                <w:iCs/>
              </w:rPr>
            </w:pPr>
          </w:p>
        </w:tc>
        <w:tc>
          <w:tcPr>
            <w:tcW w:w="4326" w:type="dxa"/>
            <w:tcBorders>
              <w:top w:val="single" w:sz="4" w:space="0" w:color="auto"/>
              <w:left w:val="single" w:sz="4" w:space="0" w:color="auto"/>
              <w:right w:val="single" w:sz="4" w:space="0" w:color="auto"/>
            </w:tcBorders>
          </w:tcPr>
          <w:p w:rsidR="00C346F0" w:rsidRPr="00065D95" w:rsidRDefault="00C346F0" w:rsidP="004871AB">
            <w:pPr>
              <w:pStyle w:val="a5"/>
              <w:jc w:val="both"/>
              <w:rPr>
                <w:bCs/>
                <w:i/>
                <w:iCs/>
              </w:rPr>
            </w:pPr>
          </w:p>
          <w:p w:rsidR="00C346F0" w:rsidRPr="00065D95" w:rsidRDefault="00C346F0" w:rsidP="004871AB">
            <w:pPr>
              <w:pStyle w:val="a5"/>
              <w:jc w:val="both"/>
              <w:rPr>
                <w:bCs/>
                <w:i/>
                <w:iCs/>
              </w:rPr>
            </w:pPr>
            <w:r w:rsidRPr="00065D95">
              <w:rPr>
                <w:bCs/>
                <w:i/>
                <w:iCs/>
              </w:rPr>
              <w:t>Дата погодження______________</w:t>
            </w:r>
          </w:p>
        </w:tc>
      </w:tr>
      <w:tr w:rsidR="00C346F0" w:rsidRPr="00065D95" w:rsidTr="0087364A">
        <w:trPr>
          <w:trHeight w:val="307"/>
          <w:jc w:val="center"/>
        </w:trPr>
        <w:tc>
          <w:tcPr>
            <w:tcW w:w="2083" w:type="dxa"/>
            <w:tcBorders>
              <w:left w:val="single" w:sz="4" w:space="0" w:color="auto"/>
              <w:bottom w:val="single" w:sz="4" w:space="0" w:color="auto"/>
            </w:tcBorders>
          </w:tcPr>
          <w:p w:rsidR="00C346F0" w:rsidRPr="00065D95" w:rsidRDefault="00C346F0" w:rsidP="004871AB">
            <w:pPr>
              <w:pStyle w:val="a5"/>
              <w:jc w:val="both"/>
              <w:rPr>
                <w:bCs/>
                <w:i/>
                <w:iCs/>
              </w:rPr>
            </w:pPr>
          </w:p>
        </w:tc>
        <w:tc>
          <w:tcPr>
            <w:tcW w:w="2661" w:type="dxa"/>
            <w:tcBorders>
              <w:bottom w:val="single" w:sz="4" w:space="0" w:color="auto"/>
            </w:tcBorders>
          </w:tcPr>
          <w:p w:rsidR="00C346F0" w:rsidRPr="00065D95" w:rsidRDefault="00C346F0" w:rsidP="004871AB">
            <w:pPr>
              <w:pStyle w:val="a5"/>
              <w:jc w:val="both"/>
              <w:rPr>
                <w:bCs/>
                <w:i/>
                <w:iCs/>
              </w:rPr>
            </w:pPr>
            <w:r w:rsidRPr="00065D95">
              <w:rPr>
                <w:bCs/>
                <w:i/>
                <w:iCs/>
              </w:rPr>
              <w:t xml:space="preserve">          П.І.П  керівника</w:t>
            </w:r>
          </w:p>
        </w:tc>
        <w:tc>
          <w:tcPr>
            <w:tcW w:w="1157" w:type="dxa"/>
            <w:tcBorders>
              <w:bottom w:val="single" w:sz="4" w:space="0" w:color="auto"/>
              <w:right w:val="single" w:sz="4" w:space="0" w:color="auto"/>
            </w:tcBorders>
          </w:tcPr>
          <w:p w:rsidR="00C346F0" w:rsidRPr="00065D95" w:rsidRDefault="00C346F0" w:rsidP="004871AB">
            <w:pPr>
              <w:pStyle w:val="a5"/>
              <w:jc w:val="both"/>
              <w:rPr>
                <w:bCs/>
                <w:i/>
                <w:iCs/>
              </w:rPr>
            </w:pPr>
          </w:p>
        </w:tc>
        <w:tc>
          <w:tcPr>
            <w:tcW w:w="4326" w:type="dxa"/>
            <w:tcBorders>
              <w:left w:val="single" w:sz="4" w:space="0" w:color="auto"/>
              <w:bottom w:val="single" w:sz="4" w:space="0" w:color="auto"/>
              <w:right w:val="single" w:sz="4" w:space="0" w:color="auto"/>
            </w:tcBorders>
          </w:tcPr>
          <w:p w:rsidR="00C346F0" w:rsidRPr="00065D95" w:rsidRDefault="00C346F0" w:rsidP="004871AB">
            <w:pPr>
              <w:pStyle w:val="a5"/>
              <w:jc w:val="both"/>
              <w:rPr>
                <w:bCs/>
                <w:i/>
                <w:iCs/>
              </w:rPr>
            </w:pPr>
            <w:r w:rsidRPr="00065D95">
              <w:rPr>
                <w:bCs/>
                <w:i/>
                <w:iCs/>
              </w:rPr>
              <w:t xml:space="preserve">                                       П.І.П  керівника</w:t>
            </w:r>
          </w:p>
        </w:tc>
      </w:tr>
    </w:tbl>
    <w:p w:rsidR="00C346F0" w:rsidRPr="00065D95" w:rsidRDefault="00C346F0" w:rsidP="004871AB">
      <w:pPr>
        <w:pStyle w:val="a5"/>
        <w:jc w:val="both"/>
      </w:pPr>
    </w:p>
    <w:p w:rsidR="00C346F0" w:rsidRPr="00065D95" w:rsidRDefault="00C346F0" w:rsidP="004871AB">
      <w:pPr>
        <w:pStyle w:val="a5"/>
        <w:jc w:val="both"/>
      </w:pPr>
    </w:p>
    <w:p w:rsidR="00C346F0" w:rsidRPr="00065D95" w:rsidRDefault="00C346F0" w:rsidP="004871AB">
      <w:pPr>
        <w:pStyle w:val="a5"/>
        <w:jc w:val="both"/>
      </w:pPr>
      <w:r w:rsidRPr="00065D95">
        <w:t>Прошу поставити Товар за цінами, згідно Договору № _____</w:t>
      </w:r>
      <w:r>
        <w:t xml:space="preserve"> </w:t>
      </w:r>
      <w:r w:rsidRPr="00554B42">
        <w:rPr>
          <w:lang w:eastAsia="ar-SA"/>
        </w:rPr>
        <w:t xml:space="preserve">на закупівлю </w:t>
      </w:r>
      <w:r w:rsidRPr="00554B42">
        <w:rPr>
          <w:bCs/>
          <w:color w:val="000000"/>
        </w:rPr>
        <w:t>Дрібного канцелярського приладдя</w:t>
      </w:r>
      <w:r>
        <w:rPr>
          <w:bCs/>
          <w:color w:val="000000"/>
        </w:rPr>
        <w:t xml:space="preserve"> </w:t>
      </w:r>
      <w:r w:rsidRPr="00554B42">
        <w:rPr>
          <w:bCs/>
        </w:rPr>
        <w:t>(</w:t>
      </w:r>
      <w:r w:rsidR="00272EA6" w:rsidRPr="00272EA6">
        <w:rPr>
          <w:bCs/>
        </w:rPr>
        <w:t>папір А4 клас С</w:t>
      </w:r>
      <w:r w:rsidRPr="00554B42">
        <w:rPr>
          <w:bCs/>
        </w:rPr>
        <w:t>)</w:t>
      </w:r>
      <w:r>
        <w:rPr>
          <w:bCs/>
        </w:rPr>
        <w:t xml:space="preserve"> </w:t>
      </w:r>
      <w:r w:rsidRPr="00065D95">
        <w:t>від "___ " ____________ 20</w:t>
      </w:r>
      <w:r w:rsidR="00B548B3">
        <w:rPr>
          <w:lang w:val="uk-UA"/>
        </w:rPr>
        <w:t>21</w:t>
      </w:r>
      <w:r w:rsidR="00803D79">
        <w:rPr>
          <w:lang w:val="uk-UA"/>
        </w:rPr>
        <w:t xml:space="preserve"> </w:t>
      </w:r>
      <w:r w:rsidRPr="00065D95">
        <w:t>р. в асортименті та у кількості, що наведена нижче:</w:t>
      </w:r>
    </w:p>
    <w:p w:rsidR="00C346F0" w:rsidRPr="00065D95" w:rsidRDefault="00C346F0" w:rsidP="004871AB">
      <w:pPr>
        <w:pStyle w:val="a5"/>
        <w:jc w:val="both"/>
      </w:pPr>
    </w:p>
    <w:tbl>
      <w:tblPr>
        <w:tblW w:w="102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160"/>
        <w:gridCol w:w="1620"/>
        <w:gridCol w:w="993"/>
        <w:gridCol w:w="1527"/>
        <w:gridCol w:w="900"/>
        <w:gridCol w:w="2398"/>
      </w:tblGrid>
      <w:tr w:rsidR="00C346F0" w:rsidRPr="00065D95" w:rsidTr="0087364A">
        <w:trPr>
          <w:jc w:val="center"/>
        </w:trPr>
        <w:tc>
          <w:tcPr>
            <w:tcW w:w="648" w:type="dxa"/>
            <w:tcBorders>
              <w:bottom w:val="single" w:sz="4" w:space="0" w:color="auto"/>
            </w:tcBorders>
            <w:vAlign w:val="center"/>
          </w:tcPr>
          <w:p w:rsidR="00C346F0" w:rsidRPr="00065D95" w:rsidRDefault="00C346F0" w:rsidP="004871AB">
            <w:pPr>
              <w:pStyle w:val="a5"/>
              <w:jc w:val="both"/>
              <w:rPr>
                <w:bCs/>
              </w:rPr>
            </w:pPr>
            <w:r w:rsidRPr="00065D95">
              <w:rPr>
                <w:bCs/>
              </w:rPr>
              <w:t>№ п/п</w:t>
            </w:r>
          </w:p>
        </w:tc>
        <w:tc>
          <w:tcPr>
            <w:tcW w:w="2160" w:type="dxa"/>
            <w:tcBorders>
              <w:bottom w:val="single" w:sz="4" w:space="0" w:color="auto"/>
            </w:tcBorders>
            <w:vAlign w:val="center"/>
          </w:tcPr>
          <w:p w:rsidR="00C346F0" w:rsidRPr="00065D95" w:rsidRDefault="00C346F0" w:rsidP="004871AB">
            <w:pPr>
              <w:pStyle w:val="a5"/>
              <w:jc w:val="both"/>
              <w:rPr>
                <w:bCs/>
              </w:rPr>
            </w:pPr>
            <w:r w:rsidRPr="00065D95">
              <w:rPr>
                <w:bCs/>
              </w:rPr>
              <w:t>Найменування Товару</w:t>
            </w:r>
          </w:p>
        </w:tc>
        <w:tc>
          <w:tcPr>
            <w:tcW w:w="1620" w:type="dxa"/>
            <w:tcBorders>
              <w:bottom w:val="single" w:sz="4" w:space="0" w:color="auto"/>
            </w:tcBorders>
            <w:vAlign w:val="center"/>
          </w:tcPr>
          <w:p w:rsidR="00C346F0" w:rsidRPr="00065D95" w:rsidRDefault="00C346F0" w:rsidP="004871AB">
            <w:pPr>
              <w:pStyle w:val="a5"/>
              <w:jc w:val="both"/>
              <w:rPr>
                <w:bCs/>
              </w:rPr>
            </w:pPr>
            <w:r w:rsidRPr="00065D95">
              <w:rPr>
                <w:bCs/>
              </w:rPr>
              <w:t>Кількість (</w:t>
            </w:r>
            <w:r>
              <w:rPr>
                <w:bCs/>
              </w:rPr>
              <w:t>пачок</w:t>
            </w:r>
            <w:r w:rsidRPr="00065D95">
              <w:rPr>
                <w:bCs/>
              </w:rPr>
              <w:t>)</w:t>
            </w:r>
          </w:p>
        </w:tc>
        <w:tc>
          <w:tcPr>
            <w:tcW w:w="2520" w:type="dxa"/>
            <w:gridSpan w:val="2"/>
            <w:tcBorders>
              <w:bottom w:val="single" w:sz="4" w:space="0" w:color="auto"/>
            </w:tcBorders>
            <w:vAlign w:val="center"/>
          </w:tcPr>
          <w:p w:rsidR="00C346F0" w:rsidRPr="00065D95" w:rsidRDefault="00C346F0" w:rsidP="004871AB">
            <w:pPr>
              <w:pStyle w:val="a5"/>
              <w:jc w:val="both"/>
              <w:rPr>
                <w:bCs/>
              </w:rPr>
            </w:pPr>
            <w:r w:rsidRPr="00065D95">
              <w:rPr>
                <w:bCs/>
              </w:rPr>
              <w:t xml:space="preserve">Ціна за </w:t>
            </w:r>
            <w:r>
              <w:rPr>
                <w:bCs/>
              </w:rPr>
              <w:t xml:space="preserve">пачку </w:t>
            </w:r>
            <w:r w:rsidRPr="00065D95">
              <w:rPr>
                <w:bCs/>
              </w:rPr>
              <w:t>Товару</w:t>
            </w:r>
          </w:p>
          <w:p w:rsidR="00C346F0" w:rsidRPr="00065D95" w:rsidRDefault="00C346F0" w:rsidP="004871AB">
            <w:pPr>
              <w:pStyle w:val="a5"/>
              <w:jc w:val="both"/>
              <w:rPr>
                <w:bCs/>
              </w:rPr>
            </w:pPr>
            <w:r w:rsidRPr="00065D95">
              <w:rPr>
                <w:bCs/>
              </w:rPr>
              <w:t>без ПДВ, грн.</w:t>
            </w:r>
          </w:p>
        </w:tc>
        <w:tc>
          <w:tcPr>
            <w:tcW w:w="900" w:type="dxa"/>
            <w:tcBorders>
              <w:bottom w:val="single" w:sz="4" w:space="0" w:color="auto"/>
            </w:tcBorders>
            <w:vAlign w:val="center"/>
          </w:tcPr>
          <w:p w:rsidR="00C346F0" w:rsidRPr="00065D95" w:rsidRDefault="00C346F0" w:rsidP="004871AB">
            <w:pPr>
              <w:pStyle w:val="a5"/>
              <w:jc w:val="both"/>
              <w:rPr>
                <w:bCs/>
              </w:rPr>
            </w:pPr>
            <w:r w:rsidRPr="00065D95">
              <w:rPr>
                <w:bCs/>
              </w:rPr>
              <w:t>ПДВ* грн.</w:t>
            </w:r>
          </w:p>
        </w:tc>
        <w:tc>
          <w:tcPr>
            <w:tcW w:w="2398" w:type="dxa"/>
            <w:vAlign w:val="center"/>
          </w:tcPr>
          <w:p w:rsidR="00C346F0" w:rsidRPr="00065D95" w:rsidRDefault="00C346F0" w:rsidP="004871AB">
            <w:pPr>
              <w:pStyle w:val="a5"/>
              <w:jc w:val="both"/>
              <w:rPr>
                <w:bCs/>
              </w:rPr>
            </w:pPr>
            <w:r w:rsidRPr="00065D95">
              <w:rPr>
                <w:bCs/>
              </w:rPr>
              <w:t xml:space="preserve">Ціна за </w:t>
            </w:r>
            <w:r>
              <w:rPr>
                <w:bCs/>
              </w:rPr>
              <w:t xml:space="preserve">пачку </w:t>
            </w:r>
            <w:r w:rsidRPr="00065D95">
              <w:rPr>
                <w:bCs/>
              </w:rPr>
              <w:t>Товару разом з ПДВ*, грн.</w:t>
            </w:r>
          </w:p>
        </w:tc>
      </w:tr>
      <w:tr w:rsidR="00C346F0" w:rsidRPr="00065D95" w:rsidTr="0087364A">
        <w:trPr>
          <w:jc w:val="center"/>
        </w:trPr>
        <w:tc>
          <w:tcPr>
            <w:tcW w:w="648" w:type="dxa"/>
            <w:tcBorders>
              <w:bottom w:val="single" w:sz="4" w:space="0" w:color="auto"/>
            </w:tcBorders>
          </w:tcPr>
          <w:p w:rsidR="00C346F0" w:rsidRPr="00065D95" w:rsidRDefault="00C346F0" w:rsidP="004871AB">
            <w:pPr>
              <w:pStyle w:val="a5"/>
              <w:jc w:val="both"/>
            </w:pPr>
            <w:r w:rsidRPr="00065D95">
              <w:t>1.</w:t>
            </w:r>
          </w:p>
        </w:tc>
        <w:tc>
          <w:tcPr>
            <w:tcW w:w="2160" w:type="dxa"/>
            <w:tcBorders>
              <w:bottom w:val="single" w:sz="4" w:space="0" w:color="auto"/>
            </w:tcBorders>
          </w:tcPr>
          <w:p w:rsidR="00C346F0" w:rsidRPr="00065D95" w:rsidRDefault="00C346F0" w:rsidP="004871AB">
            <w:pPr>
              <w:pStyle w:val="a5"/>
              <w:jc w:val="both"/>
            </w:pPr>
          </w:p>
        </w:tc>
        <w:tc>
          <w:tcPr>
            <w:tcW w:w="1620" w:type="dxa"/>
            <w:tcBorders>
              <w:bottom w:val="single" w:sz="4" w:space="0" w:color="auto"/>
            </w:tcBorders>
          </w:tcPr>
          <w:p w:rsidR="00C346F0" w:rsidRPr="00065D95" w:rsidRDefault="00C346F0" w:rsidP="004871AB">
            <w:pPr>
              <w:pStyle w:val="a5"/>
              <w:jc w:val="both"/>
            </w:pPr>
          </w:p>
        </w:tc>
        <w:tc>
          <w:tcPr>
            <w:tcW w:w="2520" w:type="dxa"/>
            <w:gridSpan w:val="2"/>
            <w:tcBorders>
              <w:bottom w:val="single" w:sz="4" w:space="0" w:color="auto"/>
            </w:tcBorders>
          </w:tcPr>
          <w:p w:rsidR="00C346F0" w:rsidRPr="00065D95" w:rsidRDefault="00C346F0" w:rsidP="004871AB">
            <w:pPr>
              <w:pStyle w:val="a5"/>
              <w:jc w:val="both"/>
            </w:pPr>
          </w:p>
        </w:tc>
        <w:tc>
          <w:tcPr>
            <w:tcW w:w="900" w:type="dxa"/>
            <w:tcBorders>
              <w:bottom w:val="single" w:sz="4" w:space="0" w:color="auto"/>
            </w:tcBorders>
          </w:tcPr>
          <w:p w:rsidR="00C346F0" w:rsidRPr="00065D95" w:rsidRDefault="00C346F0" w:rsidP="004871AB">
            <w:pPr>
              <w:pStyle w:val="a5"/>
              <w:jc w:val="both"/>
            </w:pPr>
          </w:p>
        </w:tc>
        <w:tc>
          <w:tcPr>
            <w:tcW w:w="2398" w:type="dxa"/>
          </w:tcPr>
          <w:p w:rsidR="00C346F0" w:rsidRPr="00065D95" w:rsidRDefault="00C346F0" w:rsidP="004871AB">
            <w:pPr>
              <w:pStyle w:val="a5"/>
              <w:jc w:val="both"/>
            </w:pPr>
          </w:p>
        </w:tc>
      </w:tr>
      <w:tr w:rsidR="00C346F0" w:rsidRPr="00065D95" w:rsidTr="0087364A">
        <w:trPr>
          <w:jc w:val="center"/>
        </w:trPr>
        <w:tc>
          <w:tcPr>
            <w:tcW w:w="648" w:type="dxa"/>
            <w:tcBorders>
              <w:top w:val="single" w:sz="4" w:space="0" w:color="auto"/>
              <w:left w:val="nil"/>
              <w:bottom w:val="nil"/>
              <w:right w:val="nil"/>
            </w:tcBorders>
          </w:tcPr>
          <w:p w:rsidR="00C346F0" w:rsidRPr="00065D95" w:rsidRDefault="00C346F0" w:rsidP="004871AB">
            <w:pPr>
              <w:pStyle w:val="a5"/>
              <w:jc w:val="both"/>
            </w:pPr>
          </w:p>
        </w:tc>
        <w:tc>
          <w:tcPr>
            <w:tcW w:w="2160" w:type="dxa"/>
            <w:tcBorders>
              <w:top w:val="single" w:sz="4" w:space="0" w:color="auto"/>
              <w:left w:val="nil"/>
              <w:bottom w:val="nil"/>
              <w:right w:val="nil"/>
            </w:tcBorders>
          </w:tcPr>
          <w:p w:rsidR="00C346F0" w:rsidRPr="00065D95" w:rsidRDefault="00C346F0" w:rsidP="004871AB">
            <w:pPr>
              <w:pStyle w:val="a5"/>
              <w:jc w:val="both"/>
            </w:pPr>
          </w:p>
        </w:tc>
        <w:tc>
          <w:tcPr>
            <w:tcW w:w="1620" w:type="dxa"/>
            <w:tcBorders>
              <w:top w:val="single" w:sz="4" w:space="0" w:color="auto"/>
              <w:left w:val="nil"/>
              <w:bottom w:val="nil"/>
              <w:right w:val="nil"/>
            </w:tcBorders>
          </w:tcPr>
          <w:p w:rsidR="00C346F0" w:rsidRPr="00065D95" w:rsidRDefault="00C346F0" w:rsidP="004871AB">
            <w:pPr>
              <w:pStyle w:val="a5"/>
              <w:jc w:val="both"/>
            </w:pPr>
          </w:p>
        </w:tc>
        <w:tc>
          <w:tcPr>
            <w:tcW w:w="993" w:type="dxa"/>
            <w:tcBorders>
              <w:top w:val="single" w:sz="4" w:space="0" w:color="auto"/>
              <w:left w:val="nil"/>
              <w:bottom w:val="nil"/>
              <w:right w:val="single" w:sz="4" w:space="0" w:color="auto"/>
            </w:tcBorders>
          </w:tcPr>
          <w:p w:rsidR="00C346F0" w:rsidRPr="00065D95" w:rsidRDefault="00C346F0" w:rsidP="004871AB">
            <w:pPr>
              <w:pStyle w:val="a5"/>
              <w:jc w:val="both"/>
            </w:pPr>
          </w:p>
        </w:tc>
        <w:tc>
          <w:tcPr>
            <w:tcW w:w="2427" w:type="dxa"/>
            <w:gridSpan w:val="2"/>
            <w:tcBorders>
              <w:top w:val="single" w:sz="4" w:space="0" w:color="auto"/>
              <w:left w:val="single" w:sz="4" w:space="0" w:color="auto"/>
              <w:bottom w:val="single" w:sz="4" w:space="0" w:color="auto"/>
              <w:right w:val="single" w:sz="4" w:space="0" w:color="auto"/>
            </w:tcBorders>
          </w:tcPr>
          <w:p w:rsidR="00C346F0" w:rsidRPr="00065D95" w:rsidRDefault="00C346F0" w:rsidP="004871AB">
            <w:pPr>
              <w:pStyle w:val="a5"/>
              <w:jc w:val="both"/>
              <w:rPr>
                <w:bCs/>
                <w:i/>
                <w:iCs/>
              </w:rPr>
            </w:pPr>
            <w:r w:rsidRPr="00065D95">
              <w:rPr>
                <w:bCs/>
                <w:i/>
                <w:iCs/>
              </w:rPr>
              <w:t>Сума без ПДВ, грн.</w:t>
            </w:r>
          </w:p>
        </w:tc>
        <w:tc>
          <w:tcPr>
            <w:tcW w:w="2398" w:type="dxa"/>
            <w:tcBorders>
              <w:left w:val="single" w:sz="4" w:space="0" w:color="auto"/>
            </w:tcBorders>
          </w:tcPr>
          <w:p w:rsidR="00C346F0" w:rsidRPr="00065D95" w:rsidRDefault="00C346F0" w:rsidP="004871AB">
            <w:pPr>
              <w:pStyle w:val="a5"/>
              <w:jc w:val="both"/>
            </w:pPr>
          </w:p>
        </w:tc>
      </w:tr>
      <w:tr w:rsidR="00C346F0" w:rsidRPr="00065D95" w:rsidTr="0087364A">
        <w:trPr>
          <w:jc w:val="center"/>
        </w:trPr>
        <w:tc>
          <w:tcPr>
            <w:tcW w:w="648" w:type="dxa"/>
            <w:tcBorders>
              <w:top w:val="nil"/>
              <w:left w:val="nil"/>
              <w:bottom w:val="nil"/>
              <w:right w:val="nil"/>
            </w:tcBorders>
          </w:tcPr>
          <w:p w:rsidR="00C346F0" w:rsidRPr="00065D95" w:rsidRDefault="00C346F0" w:rsidP="004871AB">
            <w:pPr>
              <w:pStyle w:val="a5"/>
              <w:jc w:val="both"/>
            </w:pPr>
          </w:p>
        </w:tc>
        <w:tc>
          <w:tcPr>
            <w:tcW w:w="2160" w:type="dxa"/>
            <w:tcBorders>
              <w:top w:val="nil"/>
              <w:left w:val="nil"/>
              <w:bottom w:val="nil"/>
              <w:right w:val="nil"/>
            </w:tcBorders>
          </w:tcPr>
          <w:p w:rsidR="00C346F0" w:rsidRPr="00065D95" w:rsidRDefault="00C346F0" w:rsidP="004871AB">
            <w:pPr>
              <w:pStyle w:val="a5"/>
              <w:jc w:val="both"/>
            </w:pPr>
          </w:p>
        </w:tc>
        <w:tc>
          <w:tcPr>
            <w:tcW w:w="1620" w:type="dxa"/>
            <w:tcBorders>
              <w:top w:val="nil"/>
              <w:left w:val="nil"/>
              <w:bottom w:val="nil"/>
              <w:right w:val="nil"/>
            </w:tcBorders>
          </w:tcPr>
          <w:p w:rsidR="00C346F0" w:rsidRPr="00065D95" w:rsidRDefault="00C346F0" w:rsidP="004871AB">
            <w:pPr>
              <w:pStyle w:val="a5"/>
              <w:jc w:val="both"/>
            </w:pPr>
          </w:p>
        </w:tc>
        <w:tc>
          <w:tcPr>
            <w:tcW w:w="993" w:type="dxa"/>
            <w:tcBorders>
              <w:top w:val="nil"/>
              <w:left w:val="nil"/>
              <w:bottom w:val="nil"/>
              <w:right w:val="single" w:sz="4" w:space="0" w:color="auto"/>
            </w:tcBorders>
          </w:tcPr>
          <w:p w:rsidR="00C346F0" w:rsidRPr="00065D95" w:rsidRDefault="00C346F0" w:rsidP="004871AB">
            <w:pPr>
              <w:pStyle w:val="a5"/>
              <w:jc w:val="both"/>
            </w:pPr>
          </w:p>
        </w:tc>
        <w:tc>
          <w:tcPr>
            <w:tcW w:w="2427" w:type="dxa"/>
            <w:gridSpan w:val="2"/>
            <w:tcBorders>
              <w:top w:val="single" w:sz="4" w:space="0" w:color="auto"/>
              <w:left w:val="single" w:sz="4" w:space="0" w:color="auto"/>
              <w:bottom w:val="single" w:sz="4" w:space="0" w:color="auto"/>
              <w:right w:val="single" w:sz="4" w:space="0" w:color="auto"/>
            </w:tcBorders>
          </w:tcPr>
          <w:p w:rsidR="00C346F0" w:rsidRPr="00065D95" w:rsidRDefault="00C346F0" w:rsidP="004871AB">
            <w:pPr>
              <w:pStyle w:val="a5"/>
              <w:jc w:val="both"/>
              <w:rPr>
                <w:bCs/>
              </w:rPr>
            </w:pPr>
            <w:r w:rsidRPr="00065D95">
              <w:rPr>
                <w:bCs/>
              </w:rPr>
              <w:t>ПДВ*, грн.</w:t>
            </w:r>
          </w:p>
        </w:tc>
        <w:tc>
          <w:tcPr>
            <w:tcW w:w="2398" w:type="dxa"/>
            <w:tcBorders>
              <w:left w:val="single" w:sz="4" w:space="0" w:color="auto"/>
            </w:tcBorders>
          </w:tcPr>
          <w:p w:rsidR="00C346F0" w:rsidRPr="00065D95" w:rsidRDefault="00C346F0" w:rsidP="004871AB">
            <w:pPr>
              <w:pStyle w:val="a5"/>
              <w:jc w:val="both"/>
            </w:pPr>
          </w:p>
        </w:tc>
      </w:tr>
      <w:tr w:rsidR="00C346F0" w:rsidRPr="00065D95" w:rsidTr="0087364A">
        <w:trPr>
          <w:jc w:val="center"/>
        </w:trPr>
        <w:tc>
          <w:tcPr>
            <w:tcW w:w="648" w:type="dxa"/>
            <w:tcBorders>
              <w:top w:val="nil"/>
              <w:left w:val="nil"/>
              <w:bottom w:val="nil"/>
              <w:right w:val="nil"/>
            </w:tcBorders>
          </w:tcPr>
          <w:p w:rsidR="00C346F0" w:rsidRPr="00065D95" w:rsidRDefault="00C346F0" w:rsidP="004871AB">
            <w:pPr>
              <w:pStyle w:val="a5"/>
              <w:jc w:val="both"/>
            </w:pPr>
          </w:p>
        </w:tc>
        <w:tc>
          <w:tcPr>
            <w:tcW w:w="2160" w:type="dxa"/>
            <w:tcBorders>
              <w:top w:val="nil"/>
              <w:left w:val="nil"/>
              <w:bottom w:val="nil"/>
              <w:right w:val="nil"/>
            </w:tcBorders>
          </w:tcPr>
          <w:p w:rsidR="00C346F0" w:rsidRPr="00065D95" w:rsidRDefault="00C346F0" w:rsidP="004871AB">
            <w:pPr>
              <w:pStyle w:val="a5"/>
              <w:jc w:val="both"/>
            </w:pPr>
          </w:p>
        </w:tc>
        <w:tc>
          <w:tcPr>
            <w:tcW w:w="1620" w:type="dxa"/>
            <w:tcBorders>
              <w:top w:val="nil"/>
              <w:left w:val="nil"/>
              <w:bottom w:val="nil"/>
              <w:right w:val="nil"/>
            </w:tcBorders>
          </w:tcPr>
          <w:p w:rsidR="00C346F0" w:rsidRPr="00065D95" w:rsidRDefault="00C346F0" w:rsidP="004871AB">
            <w:pPr>
              <w:pStyle w:val="a5"/>
              <w:jc w:val="both"/>
            </w:pPr>
          </w:p>
        </w:tc>
        <w:tc>
          <w:tcPr>
            <w:tcW w:w="993" w:type="dxa"/>
            <w:tcBorders>
              <w:top w:val="nil"/>
              <w:left w:val="nil"/>
              <w:bottom w:val="nil"/>
              <w:right w:val="single" w:sz="4" w:space="0" w:color="auto"/>
            </w:tcBorders>
          </w:tcPr>
          <w:p w:rsidR="00C346F0" w:rsidRPr="00065D95" w:rsidRDefault="00C346F0" w:rsidP="004871AB">
            <w:pPr>
              <w:pStyle w:val="a5"/>
              <w:jc w:val="both"/>
            </w:pPr>
          </w:p>
        </w:tc>
        <w:tc>
          <w:tcPr>
            <w:tcW w:w="2427" w:type="dxa"/>
            <w:gridSpan w:val="2"/>
            <w:tcBorders>
              <w:top w:val="single" w:sz="4" w:space="0" w:color="auto"/>
              <w:left w:val="single" w:sz="4" w:space="0" w:color="auto"/>
              <w:bottom w:val="single" w:sz="4" w:space="0" w:color="auto"/>
              <w:right w:val="single" w:sz="4" w:space="0" w:color="auto"/>
            </w:tcBorders>
          </w:tcPr>
          <w:p w:rsidR="00C346F0" w:rsidRPr="00065D95" w:rsidRDefault="00C346F0" w:rsidP="004871AB">
            <w:pPr>
              <w:pStyle w:val="a5"/>
              <w:jc w:val="both"/>
              <w:rPr>
                <w:bCs/>
              </w:rPr>
            </w:pPr>
            <w:r w:rsidRPr="00065D95">
              <w:rPr>
                <w:bCs/>
              </w:rPr>
              <w:t>Всього з ПДВ*, грн.</w:t>
            </w:r>
          </w:p>
        </w:tc>
        <w:tc>
          <w:tcPr>
            <w:tcW w:w="2398" w:type="dxa"/>
            <w:tcBorders>
              <w:left w:val="single" w:sz="4" w:space="0" w:color="auto"/>
            </w:tcBorders>
          </w:tcPr>
          <w:p w:rsidR="00C346F0" w:rsidRPr="00065D95" w:rsidRDefault="00C346F0" w:rsidP="004871AB">
            <w:pPr>
              <w:pStyle w:val="a5"/>
              <w:jc w:val="both"/>
            </w:pPr>
          </w:p>
        </w:tc>
      </w:tr>
    </w:tbl>
    <w:p w:rsidR="00C346F0" w:rsidRPr="00065D95" w:rsidRDefault="00C346F0" w:rsidP="004871AB">
      <w:pPr>
        <w:pStyle w:val="a5"/>
        <w:jc w:val="both"/>
      </w:pPr>
    </w:p>
    <w:p w:rsidR="00C346F0" w:rsidRPr="00065D95" w:rsidRDefault="00C346F0" w:rsidP="004871AB">
      <w:pPr>
        <w:pStyle w:val="a5"/>
        <w:jc w:val="both"/>
      </w:pPr>
      <w:r w:rsidRPr="00065D95">
        <w:t xml:space="preserve">* </w:t>
      </w:r>
      <w:r w:rsidRPr="00065D95">
        <w:rPr>
          <w:i/>
        </w:rPr>
        <w:t>У разі, якщо Продавець є платником ПДВ.</w:t>
      </w:r>
    </w:p>
    <w:p w:rsidR="00C346F0" w:rsidRPr="00065D95" w:rsidRDefault="00C346F0" w:rsidP="004871AB">
      <w:pPr>
        <w:pStyle w:val="a5"/>
        <w:jc w:val="both"/>
      </w:pPr>
    </w:p>
    <w:p w:rsidR="00C346F0" w:rsidRPr="00065D95" w:rsidRDefault="00C346F0" w:rsidP="004871AB">
      <w:pPr>
        <w:pStyle w:val="a5"/>
        <w:jc w:val="both"/>
      </w:pPr>
      <w:r w:rsidRPr="00065D95">
        <w:t>Дата подання заявки: _____________________</w:t>
      </w:r>
    </w:p>
    <w:p w:rsidR="00C346F0" w:rsidRPr="00065D95" w:rsidRDefault="00C346F0" w:rsidP="004871AB">
      <w:pPr>
        <w:pStyle w:val="a5"/>
        <w:jc w:val="both"/>
      </w:pPr>
      <w:r w:rsidRPr="00065D95">
        <w:t>Дата постачання: ____________________________________</w:t>
      </w:r>
    </w:p>
    <w:p w:rsidR="00C346F0" w:rsidRPr="00065D95" w:rsidRDefault="00C346F0" w:rsidP="004871AB">
      <w:pPr>
        <w:pStyle w:val="a5"/>
        <w:jc w:val="both"/>
      </w:pPr>
    </w:p>
    <w:p w:rsidR="00C346F0" w:rsidRPr="00065D95" w:rsidRDefault="00C346F0" w:rsidP="004871AB">
      <w:pPr>
        <w:pStyle w:val="a5"/>
        <w:jc w:val="both"/>
      </w:pPr>
    </w:p>
    <w:p w:rsidR="00C346F0" w:rsidRPr="00065D95" w:rsidRDefault="00C346F0" w:rsidP="004871AB">
      <w:pPr>
        <w:pStyle w:val="a5"/>
        <w:jc w:val="both"/>
      </w:pPr>
      <w:r w:rsidRPr="00065D95">
        <w:t>Реквізити вантажоодержувача:</w:t>
      </w:r>
    </w:p>
    <w:p w:rsidR="00C346F0" w:rsidRPr="00065D95" w:rsidRDefault="00C346F0" w:rsidP="004871AB">
      <w:pPr>
        <w:pStyle w:val="a5"/>
        <w:jc w:val="both"/>
      </w:pPr>
    </w:p>
    <w:p w:rsidR="003D4913" w:rsidRPr="003D4913" w:rsidRDefault="00C346F0" w:rsidP="004871AB">
      <w:pPr>
        <w:pStyle w:val="a5"/>
        <w:jc w:val="both"/>
        <w:rPr>
          <w:lang w:val="uk-UA"/>
        </w:rPr>
      </w:pPr>
      <w:r w:rsidRPr="00065D95">
        <w:t xml:space="preserve">Адреса складу: </w:t>
      </w:r>
      <w:r w:rsidR="003D4913">
        <w:rPr>
          <w:lang w:val="uk-UA"/>
        </w:rPr>
        <w:t>______________________________________________________</w:t>
      </w:r>
    </w:p>
    <w:p w:rsidR="00C346F0" w:rsidRPr="00065D95" w:rsidRDefault="00C346F0" w:rsidP="004871AB">
      <w:pPr>
        <w:pStyle w:val="a5"/>
        <w:jc w:val="both"/>
      </w:pPr>
      <w:r w:rsidRPr="00065D95">
        <w:t>Контактна особа: ____________________________________________________</w:t>
      </w:r>
    </w:p>
    <w:p w:rsidR="00C346F0" w:rsidRPr="00065D95" w:rsidRDefault="00C346F0" w:rsidP="004871AB">
      <w:pPr>
        <w:pStyle w:val="a5"/>
        <w:jc w:val="both"/>
      </w:pPr>
      <w:r w:rsidRPr="00065D95">
        <w:t>Тел.: _______________________________________________________________</w:t>
      </w:r>
    </w:p>
    <w:p w:rsidR="00C346F0" w:rsidRPr="00065D95" w:rsidRDefault="00C346F0" w:rsidP="004871AB">
      <w:pPr>
        <w:pStyle w:val="a5"/>
        <w:jc w:val="both"/>
      </w:pPr>
    </w:p>
    <w:p w:rsidR="00C346F0" w:rsidRDefault="00C346F0" w:rsidP="004871AB">
      <w:pPr>
        <w:pStyle w:val="a5"/>
        <w:jc w:val="both"/>
      </w:pPr>
      <w:r w:rsidRPr="00065D95">
        <w:t>Форму Заявки затверджено:</w:t>
      </w:r>
    </w:p>
    <w:p w:rsidR="00B548B3" w:rsidRDefault="00B548B3" w:rsidP="004871AB">
      <w:pPr>
        <w:pStyle w:val="a5"/>
        <w:jc w:val="both"/>
      </w:pPr>
    </w:p>
    <w:p w:rsidR="00B548B3" w:rsidRDefault="00B548B3" w:rsidP="004871AB">
      <w:pPr>
        <w:pStyle w:val="a5"/>
        <w:jc w:val="both"/>
      </w:pPr>
    </w:p>
    <w:p w:rsidR="00B548B3" w:rsidRDefault="00B548B3" w:rsidP="004871AB">
      <w:pPr>
        <w:pStyle w:val="a5"/>
        <w:jc w:val="both"/>
      </w:pPr>
    </w:p>
    <w:p w:rsidR="00C346F0" w:rsidRPr="00065D95" w:rsidRDefault="00C346F0" w:rsidP="004871AB">
      <w:pPr>
        <w:pStyle w:val="a5"/>
        <w:jc w:val="both"/>
      </w:pPr>
    </w:p>
    <w:tbl>
      <w:tblPr>
        <w:tblW w:w="0" w:type="auto"/>
        <w:jc w:val="center"/>
        <w:tblLayout w:type="fixed"/>
        <w:tblLook w:val="01E0" w:firstRow="1" w:lastRow="1" w:firstColumn="1" w:lastColumn="1" w:noHBand="0" w:noVBand="0"/>
      </w:tblPr>
      <w:tblGrid>
        <w:gridCol w:w="5210"/>
        <w:gridCol w:w="4963"/>
      </w:tblGrid>
      <w:tr w:rsidR="00C346F0" w:rsidRPr="00065D95" w:rsidTr="0087364A">
        <w:trPr>
          <w:jc w:val="center"/>
        </w:trPr>
        <w:tc>
          <w:tcPr>
            <w:tcW w:w="5210" w:type="dxa"/>
          </w:tcPr>
          <w:p w:rsidR="00C346F0" w:rsidRPr="00065D95" w:rsidRDefault="00C346F0" w:rsidP="004871AB">
            <w:pPr>
              <w:pStyle w:val="a5"/>
              <w:jc w:val="both"/>
            </w:pPr>
          </w:p>
          <w:p w:rsidR="00C346F0" w:rsidRPr="00065D95" w:rsidRDefault="00C346F0" w:rsidP="004871AB">
            <w:pPr>
              <w:pStyle w:val="a5"/>
              <w:jc w:val="both"/>
            </w:pPr>
            <w:r w:rsidRPr="00065D95">
              <w:t>Від Продавця</w:t>
            </w:r>
          </w:p>
        </w:tc>
        <w:tc>
          <w:tcPr>
            <w:tcW w:w="4963" w:type="dxa"/>
          </w:tcPr>
          <w:p w:rsidR="00C346F0" w:rsidRPr="00065D95" w:rsidRDefault="00C346F0" w:rsidP="004871AB">
            <w:pPr>
              <w:pStyle w:val="a5"/>
              <w:jc w:val="both"/>
            </w:pPr>
          </w:p>
          <w:p w:rsidR="00C346F0" w:rsidRPr="00065D95" w:rsidRDefault="00C346F0" w:rsidP="004871AB">
            <w:pPr>
              <w:pStyle w:val="a5"/>
              <w:jc w:val="both"/>
            </w:pPr>
            <w:r w:rsidRPr="00065D95">
              <w:t>Від Покупця</w:t>
            </w:r>
          </w:p>
        </w:tc>
      </w:tr>
    </w:tbl>
    <w:p w:rsidR="00C346F0" w:rsidRPr="00065D95" w:rsidRDefault="00C346F0" w:rsidP="004871AB">
      <w:pPr>
        <w:pStyle w:val="a5"/>
        <w:jc w:val="both"/>
      </w:pPr>
      <w:r w:rsidRPr="00065D95">
        <w:tab/>
      </w:r>
    </w:p>
    <w:p w:rsidR="00C346F0" w:rsidRPr="00065D95" w:rsidRDefault="00C346F0" w:rsidP="004871AB">
      <w:pPr>
        <w:pStyle w:val="a5"/>
        <w:jc w:val="both"/>
      </w:pPr>
      <w:r w:rsidRPr="00065D95">
        <w:t>________________________________                                ________________________________</w:t>
      </w:r>
    </w:p>
    <w:p w:rsidR="00C346F0" w:rsidRPr="00AB11A0" w:rsidRDefault="00C346F0" w:rsidP="004871AB">
      <w:pPr>
        <w:pStyle w:val="a5"/>
        <w:jc w:val="both"/>
        <w:rPr>
          <w:lang w:val="uk-UA" w:eastAsia="ar-SA"/>
        </w:rPr>
      </w:pPr>
      <w:r w:rsidRPr="00065D95">
        <w:t xml:space="preserve"> </w:t>
      </w:r>
      <w:r w:rsidR="00AB11A0">
        <w:rPr>
          <w:lang w:val="uk-UA"/>
        </w:rPr>
        <w:t xml:space="preserve">М.п.                                                                                        М.п. </w:t>
      </w:r>
    </w:p>
    <w:p w:rsidR="00C346F0" w:rsidRPr="007D1EC4" w:rsidRDefault="00C346F0" w:rsidP="004871AB">
      <w:pPr>
        <w:tabs>
          <w:tab w:val="left" w:pos="7200"/>
          <w:tab w:val="left" w:pos="7905"/>
          <w:tab w:val="left" w:pos="8100"/>
          <w:tab w:val="left" w:pos="9000"/>
          <w:tab w:val="left" w:pos="10980"/>
        </w:tabs>
        <w:spacing w:after="0"/>
        <w:ind w:firstLine="5387"/>
        <w:outlineLvl w:val="7"/>
        <w:rPr>
          <w:b/>
          <w:sz w:val="28"/>
          <w:szCs w:val="28"/>
          <w:lang w:val="uk-UA"/>
        </w:rPr>
      </w:pPr>
    </w:p>
    <w:p w:rsidR="003710F7" w:rsidRPr="00551203" w:rsidRDefault="003710F7" w:rsidP="004C265A">
      <w:pPr>
        <w:pStyle w:val="1fb"/>
        <w:jc w:val="right"/>
        <w:rPr>
          <w:rFonts w:ascii="Times New Roman" w:hAnsi="Times New Roman"/>
          <w:sz w:val="20"/>
          <w:szCs w:val="20"/>
        </w:rPr>
      </w:pPr>
    </w:p>
    <w:sectPr w:rsidR="003710F7" w:rsidRPr="00551203" w:rsidSect="00D57FBB">
      <w:pgSz w:w="11906" w:h="16838"/>
      <w:pgMar w:top="962" w:right="849" w:bottom="567"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3139" w:rsidRDefault="00993139" w:rsidP="00047439">
      <w:pPr>
        <w:spacing w:after="0" w:line="240" w:lineRule="auto"/>
      </w:pPr>
      <w:r>
        <w:separator/>
      </w:r>
    </w:p>
  </w:endnote>
  <w:endnote w:type="continuationSeparator" w:id="0">
    <w:p w:rsidR="00993139" w:rsidRDefault="00993139" w:rsidP="000474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Century Gothic"/>
    <w:charset w:val="00"/>
    <w:family w:val="swiss"/>
    <w:pitch w:val="variable"/>
    <w:sig w:usb0="00000203" w:usb1="00000000" w:usb2="00000000" w:usb3="00000000" w:csb0="00000005" w:csb1="00000000"/>
  </w:font>
  <w:font w:name="MS Mincho">
    <w:altName w:val="Yu Gothic UI"/>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Garamond">
    <w:panose1 w:val="02020404030301010803"/>
    <w:charset w:val="CC"/>
    <w:family w:val="roman"/>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Futura PT">
    <w:altName w:val="Arial"/>
    <w:panose1 w:val="00000000000000000000"/>
    <w:charset w:val="CC"/>
    <w:family w:val="swiss"/>
    <w:notTrueType/>
    <w:pitch w:val="default"/>
    <w:sig w:usb0="00000001" w:usb1="00000000" w:usb2="00000000" w:usb3="00000000" w:csb0="00000005"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3139" w:rsidRDefault="00993139" w:rsidP="00047439">
      <w:pPr>
        <w:spacing w:after="0" w:line="240" w:lineRule="auto"/>
      </w:pPr>
      <w:r>
        <w:separator/>
      </w:r>
    </w:p>
  </w:footnote>
  <w:footnote w:type="continuationSeparator" w:id="0">
    <w:p w:rsidR="00993139" w:rsidRDefault="00993139" w:rsidP="000474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50241D3"/>
    <w:multiLevelType w:val="hybridMultilevel"/>
    <w:tmpl w:val="F72CD34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5C203C2"/>
    <w:multiLevelType w:val="hybridMultilevel"/>
    <w:tmpl w:val="EB50DEAA"/>
    <w:lvl w:ilvl="0" w:tplc="602E5ED8">
      <w:start w:val="13"/>
      <w:numFmt w:val="bullet"/>
      <w:lvlText w:val="-"/>
      <w:lvlJc w:val="left"/>
      <w:pPr>
        <w:tabs>
          <w:tab w:val="num" w:pos="1057"/>
        </w:tabs>
        <w:ind w:left="1057" w:hanging="660"/>
      </w:pPr>
      <w:rPr>
        <w:rFonts w:ascii="Times New Roman" w:eastAsia="Times New Roman" w:hAnsi="Times New Roman" w:cs="Times New Roman" w:hint="default"/>
      </w:rPr>
    </w:lvl>
    <w:lvl w:ilvl="1" w:tplc="04190003" w:tentative="1">
      <w:start w:val="1"/>
      <w:numFmt w:val="bullet"/>
      <w:lvlText w:val="o"/>
      <w:lvlJc w:val="left"/>
      <w:pPr>
        <w:tabs>
          <w:tab w:val="num" w:pos="1477"/>
        </w:tabs>
        <w:ind w:left="1477" w:hanging="360"/>
      </w:pPr>
      <w:rPr>
        <w:rFonts w:ascii="Courier New" w:hAnsi="Courier New" w:cs="Courier New" w:hint="default"/>
      </w:rPr>
    </w:lvl>
    <w:lvl w:ilvl="2" w:tplc="04190005" w:tentative="1">
      <w:start w:val="1"/>
      <w:numFmt w:val="bullet"/>
      <w:lvlText w:val=""/>
      <w:lvlJc w:val="left"/>
      <w:pPr>
        <w:tabs>
          <w:tab w:val="num" w:pos="2197"/>
        </w:tabs>
        <w:ind w:left="2197" w:hanging="360"/>
      </w:pPr>
      <w:rPr>
        <w:rFonts w:ascii="Wingdings" w:hAnsi="Wingdings" w:hint="default"/>
      </w:rPr>
    </w:lvl>
    <w:lvl w:ilvl="3" w:tplc="04190001" w:tentative="1">
      <w:start w:val="1"/>
      <w:numFmt w:val="bullet"/>
      <w:lvlText w:val=""/>
      <w:lvlJc w:val="left"/>
      <w:pPr>
        <w:tabs>
          <w:tab w:val="num" w:pos="2917"/>
        </w:tabs>
        <w:ind w:left="2917" w:hanging="360"/>
      </w:pPr>
      <w:rPr>
        <w:rFonts w:ascii="Symbol" w:hAnsi="Symbol" w:hint="default"/>
      </w:rPr>
    </w:lvl>
    <w:lvl w:ilvl="4" w:tplc="04190003" w:tentative="1">
      <w:start w:val="1"/>
      <w:numFmt w:val="bullet"/>
      <w:lvlText w:val="o"/>
      <w:lvlJc w:val="left"/>
      <w:pPr>
        <w:tabs>
          <w:tab w:val="num" w:pos="3637"/>
        </w:tabs>
        <w:ind w:left="3637" w:hanging="360"/>
      </w:pPr>
      <w:rPr>
        <w:rFonts w:ascii="Courier New" w:hAnsi="Courier New" w:cs="Courier New" w:hint="default"/>
      </w:rPr>
    </w:lvl>
    <w:lvl w:ilvl="5" w:tplc="04190005" w:tentative="1">
      <w:start w:val="1"/>
      <w:numFmt w:val="bullet"/>
      <w:lvlText w:val=""/>
      <w:lvlJc w:val="left"/>
      <w:pPr>
        <w:tabs>
          <w:tab w:val="num" w:pos="4357"/>
        </w:tabs>
        <w:ind w:left="4357" w:hanging="360"/>
      </w:pPr>
      <w:rPr>
        <w:rFonts w:ascii="Wingdings" w:hAnsi="Wingdings" w:hint="default"/>
      </w:rPr>
    </w:lvl>
    <w:lvl w:ilvl="6" w:tplc="04190001" w:tentative="1">
      <w:start w:val="1"/>
      <w:numFmt w:val="bullet"/>
      <w:lvlText w:val=""/>
      <w:lvlJc w:val="left"/>
      <w:pPr>
        <w:tabs>
          <w:tab w:val="num" w:pos="5077"/>
        </w:tabs>
        <w:ind w:left="5077" w:hanging="360"/>
      </w:pPr>
      <w:rPr>
        <w:rFonts w:ascii="Symbol" w:hAnsi="Symbol" w:hint="default"/>
      </w:rPr>
    </w:lvl>
    <w:lvl w:ilvl="7" w:tplc="04190003" w:tentative="1">
      <w:start w:val="1"/>
      <w:numFmt w:val="bullet"/>
      <w:lvlText w:val="o"/>
      <w:lvlJc w:val="left"/>
      <w:pPr>
        <w:tabs>
          <w:tab w:val="num" w:pos="5797"/>
        </w:tabs>
        <w:ind w:left="5797" w:hanging="360"/>
      </w:pPr>
      <w:rPr>
        <w:rFonts w:ascii="Courier New" w:hAnsi="Courier New" w:cs="Courier New" w:hint="default"/>
      </w:rPr>
    </w:lvl>
    <w:lvl w:ilvl="8" w:tplc="04190005" w:tentative="1">
      <w:start w:val="1"/>
      <w:numFmt w:val="bullet"/>
      <w:lvlText w:val=""/>
      <w:lvlJc w:val="left"/>
      <w:pPr>
        <w:tabs>
          <w:tab w:val="num" w:pos="6517"/>
        </w:tabs>
        <w:ind w:left="6517" w:hanging="360"/>
      </w:pPr>
      <w:rPr>
        <w:rFonts w:ascii="Wingdings" w:hAnsi="Wingdings" w:hint="default"/>
      </w:rPr>
    </w:lvl>
  </w:abstractNum>
  <w:abstractNum w:abstractNumId="3" w15:restartNumberingAfterBreak="0">
    <w:nsid w:val="06866307"/>
    <w:multiLevelType w:val="hybridMultilevel"/>
    <w:tmpl w:val="A93E3BE2"/>
    <w:lvl w:ilvl="0" w:tplc="04190001">
      <w:start w:val="8"/>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D54A55"/>
    <w:multiLevelType w:val="hybridMultilevel"/>
    <w:tmpl w:val="D694A71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6FA492F"/>
    <w:multiLevelType w:val="hybridMultilevel"/>
    <w:tmpl w:val="25488FE4"/>
    <w:lvl w:ilvl="0" w:tplc="25241B14">
      <w:start w:val="1"/>
      <w:numFmt w:val="decimal"/>
      <w:lvlText w:val="%1."/>
      <w:lvlJc w:val="left"/>
      <w:pPr>
        <w:tabs>
          <w:tab w:val="num" w:pos="1069"/>
        </w:tabs>
        <w:ind w:left="1069" w:hanging="360"/>
      </w:pPr>
      <w:rPr>
        <w:rFonts w:hint="default"/>
        <w:b/>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6" w15:restartNumberingAfterBreak="0">
    <w:nsid w:val="071B3E6A"/>
    <w:multiLevelType w:val="hybridMultilevel"/>
    <w:tmpl w:val="31B8AD62"/>
    <w:lvl w:ilvl="0" w:tplc="DE2E12FC">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8E61F8F"/>
    <w:multiLevelType w:val="hybridMultilevel"/>
    <w:tmpl w:val="6C1859C6"/>
    <w:lvl w:ilvl="0" w:tplc="0B028E08">
      <w:numFmt w:val="bullet"/>
      <w:lvlText w:val="-"/>
      <w:lvlJc w:val="left"/>
      <w:pPr>
        <w:tabs>
          <w:tab w:val="num" w:pos="606"/>
        </w:tabs>
        <w:ind w:left="606" w:hanging="360"/>
      </w:pPr>
      <w:rPr>
        <w:rFonts w:ascii="Times New Roman" w:eastAsia="Times New Roman" w:hAnsi="Times New Roman" w:cs="Times New Roman" w:hint="default"/>
      </w:rPr>
    </w:lvl>
    <w:lvl w:ilvl="1" w:tplc="04190003" w:tentative="1">
      <w:start w:val="1"/>
      <w:numFmt w:val="bullet"/>
      <w:lvlText w:val="o"/>
      <w:lvlJc w:val="left"/>
      <w:pPr>
        <w:tabs>
          <w:tab w:val="num" w:pos="1326"/>
        </w:tabs>
        <w:ind w:left="1326" w:hanging="360"/>
      </w:pPr>
      <w:rPr>
        <w:rFonts w:ascii="Courier New" w:hAnsi="Courier New" w:cs="Courier New" w:hint="default"/>
      </w:rPr>
    </w:lvl>
    <w:lvl w:ilvl="2" w:tplc="04190005" w:tentative="1">
      <w:start w:val="1"/>
      <w:numFmt w:val="bullet"/>
      <w:lvlText w:val=""/>
      <w:lvlJc w:val="left"/>
      <w:pPr>
        <w:tabs>
          <w:tab w:val="num" w:pos="2046"/>
        </w:tabs>
        <w:ind w:left="2046" w:hanging="360"/>
      </w:pPr>
      <w:rPr>
        <w:rFonts w:ascii="Wingdings" w:hAnsi="Wingdings" w:hint="default"/>
      </w:rPr>
    </w:lvl>
    <w:lvl w:ilvl="3" w:tplc="04190001" w:tentative="1">
      <w:start w:val="1"/>
      <w:numFmt w:val="bullet"/>
      <w:lvlText w:val=""/>
      <w:lvlJc w:val="left"/>
      <w:pPr>
        <w:tabs>
          <w:tab w:val="num" w:pos="2766"/>
        </w:tabs>
        <w:ind w:left="2766" w:hanging="360"/>
      </w:pPr>
      <w:rPr>
        <w:rFonts w:ascii="Symbol" w:hAnsi="Symbol" w:hint="default"/>
      </w:rPr>
    </w:lvl>
    <w:lvl w:ilvl="4" w:tplc="04190003" w:tentative="1">
      <w:start w:val="1"/>
      <w:numFmt w:val="bullet"/>
      <w:lvlText w:val="o"/>
      <w:lvlJc w:val="left"/>
      <w:pPr>
        <w:tabs>
          <w:tab w:val="num" w:pos="3486"/>
        </w:tabs>
        <w:ind w:left="3486" w:hanging="360"/>
      </w:pPr>
      <w:rPr>
        <w:rFonts w:ascii="Courier New" w:hAnsi="Courier New" w:cs="Courier New" w:hint="default"/>
      </w:rPr>
    </w:lvl>
    <w:lvl w:ilvl="5" w:tplc="04190005" w:tentative="1">
      <w:start w:val="1"/>
      <w:numFmt w:val="bullet"/>
      <w:lvlText w:val=""/>
      <w:lvlJc w:val="left"/>
      <w:pPr>
        <w:tabs>
          <w:tab w:val="num" w:pos="4206"/>
        </w:tabs>
        <w:ind w:left="4206" w:hanging="360"/>
      </w:pPr>
      <w:rPr>
        <w:rFonts w:ascii="Wingdings" w:hAnsi="Wingdings" w:hint="default"/>
      </w:rPr>
    </w:lvl>
    <w:lvl w:ilvl="6" w:tplc="04190001" w:tentative="1">
      <w:start w:val="1"/>
      <w:numFmt w:val="bullet"/>
      <w:lvlText w:val=""/>
      <w:lvlJc w:val="left"/>
      <w:pPr>
        <w:tabs>
          <w:tab w:val="num" w:pos="4926"/>
        </w:tabs>
        <w:ind w:left="4926" w:hanging="360"/>
      </w:pPr>
      <w:rPr>
        <w:rFonts w:ascii="Symbol" w:hAnsi="Symbol" w:hint="default"/>
      </w:rPr>
    </w:lvl>
    <w:lvl w:ilvl="7" w:tplc="04190003" w:tentative="1">
      <w:start w:val="1"/>
      <w:numFmt w:val="bullet"/>
      <w:lvlText w:val="o"/>
      <w:lvlJc w:val="left"/>
      <w:pPr>
        <w:tabs>
          <w:tab w:val="num" w:pos="5646"/>
        </w:tabs>
        <w:ind w:left="5646" w:hanging="360"/>
      </w:pPr>
      <w:rPr>
        <w:rFonts w:ascii="Courier New" w:hAnsi="Courier New" w:cs="Courier New" w:hint="default"/>
      </w:rPr>
    </w:lvl>
    <w:lvl w:ilvl="8" w:tplc="04190005" w:tentative="1">
      <w:start w:val="1"/>
      <w:numFmt w:val="bullet"/>
      <w:lvlText w:val=""/>
      <w:lvlJc w:val="left"/>
      <w:pPr>
        <w:tabs>
          <w:tab w:val="num" w:pos="6366"/>
        </w:tabs>
        <w:ind w:left="6366" w:hanging="360"/>
      </w:pPr>
      <w:rPr>
        <w:rFonts w:ascii="Wingdings" w:hAnsi="Wingdings" w:hint="default"/>
      </w:rPr>
    </w:lvl>
  </w:abstractNum>
  <w:abstractNum w:abstractNumId="8" w15:restartNumberingAfterBreak="0">
    <w:nsid w:val="15AE6397"/>
    <w:multiLevelType w:val="multilevel"/>
    <w:tmpl w:val="76B6C3FE"/>
    <w:lvl w:ilvl="0">
      <w:start w:val="1"/>
      <w:numFmt w:val="decimal"/>
      <w:pStyle w:val="xl28"/>
      <w:lvlText w:val="Розділ %1."/>
      <w:lvlJc w:val="left"/>
      <w:pPr>
        <w:ind w:left="360" w:hanging="360"/>
      </w:pPr>
      <w:rPr>
        <w:rFonts w:hint="default"/>
      </w:rPr>
    </w:lvl>
    <w:lvl w:ilvl="1">
      <w:start w:val="1"/>
      <w:numFmt w:val="decimal"/>
      <w:pStyle w:val="xl31"/>
      <w:lvlText w:val="%1.%2."/>
      <w:lvlJc w:val="left"/>
      <w:pPr>
        <w:ind w:left="792" w:hanging="432"/>
      </w:pPr>
      <w:rPr>
        <w:rFonts w:hint="default"/>
      </w:rPr>
    </w:lvl>
    <w:lvl w:ilvl="2">
      <w:start w:val="1"/>
      <w:numFmt w:val="decimal"/>
      <w:pStyle w:val="xl36"/>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8DF6055"/>
    <w:multiLevelType w:val="hybridMultilevel"/>
    <w:tmpl w:val="B7782280"/>
    <w:lvl w:ilvl="0" w:tplc="04190005">
      <w:start w:val="1"/>
      <w:numFmt w:val="bullet"/>
      <w:lvlText w:val=""/>
      <w:lvlJc w:val="left"/>
      <w:pPr>
        <w:tabs>
          <w:tab w:val="num" w:pos="1014"/>
        </w:tabs>
        <w:ind w:left="1014" w:hanging="360"/>
      </w:pPr>
      <w:rPr>
        <w:rFonts w:ascii="Wingdings" w:hAnsi="Wingdings" w:hint="default"/>
      </w:rPr>
    </w:lvl>
    <w:lvl w:ilvl="1" w:tplc="04190003" w:tentative="1">
      <w:start w:val="1"/>
      <w:numFmt w:val="bullet"/>
      <w:lvlText w:val="o"/>
      <w:lvlJc w:val="left"/>
      <w:pPr>
        <w:tabs>
          <w:tab w:val="num" w:pos="1734"/>
        </w:tabs>
        <w:ind w:left="1734" w:hanging="360"/>
      </w:pPr>
      <w:rPr>
        <w:rFonts w:ascii="Courier New" w:hAnsi="Courier New" w:cs="Courier New" w:hint="default"/>
      </w:rPr>
    </w:lvl>
    <w:lvl w:ilvl="2" w:tplc="04190005" w:tentative="1">
      <w:start w:val="1"/>
      <w:numFmt w:val="bullet"/>
      <w:lvlText w:val=""/>
      <w:lvlJc w:val="left"/>
      <w:pPr>
        <w:tabs>
          <w:tab w:val="num" w:pos="2454"/>
        </w:tabs>
        <w:ind w:left="2454" w:hanging="360"/>
      </w:pPr>
      <w:rPr>
        <w:rFonts w:ascii="Wingdings" w:hAnsi="Wingdings" w:hint="default"/>
      </w:rPr>
    </w:lvl>
    <w:lvl w:ilvl="3" w:tplc="04190001" w:tentative="1">
      <w:start w:val="1"/>
      <w:numFmt w:val="bullet"/>
      <w:lvlText w:val=""/>
      <w:lvlJc w:val="left"/>
      <w:pPr>
        <w:tabs>
          <w:tab w:val="num" w:pos="3174"/>
        </w:tabs>
        <w:ind w:left="3174" w:hanging="360"/>
      </w:pPr>
      <w:rPr>
        <w:rFonts w:ascii="Symbol" w:hAnsi="Symbol" w:hint="default"/>
      </w:rPr>
    </w:lvl>
    <w:lvl w:ilvl="4" w:tplc="04190003" w:tentative="1">
      <w:start w:val="1"/>
      <w:numFmt w:val="bullet"/>
      <w:lvlText w:val="o"/>
      <w:lvlJc w:val="left"/>
      <w:pPr>
        <w:tabs>
          <w:tab w:val="num" w:pos="3894"/>
        </w:tabs>
        <w:ind w:left="3894" w:hanging="360"/>
      </w:pPr>
      <w:rPr>
        <w:rFonts w:ascii="Courier New" w:hAnsi="Courier New" w:cs="Courier New" w:hint="default"/>
      </w:rPr>
    </w:lvl>
    <w:lvl w:ilvl="5" w:tplc="04190005" w:tentative="1">
      <w:start w:val="1"/>
      <w:numFmt w:val="bullet"/>
      <w:lvlText w:val=""/>
      <w:lvlJc w:val="left"/>
      <w:pPr>
        <w:tabs>
          <w:tab w:val="num" w:pos="4614"/>
        </w:tabs>
        <w:ind w:left="4614" w:hanging="360"/>
      </w:pPr>
      <w:rPr>
        <w:rFonts w:ascii="Wingdings" w:hAnsi="Wingdings" w:hint="default"/>
      </w:rPr>
    </w:lvl>
    <w:lvl w:ilvl="6" w:tplc="04190001" w:tentative="1">
      <w:start w:val="1"/>
      <w:numFmt w:val="bullet"/>
      <w:lvlText w:val=""/>
      <w:lvlJc w:val="left"/>
      <w:pPr>
        <w:tabs>
          <w:tab w:val="num" w:pos="5334"/>
        </w:tabs>
        <w:ind w:left="5334" w:hanging="360"/>
      </w:pPr>
      <w:rPr>
        <w:rFonts w:ascii="Symbol" w:hAnsi="Symbol" w:hint="default"/>
      </w:rPr>
    </w:lvl>
    <w:lvl w:ilvl="7" w:tplc="04190003" w:tentative="1">
      <w:start w:val="1"/>
      <w:numFmt w:val="bullet"/>
      <w:lvlText w:val="o"/>
      <w:lvlJc w:val="left"/>
      <w:pPr>
        <w:tabs>
          <w:tab w:val="num" w:pos="6054"/>
        </w:tabs>
        <w:ind w:left="6054" w:hanging="360"/>
      </w:pPr>
      <w:rPr>
        <w:rFonts w:ascii="Courier New" w:hAnsi="Courier New" w:cs="Courier New" w:hint="default"/>
      </w:rPr>
    </w:lvl>
    <w:lvl w:ilvl="8" w:tplc="04190005" w:tentative="1">
      <w:start w:val="1"/>
      <w:numFmt w:val="bullet"/>
      <w:lvlText w:val=""/>
      <w:lvlJc w:val="left"/>
      <w:pPr>
        <w:tabs>
          <w:tab w:val="num" w:pos="6774"/>
        </w:tabs>
        <w:ind w:left="6774" w:hanging="360"/>
      </w:pPr>
      <w:rPr>
        <w:rFonts w:ascii="Wingdings" w:hAnsi="Wingdings" w:hint="default"/>
      </w:rPr>
    </w:lvl>
  </w:abstractNum>
  <w:abstractNum w:abstractNumId="10" w15:restartNumberingAfterBreak="0">
    <w:nsid w:val="1B595D9E"/>
    <w:multiLevelType w:val="hybridMultilevel"/>
    <w:tmpl w:val="54A6EA6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1D1D0C01"/>
    <w:multiLevelType w:val="hybridMultilevel"/>
    <w:tmpl w:val="868E7FA8"/>
    <w:lvl w:ilvl="0" w:tplc="F92E00DE">
      <w:start w:val="5"/>
      <w:numFmt w:val="bullet"/>
      <w:lvlText w:val=""/>
      <w:lvlJc w:val="left"/>
      <w:pPr>
        <w:ind w:left="720" w:hanging="360"/>
      </w:pPr>
      <w:rPr>
        <w:rFonts w:ascii="Symbol" w:eastAsiaTheme="minorHAnsi"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215F76CD"/>
    <w:multiLevelType w:val="multilevel"/>
    <w:tmpl w:val="C8C25834"/>
    <w:lvl w:ilvl="0">
      <w:start w:val="7"/>
      <w:numFmt w:val="decimal"/>
      <w:lvlText w:val="%1."/>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35C3466"/>
    <w:multiLevelType w:val="multilevel"/>
    <w:tmpl w:val="90581AF6"/>
    <w:lvl w:ilvl="0">
      <w:start w:val="1"/>
      <w:numFmt w:val="decimal"/>
      <w:pStyle w:val="a"/>
      <w:lvlText w:val="Розділ %1."/>
      <w:lvlJc w:val="left"/>
      <w:pPr>
        <w:ind w:left="502" w:hanging="360"/>
      </w:pPr>
      <w:rPr>
        <w:rFonts w:hint="default"/>
      </w:rPr>
    </w:lvl>
    <w:lvl w:ilvl="1">
      <w:start w:val="1"/>
      <w:numFmt w:val="decimal"/>
      <w:pStyle w:val="1"/>
      <w:lvlText w:val="%1.%2."/>
      <w:lvlJc w:val="left"/>
      <w:pPr>
        <w:ind w:left="1142" w:hanging="432"/>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930"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44517E7"/>
    <w:multiLevelType w:val="multilevel"/>
    <w:tmpl w:val="ADE2384E"/>
    <w:lvl w:ilvl="0">
      <w:start w:val="1"/>
      <w:numFmt w:val="none"/>
      <w:lvlText w:val="6"/>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27D4321B"/>
    <w:multiLevelType w:val="hybridMultilevel"/>
    <w:tmpl w:val="D09ED05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283B251E"/>
    <w:multiLevelType w:val="hybridMultilevel"/>
    <w:tmpl w:val="3EA4841A"/>
    <w:lvl w:ilvl="0" w:tplc="04190005">
      <w:start w:val="1"/>
      <w:numFmt w:val="bullet"/>
      <w:lvlText w:val=""/>
      <w:lvlJc w:val="left"/>
      <w:pPr>
        <w:tabs>
          <w:tab w:val="num" w:pos="1014"/>
        </w:tabs>
        <w:ind w:left="1014" w:hanging="360"/>
      </w:pPr>
      <w:rPr>
        <w:rFonts w:ascii="Wingdings" w:hAnsi="Wingdings" w:hint="default"/>
      </w:rPr>
    </w:lvl>
    <w:lvl w:ilvl="1" w:tplc="04190003" w:tentative="1">
      <w:start w:val="1"/>
      <w:numFmt w:val="bullet"/>
      <w:lvlText w:val="o"/>
      <w:lvlJc w:val="left"/>
      <w:pPr>
        <w:tabs>
          <w:tab w:val="num" w:pos="1734"/>
        </w:tabs>
        <w:ind w:left="1734" w:hanging="360"/>
      </w:pPr>
      <w:rPr>
        <w:rFonts w:ascii="Courier New" w:hAnsi="Courier New" w:cs="Courier New" w:hint="default"/>
      </w:rPr>
    </w:lvl>
    <w:lvl w:ilvl="2" w:tplc="04190005" w:tentative="1">
      <w:start w:val="1"/>
      <w:numFmt w:val="bullet"/>
      <w:lvlText w:val=""/>
      <w:lvlJc w:val="left"/>
      <w:pPr>
        <w:tabs>
          <w:tab w:val="num" w:pos="2454"/>
        </w:tabs>
        <w:ind w:left="2454" w:hanging="360"/>
      </w:pPr>
      <w:rPr>
        <w:rFonts w:ascii="Wingdings" w:hAnsi="Wingdings" w:hint="default"/>
      </w:rPr>
    </w:lvl>
    <w:lvl w:ilvl="3" w:tplc="04190001" w:tentative="1">
      <w:start w:val="1"/>
      <w:numFmt w:val="bullet"/>
      <w:lvlText w:val=""/>
      <w:lvlJc w:val="left"/>
      <w:pPr>
        <w:tabs>
          <w:tab w:val="num" w:pos="3174"/>
        </w:tabs>
        <w:ind w:left="3174" w:hanging="360"/>
      </w:pPr>
      <w:rPr>
        <w:rFonts w:ascii="Symbol" w:hAnsi="Symbol" w:hint="default"/>
      </w:rPr>
    </w:lvl>
    <w:lvl w:ilvl="4" w:tplc="04190003" w:tentative="1">
      <w:start w:val="1"/>
      <w:numFmt w:val="bullet"/>
      <w:lvlText w:val="o"/>
      <w:lvlJc w:val="left"/>
      <w:pPr>
        <w:tabs>
          <w:tab w:val="num" w:pos="3894"/>
        </w:tabs>
        <w:ind w:left="3894" w:hanging="360"/>
      </w:pPr>
      <w:rPr>
        <w:rFonts w:ascii="Courier New" w:hAnsi="Courier New" w:cs="Courier New" w:hint="default"/>
      </w:rPr>
    </w:lvl>
    <w:lvl w:ilvl="5" w:tplc="04190005" w:tentative="1">
      <w:start w:val="1"/>
      <w:numFmt w:val="bullet"/>
      <w:lvlText w:val=""/>
      <w:lvlJc w:val="left"/>
      <w:pPr>
        <w:tabs>
          <w:tab w:val="num" w:pos="4614"/>
        </w:tabs>
        <w:ind w:left="4614" w:hanging="360"/>
      </w:pPr>
      <w:rPr>
        <w:rFonts w:ascii="Wingdings" w:hAnsi="Wingdings" w:hint="default"/>
      </w:rPr>
    </w:lvl>
    <w:lvl w:ilvl="6" w:tplc="04190001" w:tentative="1">
      <w:start w:val="1"/>
      <w:numFmt w:val="bullet"/>
      <w:lvlText w:val=""/>
      <w:lvlJc w:val="left"/>
      <w:pPr>
        <w:tabs>
          <w:tab w:val="num" w:pos="5334"/>
        </w:tabs>
        <w:ind w:left="5334" w:hanging="360"/>
      </w:pPr>
      <w:rPr>
        <w:rFonts w:ascii="Symbol" w:hAnsi="Symbol" w:hint="default"/>
      </w:rPr>
    </w:lvl>
    <w:lvl w:ilvl="7" w:tplc="04190003" w:tentative="1">
      <w:start w:val="1"/>
      <w:numFmt w:val="bullet"/>
      <w:lvlText w:val="o"/>
      <w:lvlJc w:val="left"/>
      <w:pPr>
        <w:tabs>
          <w:tab w:val="num" w:pos="6054"/>
        </w:tabs>
        <w:ind w:left="6054" w:hanging="360"/>
      </w:pPr>
      <w:rPr>
        <w:rFonts w:ascii="Courier New" w:hAnsi="Courier New" w:cs="Courier New" w:hint="default"/>
      </w:rPr>
    </w:lvl>
    <w:lvl w:ilvl="8" w:tplc="04190005" w:tentative="1">
      <w:start w:val="1"/>
      <w:numFmt w:val="bullet"/>
      <w:lvlText w:val=""/>
      <w:lvlJc w:val="left"/>
      <w:pPr>
        <w:tabs>
          <w:tab w:val="num" w:pos="6774"/>
        </w:tabs>
        <w:ind w:left="6774" w:hanging="360"/>
      </w:pPr>
      <w:rPr>
        <w:rFonts w:ascii="Wingdings" w:hAnsi="Wingdings" w:hint="default"/>
      </w:rPr>
    </w:lvl>
  </w:abstractNum>
  <w:abstractNum w:abstractNumId="17" w15:restartNumberingAfterBreak="0">
    <w:nsid w:val="373F1A6D"/>
    <w:multiLevelType w:val="hybridMultilevel"/>
    <w:tmpl w:val="186C4D62"/>
    <w:lvl w:ilvl="0" w:tplc="4762DEC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8" w15:restartNumberingAfterBreak="0">
    <w:nsid w:val="3947216A"/>
    <w:multiLevelType w:val="hybridMultilevel"/>
    <w:tmpl w:val="F72CD34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39AB0384"/>
    <w:multiLevelType w:val="hybridMultilevel"/>
    <w:tmpl w:val="BA6A070C"/>
    <w:lvl w:ilvl="0" w:tplc="80D4ABE2">
      <w:numFmt w:val="bullet"/>
      <w:lvlText w:val="-"/>
      <w:lvlJc w:val="left"/>
      <w:pPr>
        <w:tabs>
          <w:tab w:val="num" w:pos="720"/>
        </w:tabs>
        <w:ind w:left="720" w:hanging="360"/>
      </w:pPr>
      <w:rPr>
        <w:rFonts w:ascii="Times New Roman" w:eastAsia="Times New Roman" w:hAnsi="Times New Roman" w:cs="Times New Roman" w:hint="default"/>
      </w:rPr>
    </w:lvl>
    <w:lvl w:ilvl="1" w:tplc="60040050">
      <w:numFmt w:val="bullet"/>
      <w:lvlText w:val="-"/>
      <w:lvlJc w:val="left"/>
      <w:pPr>
        <w:tabs>
          <w:tab w:val="num" w:pos="1575"/>
        </w:tabs>
        <w:ind w:left="1575" w:hanging="360"/>
      </w:pPr>
      <w:rPr>
        <w:rFonts w:ascii="Times New Roman" w:eastAsia="Times New Roman" w:hAnsi="Times New Roman" w:cs="Times New Roman" w:hint="default"/>
      </w:rPr>
    </w:lvl>
    <w:lvl w:ilvl="2" w:tplc="04190005" w:tentative="1">
      <w:start w:val="1"/>
      <w:numFmt w:val="bullet"/>
      <w:lvlText w:val=""/>
      <w:lvlJc w:val="left"/>
      <w:pPr>
        <w:tabs>
          <w:tab w:val="num" w:pos="2295"/>
        </w:tabs>
        <w:ind w:left="2295" w:hanging="360"/>
      </w:pPr>
      <w:rPr>
        <w:rFonts w:ascii="Wingdings" w:hAnsi="Wingdings" w:hint="default"/>
      </w:rPr>
    </w:lvl>
    <w:lvl w:ilvl="3" w:tplc="04190001" w:tentative="1">
      <w:start w:val="1"/>
      <w:numFmt w:val="bullet"/>
      <w:lvlText w:val=""/>
      <w:lvlJc w:val="left"/>
      <w:pPr>
        <w:tabs>
          <w:tab w:val="num" w:pos="3015"/>
        </w:tabs>
        <w:ind w:left="3015" w:hanging="360"/>
      </w:pPr>
      <w:rPr>
        <w:rFonts w:ascii="Symbol" w:hAnsi="Symbol" w:hint="default"/>
      </w:rPr>
    </w:lvl>
    <w:lvl w:ilvl="4" w:tplc="04190003" w:tentative="1">
      <w:start w:val="1"/>
      <w:numFmt w:val="bullet"/>
      <w:lvlText w:val="o"/>
      <w:lvlJc w:val="left"/>
      <w:pPr>
        <w:tabs>
          <w:tab w:val="num" w:pos="3735"/>
        </w:tabs>
        <w:ind w:left="3735" w:hanging="360"/>
      </w:pPr>
      <w:rPr>
        <w:rFonts w:ascii="Courier New" w:hAnsi="Courier New" w:cs="Courier New" w:hint="default"/>
      </w:rPr>
    </w:lvl>
    <w:lvl w:ilvl="5" w:tplc="04190005" w:tentative="1">
      <w:start w:val="1"/>
      <w:numFmt w:val="bullet"/>
      <w:lvlText w:val=""/>
      <w:lvlJc w:val="left"/>
      <w:pPr>
        <w:tabs>
          <w:tab w:val="num" w:pos="4455"/>
        </w:tabs>
        <w:ind w:left="4455" w:hanging="360"/>
      </w:pPr>
      <w:rPr>
        <w:rFonts w:ascii="Wingdings" w:hAnsi="Wingdings" w:hint="default"/>
      </w:rPr>
    </w:lvl>
    <w:lvl w:ilvl="6" w:tplc="04190001" w:tentative="1">
      <w:start w:val="1"/>
      <w:numFmt w:val="bullet"/>
      <w:lvlText w:val=""/>
      <w:lvlJc w:val="left"/>
      <w:pPr>
        <w:tabs>
          <w:tab w:val="num" w:pos="5175"/>
        </w:tabs>
        <w:ind w:left="5175" w:hanging="360"/>
      </w:pPr>
      <w:rPr>
        <w:rFonts w:ascii="Symbol" w:hAnsi="Symbol" w:hint="default"/>
      </w:rPr>
    </w:lvl>
    <w:lvl w:ilvl="7" w:tplc="04190003" w:tentative="1">
      <w:start w:val="1"/>
      <w:numFmt w:val="bullet"/>
      <w:lvlText w:val="o"/>
      <w:lvlJc w:val="left"/>
      <w:pPr>
        <w:tabs>
          <w:tab w:val="num" w:pos="5895"/>
        </w:tabs>
        <w:ind w:left="5895" w:hanging="360"/>
      </w:pPr>
      <w:rPr>
        <w:rFonts w:ascii="Courier New" w:hAnsi="Courier New" w:cs="Courier New" w:hint="default"/>
      </w:rPr>
    </w:lvl>
    <w:lvl w:ilvl="8" w:tplc="04190005" w:tentative="1">
      <w:start w:val="1"/>
      <w:numFmt w:val="bullet"/>
      <w:lvlText w:val=""/>
      <w:lvlJc w:val="left"/>
      <w:pPr>
        <w:tabs>
          <w:tab w:val="num" w:pos="6615"/>
        </w:tabs>
        <w:ind w:left="6615" w:hanging="360"/>
      </w:pPr>
      <w:rPr>
        <w:rFonts w:ascii="Wingdings" w:hAnsi="Wingdings" w:hint="default"/>
      </w:rPr>
    </w:lvl>
  </w:abstractNum>
  <w:abstractNum w:abstractNumId="20" w15:restartNumberingAfterBreak="0">
    <w:nsid w:val="407745CC"/>
    <w:multiLevelType w:val="hybridMultilevel"/>
    <w:tmpl w:val="40EE4F5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423828C1"/>
    <w:multiLevelType w:val="hybridMultilevel"/>
    <w:tmpl w:val="744CEB00"/>
    <w:lvl w:ilvl="0" w:tplc="4FA0340E">
      <w:start w:val="1"/>
      <w:numFmt w:val="decimal"/>
      <w:lvlText w:val="%1."/>
      <w:lvlJc w:val="left"/>
      <w:pPr>
        <w:tabs>
          <w:tab w:val="num" w:pos="791"/>
        </w:tabs>
        <w:ind w:left="791" w:hanging="564"/>
      </w:pPr>
      <w:rPr>
        <w:rFonts w:hint="default"/>
        <w:b/>
      </w:rPr>
    </w:lvl>
    <w:lvl w:ilvl="1" w:tplc="04190019" w:tentative="1">
      <w:start w:val="1"/>
      <w:numFmt w:val="lowerLetter"/>
      <w:lvlText w:val="%2."/>
      <w:lvlJc w:val="left"/>
      <w:pPr>
        <w:tabs>
          <w:tab w:val="num" w:pos="1307"/>
        </w:tabs>
        <w:ind w:left="1307" w:hanging="360"/>
      </w:pPr>
    </w:lvl>
    <w:lvl w:ilvl="2" w:tplc="0419001B" w:tentative="1">
      <w:start w:val="1"/>
      <w:numFmt w:val="lowerRoman"/>
      <w:lvlText w:val="%3."/>
      <w:lvlJc w:val="right"/>
      <w:pPr>
        <w:tabs>
          <w:tab w:val="num" w:pos="2027"/>
        </w:tabs>
        <w:ind w:left="2027" w:hanging="180"/>
      </w:pPr>
    </w:lvl>
    <w:lvl w:ilvl="3" w:tplc="0419000F" w:tentative="1">
      <w:start w:val="1"/>
      <w:numFmt w:val="decimal"/>
      <w:lvlText w:val="%4."/>
      <w:lvlJc w:val="left"/>
      <w:pPr>
        <w:tabs>
          <w:tab w:val="num" w:pos="2747"/>
        </w:tabs>
        <w:ind w:left="2747" w:hanging="360"/>
      </w:pPr>
    </w:lvl>
    <w:lvl w:ilvl="4" w:tplc="04190019" w:tentative="1">
      <w:start w:val="1"/>
      <w:numFmt w:val="lowerLetter"/>
      <w:lvlText w:val="%5."/>
      <w:lvlJc w:val="left"/>
      <w:pPr>
        <w:tabs>
          <w:tab w:val="num" w:pos="3467"/>
        </w:tabs>
        <w:ind w:left="3467" w:hanging="360"/>
      </w:pPr>
    </w:lvl>
    <w:lvl w:ilvl="5" w:tplc="0419001B" w:tentative="1">
      <w:start w:val="1"/>
      <w:numFmt w:val="lowerRoman"/>
      <w:lvlText w:val="%6."/>
      <w:lvlJc w:val="right"/>
      <w:pPr>
        <w:tabs>
          <w:tab w:val="num" w:pos="4187"/>
        </w:tabs>
        <w:ind w:left="4187" w:hanging="180"/>
      </w:pPr>
    </w:lvl>
    <w:lvl w:ilvl="6" w:tplc="0419000F" w:tentative="1">
      <w:start w:val="1"/>
      <w:numFmt w:val="decimal"/>
      <w:lvlText w:val="%7."/>
      <w:lvlJc w:val="left"/>
      <w:pPr>
        <w:tabs>
          <w:tab w:val="num" w:pos="4907"/>
        </w:tabs>
        <w:ind w:left="4907" w:hanging="360"/>
      </w:pPr>
    </w:lvl>
    <w:lvl w:ilvl="7" w:tplc="04190019" w:tentative="1">
      <w:start w:val="1"/>
      <w:numFmt w:val="lowerLetter"/>
      <w:lvlText w:val="%8."/>
      <w:lvlJc w:val="left"/>
      <w:pPr>
        <w:tabs>
          <w:tab w:val="num" w:pos="5627"/>
        </w:tabs>
        <w:ind w:left="5627" w:hanging="360"/>
      </w:pPr>
    </w:lvl>
    <w:lvl w:ilvl="8" w:tplc="0419001B" w:tentative="1">
      <w:start w:val="1"/>
      <w:numFmt w:val="lowerRoman"/>
      <w:lvlText w:val="%9."/>
      <w:lvlJc w:val="right"/>
      <w:pPr>
        <w:tabs>
          <w:tab w:val="num" w:pos="6347"/>
        </w:tabs>
        <w:ind w:left="6347" w:hanging="180"/>
      </w:pPr>
    </w:lvl>
  </w:abstractNum>
  <w:abstractNum w:abstractNumId="22" w15:restartNumberingAfterBreak="0">
    <w:nsid w:val="445D6E62"/>
    <w:multiLevelType w:val="hybridMultilevel"/>
    <w:tmpl w:val="0FB84C2C"/>
    <w:lvl w:ilvl="0" w:tplc="04220011">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45824C47"/>
    <w:multiLevelType w:val="hybridMultilevel"/>
    <w:tmpl w:val="377E273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4F7E52D4"/>
    <w:multiLevelType w:val="hybridMultilevel"/>
    <w:tmpl w:val="3F24BA8E"/>
    <w:lvl w:ilvl="0" w:tplc="2FD8E4E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5" w15:restartNumberingAfterBreak="0">
    <w:nsid w:val="5A011883"/>
    <w:multiLevelType w:val="hybridMultilevel"/>
    <w:tmpl w:val="61AA49A4"/>
    <w:lvl w:ilvl="0" w:tplc="C9E83EFA">
      <w:start w:val="1"/>
      <w:numFmt w:val="decimal"/>
      <w:lvlText w:val="%1)"/>
      <w:lvlJc w:val="left"/>
      <w:pPr>
        <w:tabs>
          <w:tab w:val="num" w:pos="606"/>
        </w:tabs>
        <w:ind w:left="606" w:hanging="360"/>
      </w:pPr>
      <w:rPr>
        <w:rFonts w:hint="default"/>
      </w:rPr>
    </w:lvl>
    <w:lvl w:ilvl="1" w:tplc="04190019" w:tentative="1">
      <w:start w:val="1"/>
      <w:numFmt w:val="lowerLetter"/>
      <w:lvlText w:val="%2."/>
      <w:lvlJc w:val="left"/>
      <w:pPr>
        <w:tabs>
          <w:tab w:val="num" w:pos="1326"/>
        </w:tabs>
        <w:ind w:left="1326" w:hanging="360"/>
      </w:pPr>
    </w:lvl>
    <w:lvl w:ilvl="2" w:tplc="0419001B" w:tentative="1">
      <w:start w:val="1"/>
      <w:numFmt w:val="lowerRoman"/>
      <w:lvlText w:val="%3."/>
      <w:lvlJc w:val="right"/>
      <w:pPr>
        <w:tabs>
          <w:tab w:val="num" w:pos="2046"/>
        </w:tabs>
        <w:ind w:left="2046" w:hanging="180"/>
      </w:pPr>
    </w:lvl>
    <w:lvl w:ilvl="3" w:tplc="0419000F" w:tentative="1">
      <w:start w:val="1"/>
      <w:numFmt w:val="decimal"/>
      <w:lvlText w:val="%4."/>
      <w:lvlJc w:val="left"/>
      <w:pPr>
        <w:tabs>
          <w:tab w:val="num" w:pos="2766"/>
        </w:tabs>
        <w:ind w:left="2766" w:hanging="360"/>
      </w:pPr>
    </w:lvl>
    <w:lvl w:ilvl="4" w:tplc="04190019" w:tentative="1">
      <w:start w:val="1"/>
      <w:numFmt w:val="lowerLetter"/>
      <w:lvlText w:val="%5."/>
      <w:lvlJc w:val="left"/>
      <w:pPr>
        <w:tabs>
          <w:tab w:val="num" w:pos="3486"/>
        </w:tabs>
        <w:ind w:left="3486" w:hanging="360"/>
      </w:pPr>
    </w:lvl>
    <w:lvl w:ilvl="5" w:tplc="0419001B" w:tentative="1">
      <w:start w:val="1"/>
      <w:numFmt w:val="lowerRoman"/>
      <w:lvlText w:val="%6."/>
      <w:lvlJc w:val="right"/>
      <w:pPr>
        <w:tabs>
          <w:tab w:val="num" w:pos="4206"/>
        </w:tabs>
        <w:ind w:left="4206" w:hanging="180"/>
      </w:pPr>
    </w:lvl>
    <w:lvl w:ilvl="6" w:tplc="0419000F" w:tentative="1">
      <w:start w:val="1"/>
      <w:numFmt w:val="decimal"/>
      <w:lvlText w:val="%7."/>
      <w:lvlJc w:val="left"/>
      <w:pPr>
        <w:tabs>
          <w:tab w:val="num" w:pos="4926"/>
        </w:tabs>
        <w:ind w:left="4926" w:hanging="360"/>
      </w:pPr>
    </w:lvl>
    <w:lvl w:ilvl="7" w:tplc="04190019" w:tentative="1">
      <w:start w:val="1"/>
      <w:numFmt w:val="lowerLetter"/>
      <w:lvlText w:val="%8."/>
      <w:lvlJc w:val="left"/>
      <w:pPr>
        <w:tabs>
          <w:tab w:val="num" w:pos="5646"/>
        </w:tabs>
        <w:ind w:left="5646" w:hanging="360"/>
      </w:pPr>
    </w:lvl>
    <w:lvl w:ilvl="8" w:tplc="0419001B" w:tentative="1">
      <w:start w:val="1"/>
      <w:numFmt w:val="lowerRoman"/>
      <w:lvlText w:val="%9."/>
      <w:lvlJc w:val="right"/>
      <w:pPr>
        <w:tabs>
          <w:tab w:val="num" w:pos="6366"/>
        </w:tabs>
        <w:ind w:left="6366" w:hanging="180"/>
      </w:pPr>
    </w:lvl>
  </w:abstractNum>
  <w:abstractNum w:abstractNumId="26" w15:restartNumberingAfterBreak="0">
    <w:nsid w:val="63B3188A"/>
    <w:multiLevelType w:val="multilevel"/>
    <w:tmpl w:val="8C52C054"/>
    <w:lvl w:ilvl="0">
      <w:start w:val="1"/>
      <w:numFmt w:val="decimal"/>
      <w:lvlText w:val="%1."/>
      <w:lvlJc w:val="left"/>
      <w:pPr>
        <w:ind w:left="540" w:hanging="540"/>
      </w:pPr>
      <w:rPr>
        <w:rFonts w:ascii="Times New Roman" w:eastAsia="Calibri" w:hAnsi="Times New Roman" w:cs="Times New Roman"/>
      </w:rPr>
    </w:lvl>
    <w:lvl w:ilvl="1">
      <w:start w:val="3"/>
      <w:numFmt w:val="decimal"/>
      <w:lvlText w:val="%1.%2."/>
      <w:lvlJc w:val="left"/>
      <w:pPr>
        <w:ind w:left="540" w:hanging="540"/>
      </w:pPr>
      <w:rPr>
        <w:rFonts w:hint="default"/>
      </w:rPr>
    </w:lvl>
    <w:lvl w:ilvl="2">
      <w:start w:val="1"/>
      <w:numFmt w:val="decimal"/>
      <w:lvlText w:val="%3)"/>
      <w:lvlJc w:val="left"/>
      <w:pPr>
        <w:ind w:left="720" w:hanging="720"/>
      </w:pPr>
      <w:rPr>
        <w:rFonts w:ascii="Times New Roman" w:eastAsia="Calibri" w:hAnsi="Times New Roman" w:cs="Times New Roman"/>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6B165B9"/>
    <w:multiLevelType w:val="multilevel"/>
    <w:tmpl w:val="7688A2C8"/>
    <w:lvl w:ilvl="0">
      <w:start w:val="11"/>
      <w:numFmt w:val="decimal"/>
      <w:lvlText w:val="%1."/>
      <w:lvlJc w:val="left"/>
      <w:pPr>
        <w:tabs>
          <w:tab w:val="num" w:pos="660"/>
        </w:tabs>
        <w:ind w:left="660" w:hanging="660"/>
      </w:pPr>
      <w:rPr>
        <w:rFonts w:hint="default"/>
      </w:rPr>
    </w:lvl>
    <w:lvl w:ilvl="1">
      <w:start w:val="4"/>
      <w:numFmt w:val="decimal"/>
      <w:lvlText w:val="%1.%2."/>
      <w:lvlJc w:val="left"/>
      <w:pPr>
        <w:tabs>
          <w:tab w:val="num" w:pos="840"/>
        </w:tabs>
        <w:ind w:left="840" w:hanging="660"/>
      </w:pPr>
      <w:rPr>
        <w:rFonts w:hint="default"/>
        <w:sz w:val="24"/>
        <w:szCs w:val="24"/>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8" w15:restartNumberingAfterBreak="0">
    <w:nsid w:val="6B4F7F35"/>
    <w:multiLevelType w:val="hybridMultilevel"/>
    <w:tmpl w:val="52DA06D0"/>
    <w:lvl w:ilvl="0" w:tplc="04220011">
      <w:start w:val="1"/>
      <w:numFmt w:val="decimal"/>
      <w:lvlText w:val="%1)"/>
      <w:lvlJc w:val="left"/>
      <w:pPr>
        <w:ind w:left="720" w:hanging="360"/>
      </w:pPr>
      <w:rPr>
        <w:rFonts w:hint="default"/>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15:restartNumberingAfterBreak="0">
    <w:nsid w:val="6C280843"/>
    <w:multiLevelType w:val="hybridMultilevel"/>
    <w:tmpl w:val="1E7261A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D4E0E27"/>
    <w:multiLevelType w:val="multilevel"/>
    <w:tmpl w:val="04190023"/>
    <w:lvl w:ilvl="0">
      <w:start w:val="1"/>
      <w:numFmt w:val="upperRoman"/>
      <w:pStyle w:val="10"/>
      <w:lvlText w:val="Статья %1."/>
      <w:lvlJc w:val="left"/>
      <w:pPr>
        <w:tabs>
          <w:tab w:val="num" w:pos="2160"/>
        </w:tabs>
        <w:ind w:left="0" w:firstLine="0"/>
      </w:pPr>
      <w:rPr>
        <w:rFonts w:hint="default"/>
      </w:rPr>
    </w:lvl>
    <w:lvl w:ilvl="1">
      <w:start w:val="1"/>
      <w:numFmt w:val="decimalZero"/>
      <w:pStyle w:val="2"/>
      <w:isLgl/>
      <w:lvlText w:val="Раздел %1.%2"/>
      <w:lvlJc w:val="left"/>
      <w:pPr>
        <w:tabs>
          <w:tab w:val="num" w:pos="1800"/>
        </w:tabs>
        <w:ind w:left="0" w:firstLine="0"/>
      </w:pPr>
      <w:rPr>
        <w:rFonts w:hint="default"/>
      </w:rPr>
    </w:lvl>
    <w:lvl w:ilvl="2">
      <w:start w:val="1"/>
      <w:numFmt w:val="lowerLetter"/>
      <w:pStyle w:val="3"/>
      <w:lvlText w:val="(%3)"/>
      <w:lvlJc w:val="left"/>
      <w:pPr>
        <w:tabs>
          <w:tab w:val="num" w:pos="720"/>
        </w:tabs>
        <w:ind w:left="720" w:hanging="432"/>
      </w:pPr>
      <w:rPr>
        <w:rFonts w:hint="default"/>
      </w:rPr>
    </w:lvl>
    <w:lvl w:ilvl="3">
      <w:start w:val="1"/>
      <w:numFmt w:val="lowerRoman"/>
      <w:pStyle w:val="4"/>
      <w:lvlText w:val="(%4)"/>
      <w:lvlJc w:val="right"/>
      <w:pPr>
        <w:tabs>
          <w:tab w:val="num" w:pos="864"/>
        </w:tabs>
        <w:ind w:left="864" w:hanging="144"/>
      </w:pPr>
      <w:rPr>
        <w:rFonts w:hint="default"/>
      </w:rPr>
    </w:lvl>
    <w:lvl w:ilvl="4">
      <w:start w:val="1"/>
      <w:numFmt w:val="decimal"/>
      <w:pStyle w:val="5"/>
      <w:lvlText w:val="%5)"/>
      <w:lvlJc w:val="left"/>
      <w:pPr>
        <w:tabs>
          <w:tab w:val="num" w:pos="1008"/>
        </w:tabs>
        <w:ind w:left="1008" w:hanging="432"/>
      </w:pPr>
      <w:rPr>
        <w:rFonts w:hint="default"/>
      </w:rPr>
    </w:lvl>
    <w:lvl w:ilvl="5">
      <w:start w:val="1"/>
      <w:numFmt w:val="lowerLetter"/>
      <w:pStyle w:val="6"/>
      <w:lvlText w:val="%6)"/>
      <w:lvlJc w:val="left"/>
      <w:pPr>
        <w:tabs>
          <w:tab w:val="num" w:pos="1152"/>
        </w:tabs>
        <w:ind w:left="1152" w:hanging="432"/>
      </w:pPr>
      <w:rPr>
        <w:rFonts w:hint="default"/>
      </w:rPr>
    </w:lvl>
    <w:lvl w:ilvl="6">
      <w:start w:val="1"/>
      <w:numFmt w:val="lowerRoman"/>
      <w:pStyle w:val="7"/>
      <w:lvlText w:val="%7)"/>
      <w:lvlJc w:val="right"/>
      <w:pPr>
        <w:tabs>
          <w:tab w:val="num" w:pos="1296"/>
        </w:tabs>
        <w:ind w:left="1296" w:hanging="288"/>
      </w:pPr>
      <w:rPr>
        <w:rFonts w:hint="default"/>
      </w:rPr>
    </w:lvl>
    <w:lvl w:ilvl="7">
      <w:start w:val="1"/>
      <w:numFmt w:val="lowerLetter"/>
      <w:pStyle w:val="8"/>
      <w:lvlText w:val="%8."/>
      <w:lvlJc w:val="left"/>
      <w:pPr>
        <w:tabs>
          <w:tab w:val="num" w:pos="1440"/>
        </w:tabs>
        <w:ind w:left="1440" w:hanging="432"/>
      </w:pPr>
      <w:rPr>
        <w:rFonts w:hint="default"/>
      </w:rPr>
    </w:lvl>
    <w:lvl w:ilvl="8">
      <w:start w:val="1"/>
      <w:numFmt w:val="lowerRoman"/>
      <w:pStyle w:val="9"/>
      <w:lvlText w:val="%9."/>
      <w:lvlJc w:val="right"/>
      <w:pPr>
        <w:tabs>
          <w:tab w:val="num" w:pos="1584"/>
        </w:tabs>
        <w:ind w:left="1584" w:hanging="144"/>
      </w:pPr>
      <w:rPr>
        <w:rFonts w:hint="default"/>
      </w:rPr>
    </w:lvl>
  </w:abstractNum>
  <w:abstractNum w:abstractNumId="31" w15:restartNumberingAfterBreak="0">
    <w:nsid w:val="721D01FC"/>
    <w:multiLevelType w:val="hybridMultilevel"/>
    <w:tmpl w:val="0FB84C2C"/>
    <w:lvl w:ilvl="0" w:tplc="04220011">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15:restartNumberingAfterBreak="0">
    <w:nsid w:val="75297853"/>
    <w:multiLevelType w:val="hybridMultilevel"/>
    <w:tmpl w:val="97F29254"/>
    <w:lvl w:ilvl="0" w:tplc="4176AD9A">
      <w:numFmt w:val="bullet"/>
      <w:lvlText w:val=""/>
      <w:lvlJc w:val="left"/>
      <w:pPr>
        <w:tabs>
          <w:tab w:val="num" w:pos="-207"/>
        </w:tabs>
        <w:ind w:left="-207" w:hanging="360"/>
      </w:pPr>
      <w:rPr>
        <w:rFonts w:ascii="Symbol" w:eastAsia="Times New Roman" w:hAnsi="Symbol" w:cs="Times New Roman" w:hint="default"/>
      </w:rPr>
    </w:lvl>
    <w:lvl w:ilvl="1" w:tplc="04220003" w:tentative="1">
      <w:start w:val="1"/>
      <w:numFmt w:val="bullet"/>
      <w:lvlText w:val="o"/>
      <w:lvlJc w:val="left"/>
      <w:pPr>
        <w:tabs>
          <w:tab w:val="num" w:pos="513"/>
        </w:tabs>
        <w:ind w:left="513" w:hanging="360"/>
      </w:pPr>
      <w:rPr>
        <w:rFonts w:ascii="Courier New" w:hAnsi="Courier New" w:cs="Courier New" w:hint="default"/>
      </w:rPr>
    </w:lvl>
    <w:lvl w:ilvl="2" w:tplc="04220005" w:tentative="1">
      <w:start w:val="1"/>
      <w:numFmt w:val="bullet"/>
      <w:lvlText w:val=""/>
      <w:lvlJc w:val="left"/>
      <w:pPr>
        <w:tabs>
          <w:tab w:val="num" w:pos="1233"/>
        </w:tabs>
        <w:ind w:left="1233" w:hanging="360"/>
      </w:pPr>
      <w:rPr>
        <w:rFonts w:ascii="Wingdings" w:hAnsi="Wingdings" w:hint="default"/>
      </w:rPr>
    </w:lvl>
    <w:lvl w:ilvl="3" w:tplc="04220001" w:tentative="1">
      <w:start w:val="1"/>
      <w:numFmt w:val="bullet"/>
      <w:lvlText w:val=""/>
      <w:lvlJc w:val="left"/>
      <w:pPr>
        <w:tabs>
          <w:tab w:val="num" w:pos="1953"/>
        </w:tabs>
        <w:ind w:left="1953" w:hanging="360"/>
      </w:pPr>
      <w:rPr>
        <w:rFonts w:ascii="Symbol" w:hAnsi="Symbol" w:hint="default"/>
      </w:rPr>
    </w:lvl>
    <w:lvl w:ilvl="4" w:tplc="04220003" w:tentative="1">
      <w:start w:val="1"/>
      <w:numFmt w:val="bullet"/>
      <w:lvlText w:val="o"/>
      <w:lvlJc w:val="left"/>
      <w:pPr>
        <w:tabs>
          <w:tab w:val="num" w:pos="2673"/>
        </w:tabs>
        <w:ind w:left="2673" w:hanging="360"/>
      </w:pPr>
      <w:rPr>
        <w:rFonts w:ascii="Courier New" w:hAnsi="Courier New" w:cs="Courier New" w:hint="default"/>
      </w:rPr>
    </w:lvl>
    <w:lvl w:ilvl="5" w:tplc="04220005" w:tentative="1">
      <w:start w:val="1"/>
      <w:numFmt w:val="bullet"/>
      <w:lvlText w:val=""/>
      <w:lvlJc w:val="left"/>
      <w:pPr>
        <w:tabs>
          <w:tab w:val="num" w:pos="3393"/>
        </w:tabs>
        <w:ind w:left="3393" w:hanging="360"/>
      </w:pPr>
      <w:rPr>
        <w:rFonts w:ascii="Wingdings" w:hAnsi="Wingdings" w:hint="default"/>
      </w:rPr>
    </w:lvl>
    <w:lvl w:ilvl="6" w:tplc="04220001" w:tentative="1">
      <w:start w:val="1"/>
      <w:numFmt w:val="bullet"/>
      <w:lvlText w:val=""/>
      <w:lvlJc w:val="left"/>
      <w:pPr>
        <w:tabs>
          <w:tab w:val="num" w:pos="4113"/>
        </w:tabs>
        <w:ind w:left="4113" w:hanging="360"/>
      </w:pPr>
      <w:rPr>
        <w:rFonts w:ascii="Symbol" w:hAnsi="Symbol" w:hint="default"/>
      </w:rPr>
    </w:lvl>
    <w:lvl w:ilvl="7" w:tplc="04220003" w:tentative="1">
      <w:start w:val="1"/>
      <w:numFmt w:val="bullet"/>
      <w:lvlText w:val="o"/>
      <w:lvlJc w:val="left"/>
      <w:pPr>
        <w:tabs>
          <w:tab w:val="num" w:pos="4833"/>
        </w:tabs>
        <w:ind w:left="4833" w:hanging="360"/>
      </w:pPr>
      <w:rPr>
        <w:rFonts w:ascii="Courier New" w:hAnsi="Courier New" w:cs="Courier New" w:hint="default"/>
      </w:rPr>
    </w:lvl>
    <w:lvl w:ilvl="8" w:tplc="04220005" w:tentative="1">
      <w:start w:val="1"/>
      <w:numFmt w:val="bullet"/>
      <w:lvlText w:val=""/>
      <w:lvlJc w:val="left"/>
      <w:pPr>
        <w:tabs>
          <w:tab w:val="num" w:pos="5553"/>
        </w:tabs>
        <w:ind w:left="5553" w:hanging="360"/>
      </w:pPr>
      <w:rPr>
        <w:rFonts w:ascii="Wingdings" w:hAnsi="Wingdings" w:hint="default"/>
      </w:rPr>
    </w:lvl>
  </w:abstractNum>
  <w:abstractNum w:abstractNumId="33" w15:restartNumberingAfterBreak="0">
    <w:nsid w:val="7B6B7E03"/>
    <w:multiLevelType w:val="multilevel"/>
    <w:tmpl w:val="03FC568C"/>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isLgl/>
      <w:lvlText w:val="%1.%2."/>
      <w:lvlJc w:val="left"/>
      <w:pPr>
        <w:tabs>
          <w:tab w:val="num" w:pos="900"/>
        </w:tabs>
        <w:ind w:left="90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4" w15:restartNumberingAfterBreak="0">
    <w:nsid w:val="7F105BCC"/>
    <w:multiLevelType w:val="hybridMultilevel"/>
    <w:tmpl w:val="0CDE26B6"/>
    <w:lvl w:ilvl="0" w:tplc="3820A9A0">
      <w:start w:val="12"/>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30"/>
  </w:num>
  <w:num w:numId="2">
    <w:abstractNumId w:val="13"/>
  </w:num>
  <w:num w:numId="3">
    <w:abstractNumId w:val="8"/>
  </w:num>
  <w:num w:numId="4">
    <w:abstractNumId w:val="15"/>
  </w:num>
  <w:num w:numId="5">
    <w:abstractNumId w:val="32"/>
  </w:num>
  <w:num w:numId="6">
    <w:abstractNumId w:val="6"/>
  </w:num>
  <w:num w:numId="7">
    <w:abstractNumId w:val="9"/>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4"/>
  </w:num>
  <w:num w:numId="10">
    <w:abstractNumId w:val="14"/>
  </w:num>
  <w:num w:numId="11">
    <w:abstractNumId w:val="33"/>
  </w:num>
  <w:num w:numId="12">
    <w:abstractNumId w:val="27"/>
  </w:num>
  <w:num w:numId="13">
    <w:abstractNumId w:val="7"/>
  </w:num>
  <w:num w:numId="14">
    <w:abstractNumId w:val="19"/>
  </w:num>
  <w:num w:numId="15">
    <w:abstractNumId w:val="21"/>
  </w:num>
  <w:num w:numId="16">
    <w:abstractNumId w:val="5"/>
  </w:num>
  <w:num w:numId="17">
    <w:abstractNumId w:val="23"/>
  </w:num>
  <w:num w:numId="18">
    <w:abstractNumId w:val="25"/>
  </w:num>
  <w:num w:numId="19">
    <w:abstractNumId w:val="2"/>
  </w:num>
  <w:num w:numId="20">
    <w:abstractNumId w:val="12"/>
  </w:num>
  <w:num w:numId="21">
    <w:abstractNumId w:val="3"/>
  </w:num>
  <w:num w:numId="22">
    <w:abstractNumId w:val="4"/>
  </w:num>
  <w:num w:numId="23">
    <w:abstractNumId w:val="16"/>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28"/>
  </w:num>
  <w:num w:numId="2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 w:numId="29">
    <w:abstractNumId w:val="17"/>
  </w:num>
  <w:num w:numId="30">
    <w:abstractNumId w:val="10"/>
  </w:num>
  <w:num w:numId="31">
    <w:abstractNumId w:val="22"/>
  </w:num>
  <w:num w:numId="32">
    <w:abstractNumId w:val="31"/>
  </w:num>
  <w:num w:numId="33">
    <w:abstractNumId w:val="18"/>
  </w:num>
  <w:num w:numId="34">
    <w:abstractNumId w:val="1"/>
  </w:num>
  <w:num w:numId="35">
    <w:abstractNumId w:val="26"/>
  </w:num>
  <w:num w:numId="36">
    <w:abstractNumId w:val="20"/>
  </w:num>
  <w:num w:numId="37">
    <w:abstractNumId w:val="29"/>
  </w:num>
  <w:num w:numId="38">
    <w:abstractNumId w:val="11"/>
  </w:num>
  <w:num w:numId="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471"/>
    <w:rsid w:val="00002F3E"/>
    <w:rsid w:val="00010274"/>
    <w:rsid w:val="00010965"/>
    <w:rsid w:val="00011362"/>
    <w:rsid w:val="00012F14"/>
    <w:rsid w:val="000134A9"/>
    <w:rsid w:val="0001374F"/>
    <w:rsid w:val="00015C02"/>
    <w:rsid w:val="00016AF5"/>
    <w:rsid w:val="00017A7D"/>
    <w:rsid w:val="00021837"/>
    <w:rsid w:val="0002234A"/>
    <w:rsid w:val="00023490"/>
    <w:rsid w:val="00024FB6"/>
    <w:rsid w:val="00025C61"/>
    <w:rsid w:val="00031651"/>
    <w:rsid w:val="000343A7"/>
    <w:rsid w:val="00034585"/>
    <w:rsid w:val="00034B0A"/>
    <w:rsid w:val="00035FB5"/>
    <w:rsid w:val="00036624"/>
    <w:rsid w:val="00040D81"/>
    <w:rsid w:val="00041634"/>
    <w:rsid w:val="000421A2"/>
    <w:rsid w:val="00042C56"/>
    <w:rsid w:val="00042D77"/>
    <w:rsid w:val="00043198"/>
    <w:rsid w:val="000437B2"/>
    <w:rsid w:val="000455E4"/>
    <w:rsid w:val="00046376"/>
    <w:rsid w:val="00047439"/>
    <w:rsid w:val="00047FD8"/>
    <w:rsid w:val="00052758"/>
    <w:rsid w:val="00053D16"/>
    <w:rsid w:val="00054B1A"/>
    <w:rsid w:val="0005740E"/>
    <w:rsid w:val="0006095F"/>
    <w:rsid w:val="0006151E"/>
    <w:rsid w:val="00070211"/>
    <w:rsid w:val="00070AD7"/>
    <w:rsid w:val="000719E3"/>
    <w:rsid w:val="0007259F"/>
    <w:rsid w:val="00073605"/>
    <w:rsid w:val="000738AF"/>
    <w:rsid w:val="0007769A"/>
    <w:rsid w:val="00081E11"/>
    <w:rsid w:val="0008261C"/>
    <w:rsid w:val="00084A44"/>
    <w:rsid w:val="00085643"/>
    <w:rsid w:val="000860ED"/>
    <w:rsid w:val="00086782"/>
    <w:rsid w:val="00087E22"/>
    <w:rsid w:val="0009042D"/>
    <w:rsid w:val="00094C30"/>
    <w:rsid w:val="00097B87"/>
    <w:rsid w:val="000A18D0"/>
    <w:rsid w:val="000A30A7"/>
    <w:rsid w:val="000A3389"/>
    <w:rsid w:val="000A4891"/>
    <w:rsid w:val="000A6983"/>
    <w:rsid w:val="000A6E78"/>
    <w:rsid w:val="000A77E6"/>
    <w:rsid w:val="000B52D6"/>
    <w:rsid w:val="000B6549"/>
    <w:rsid w:val="000B71DE"/>
    <w:rsid w:val="000C0595"/>
    <w:rsid w:val="000C15AE"/>
    <w:rsid w:val="000C15C8"/>
    <w:rsid w:val="000C2401"/>
    <w:rsid w:val="000C35A1"/>
    <w:rsid w:val="000C3842"/>
    <w:rsid w:val="000C3F24"/>
    <w:rsid w:val="000C4622"/>
    <w:rsid w:val="000D037B"/>
    <w:rsid w:val="000D2B54"/>
    <w:rsid w:val="000D315D"/>
    <w:rsid w:val="000D5163"/>
    <w:rsid w:val="000D6AB2"/>
    <w:rsid w:val="000E0EC2"/>
    <w:rsid w:val="000E289A"/>
    <w:rsid w:val="000E2CF7"/>
    <w:rsid w:val="000E33F4"/>
    <w:rsid w:val="000E356B"/>
    <w:rsid w:val="000E3A9E"/>
    <w:rsid w:val="000E66AC"/>
    <w:rsid w:val="000E6892"/>
    <w:rsid w:val="000E6B02"/>
    <w:rsid w:val="000E7674"/>
    <w:rsid w:val="000E7E2E"/>
    <w:rsid w:val="000F0395"/>
    <w:rsid w:val="00102361"/>
    <w:rsid w:val="00102F41"/>
    <w:rsid w:val="0010653B"/>
    <w:rsid w:val="00106C79"/>
    <w:rsid w:val="00106E4A"/>
    <w:rsid w:val="0010758D"/>
    <w:rsid w:val="0011106D"/>
    <w:rsid w:val="00111138"/>
    <w:rsid w:val="00113A32"/>
    <w:rsid w:val="00120169"/>
    <w:rsid w:val="001222E1"/>
    <w:rsid w:val="00125D28"/>
    <w:rsid w:val="00126381"/>
    <w:rsid w:val="00126A6A"/>
    <w:rsid w:val="00126DA2"/>
    <w:rsid w:val="001279C3"/>
    <w:rsid w:val="00130BDD"/>
    <w:rsid w:val="00132F6F"/>
    <w:rsid w:val="00134557"/>
    <w:rsid w:val="00135B5E"/>
    <w:rsid w:val="001375E0"/>
    <w:rsid w:val="001406AF"/>
    <w:rsid w:val="00141A09"/>
    <w:rsid w:val="00141ED1"/>
    <w:rsid w:val="00146EEB"/>
    <w:rsid w:val="00146FA1"/>
    <w:rsid w:val="001507FA"/>
    <w:rsid w:val="00152258"/>
    <w:rsid w:val="001523A2"/>
    <w:rsid w:val="00153FD5"/>
    <w:rsid w:val="00155698"/>
    <w:rsid w:val="0015583A"/>
    <w:rsid w:val="00162DBA"/>
    <w:rsid w:val="00163307"/>
    <w:rsid w:val="00163834"/>
    <w:rsid w:val="00165C90"/>
    <w:rsid w:val="001663B3"/>
    <w:rsid w:val="00167938"/>
    <w:rsid w:val="00167DFE"/>
    <w:rsid w:val="00171088"/>
    <w:rsid w:val="00172E16"/>
    <w:rsid w:val="0017425E"/>
    <w:rsid w:val="001750A8"/>
    <w:rsid w:val="00181BF0"/>
    <w:rsid w:val="00183117"/>
    <w:rsid w:val="001847B9"/>
    <w:rsid w:val="00185E1E"/>
    <w:rsid w:val="001871A1"/>
    <w:rsid w:val="001878E1"/>
    <w:rsid w:val="001909B6"/>
    <w:rsid w:val="00190DD1"/>
    <w:rsid w:val="0019146F"/>
    <w:rsid w:val="00194209"/>
    <w:rsid w:val="0019448D"/>
    <w:rsid w:val="001A21DA"/>
    <w:rsid w:val="001A3A10"/>
    <w:rsid w:val="001A6871"/>
    <w:rsid w:val="001A70F5"/>
    <w:rsid w:val="001A7B55"/>
    <w:rsid w:val="001B04A0"/>
    <w:rsid w:val="001B1A36"/>
    <w:rsid w:val="001B3CB5"/>
    <w:rsid w:val="001B52B1"/>
    <w:rsid w:val="001B7C61"/>
    <w:rsid w:val="001C4472"/>
    <w:rsid w:val="001D27CB"/>
    <w:rsid w:val="001D49C6"/>
    <w:rsid w:val="001D51A9"/>
    <w:rsid w:val="001D5424"/>
    <w:rsid w:val="001E12A6"/>
    <w:rsid w:val="001E2AE2"/>
    <w:rsid w:val="001E2CA5"/>
    <w:rsid w:val="001E38D8"/>
    <w:rsid w:val="001E3C4E"/>
    <w:rsid w:val="001E4CCC"/>
    <w:rsid w:val="002007B0"/>
    <w:rsid w:val="002048F7"/>
    <w:rsid w:val="0020614A"/>
    <w:rsid w:val="00206483"/>
    <w:rsid w:val="00210B0C"/>
    <w:rsid w:val="00210C21"/>
    <w:rsid w:val="002152FF"/>
    <w:rsid w:val="00221F69"/>
    <w:rsid w:val="002220FE"/>
    <w:rsid w:val="00225A0C"/>
    <w:rsid w:val="00226077"/>
    <w:rsid w:val="00226EDA"/>
    <w:rsid w:val="00232311"/>
    <w:rsid w:val="00233089"/>
    <w:rsid w:val="0023381D"/>
    <w:rsid w:val="00234D25"/>
    <w:rsid w:val="002365FE"/>
    <w:rsid w:val="00241A6F"/>
    <w:rsid w:val="002420BA"/>
    <w:rsid w:val="002425D7"/>
    <w:rsid w:val="00244B92"/>
    <w:rsid w:val="00251A75"/>
    <w:rsid w:val="00253E18"/>
    <w:rsid w:val="00253F4F"/>
    <w:rsid w:val="002609B6"/>
    <w:rsid w:val="002611BD"/>
    <w:rsid w:val="00261577"/>
    <w:rsid w:val="00262C70"/>
    <w:rsid w:val="0026453E"/>
    <w:rsid w:val="00264E2B"/>
    <w:rsid w:val="00265CCD"/>
    <w:rsid w:val="00267637"/>
    <w:rsid w:val="002708C2"/>
    <w:rsid w:val="002717C2"/>
    <w:rsid w:val="00271B96"/>
    <w:rsid w:val="00271F87"/>
    <w:rsid w:val="00272ABE"/>
    <w:rsid w:val="00272D76"/>
    <w:rsid w:val="00272EA6"/>
    <w:rsid w:val="002768CC"/>
    <w:rsid w:val="002773CE"/>
    <w:rsid w:val="002857DE"/>
    <w:rsid w:val="00291034"/>
    <w:rsid w:val="00292281"/>
    <w:rsid w:val="002932A3"/>
    <w:rsid w:val="002A0618"/>
    <w:rsid w:val="002A441E"/>
    <w:rsid w:val="002A452C"/>
    <w:rsid w:val="002A54B5"/>
    <w:rsid w:val="002A698F"/>
    <w:rsid w:val="002A6AC5"/>
    <w:rsid w:val="002B5CE4"/>
    <w:rsid w:val="002B6B4D"/>
    <w:rsid w:val="002B7BB3"/>
    <w:rsid w:val="002C11A9"/>
    <w:rsid w:val="002C24FE"/>
    <w:rsid w:val="002C2EDC"/>
    <w:rsid w:val="002C3D04"/>
    <w:rsid w:val="002C5577"/>
    <w:rsid w:val="002D0B91"/>
    <w:rsid w:val="002D12F5"/>
    <w:rsid w:val="002D1569"/>
    <w:rsid w:val="002D1E8B"/>
    <w:rsid w:val="002D350C"/>
    <w:rsid w:val="002D3C11"/>
    <w:rsid w:val="002D43D9"/>
    <w:rsid w:val="002D44E1"/>
    <w:rsid w:val="002D50F9"/>
    <w:rsid w:val="002D554A"/>
    <w:rsid w:val="002D563C"/>
    <w:rsid w:val="002D60EA"/>
    <w:rsid w:val="002D7501"/>
    <w:rsid w:val="002F0F79"/>
    <w:rsid w:val="002F223F"/>
    <w:rsid w:val="002F229A"/>
    <w:rsid w:val="002F3430"/>
    <w:rsid w:val="002F4F3D"/>
    <w:rsid w:val="002F5F58"/>
    <w:rsid w:val="002F7B79"/>
    <w:rsid w:val="00301F1B"/>
    <w:rsid w:val="00302BB5"/>
    <w:rsid w:val="00306614"/>
    <w:rsid w:val="00306A84"/>
    <w:rsid w:val="00311B95"/>
    <w:rsid w:val="003139C6"/>
    <w:rsid w:val="00314EB7"/>
    <w:rsid w:val="00316A03"/>
    <w:rsid w:val="0031713F"/>
    <w:rsid w:val="00326AF2"/>
    <w:rsid w:val="00326B49"/>
    <w:rsid w:val="00327D63"/>
    <w:rsid w:val="0033159D"/>
    <w:rsid w:val="00332E74"/>
    <w:rsid w:val="0033625A"/>
    <w:rsid w:val="003403EA"/>
    <w:rsid w:val="003439DD"/>
    <w:rsid w:val="00343A42"/>
    <w:rsid w:val="00344EF4"/>
    <w:rsid w:val="00345AF7"/>
    <w:rsid w:val="00350162"/>
    <w:rsid w:val="0035601C"/>
    <w:rsid w:val="0036101E"/>
    <w:rsid w:val="003616B2"/>
    <w:rsid w:val="00361897"/>
    <w:rsid w:val="00361910"/>
    <w:rsid w:val="00363108"/>
    <w:rsid w:val="0036499B"/>
    <w:rsid w:val="003668DA"/>
    <w:rsid w:val="00366C7A"/>
    <w:rsid w:val="0036782A"/>
    <w:rsid w:val="00367CF1"/>
    <w:rsid w:val="003710F7"/>
    <w:rsid w:val="003745F1"/>
    <w:rsid w:val="003746A3"/>
    <w:rsid w:val="003751F7"/>
    <w:rsid w:val="00375ADA"/>
    <w:rsid w:val="00377FB1"/>
    <w:rsid w:val="0038014C"/>
    <w:rsid w:val="00380E67"/>
    <w:rsid w:val="003811E3"/>
    <w:rsid w:val="00385EA6"/>
    <w:rsid w:val="00392009"/>
    <w:rsid w:val="00394239"/>
    <w:rsid w:val="00395B76"/>
    <w:rsid w:val="003A139A"/>
    <w:rsid w:val="003A19E1"/>
    <w:rsid w:val="003A1FC7"/>
    <w:rsid w:val="003A2EB3"/>
    <w:rsid w:val="003A3A9C"/>
    <w:rsid w:val="003A462D"/>
    <w:rsid w:val="003A59E9"/>
    <w:rsid w:val="003A66A9"/>
    <w:rsid w:val="003B0341"/>
    <w:rsid w:val="003B1491"/>
    <w:rsid w:val="003B35CE"/>
    <w:rsid w:val="003B54DE"/>
    <w:rsid w:val="003B73E2"/>
    <w:rsid w:val="003C3132"/>
    <w:rsid w:val="003C38D6"/>
    <w:rsid w:val="003C438B"/>
    <w:rsid w:val="003C7432"/>
    <w:rsid w:val="003C7949"/>
    <w:rsid w:val="003D01FF"/>
    <w:rsid w:val="003D0499"/>
    <w:rsid w:val="003D08A0"/>
    <w:rsid w:val="003D3237"/>
    <w:rsid w:val="003D4913"/>
    <w:rsid w:val="003D67DD"/>
    <w:rsid w:val="003D7689"/>
    <w:rsid w:val="003E1FE8"/>
    <w:rsid w:val="003E4A93"/>
    <w:rsid w:val="003E7CF1"/>
    <w:rsid w:val="003F09DA"/>
    <w:rsid w:val="003F0B40"/>
    <w:rsid w:val="003F2116"/>
    <w:rsid w:val="003F32FB"/>
    <w:rsid w:val="003F4812"/>
    <w:rsid w:val="003F57F5"/>
    <w:rsid w:val="003F628E"/>
    <w:rsid w:val="003F7231"/>
    <w:rsid w:val="00400107"/>
    <w:rsid w:val="00400877"/>
    <w:rsid w:val="00401D2A"/>
    <w:rsid w:val="004112C6"/>
    <w:rsid w:val="00411FE6"/>
    <w:rsid w:val="004132BF"/>
    <w:rsid w:val="0041343B"/>
    <w:rsid w:val="0041463B"/>
    <w:rsid w:val="0041592B"/>
    <w:rsid w:val="00416EBF"/>
    <w:rsid w:val="00417F94"/>
    <w:rsid w:val="00421FD7"/>
    <w:rsid w:val="00422202"/>
    <w:rsid w:val="004237CB"/>
    <w:rsid w:val="00425444"/>
    <w:rsid w:val="00425BAD"/>
    <w:rsid w:val="00427583"/>
    <w:rsid w:val="00427CE9"/>
    <w:rsid w:val="00430707"/>
    <w:rsid w:val="00431336"/>
    <w:rsid w:val="00432732"/>
    <w:rsid w:val="00433CB5"/>
    <w:rsid w:val="00443D71"/>
    <w:rsid w:val="00446D59"/>
    <w:rsid w:val="004533F3"/>
    <w:rsid w:val="0045455F"/>
    <w:rsid w:val="004616B6"/>
    <w:rsid w:val="00461AAB"/>
    <w:rsid w:val="00467034"/>
    <w:rsid w:val="0046748D"/>
    <w:rsid w:val="00470F08"/>
    <w:rsid w:val="004719EB"/>
    <w:rsid w:val="004808FD"/>
    <w:rsid w:val="00482866"/>
    <w:rsid w:val="0048497C"/>
    <w:rsid w:val="00486181"/>
    <w:rsid w:val="004871AB"/>
    <w:rsid w:val="0049332F"/>
    <w:rsid w:val="00493CD2"/>
    <w:rsid w:val="0049451D"/>
    <w:rsid w:val="00495374"/>
    <w:rsid w:val="004A1356"/>
    <w:rsid w:val="004A3C91"/>
    <w:rsid w:val="004A6605"/>
    <w:rsid w:val="004B0D1B"/>
    <w:rsid w:val="004B15A9"/>
    <w:rsid w:val="004B1E28"/>
    <w:rsid w:val="004B2D08"/>
    <w:rsid w:val="004B2EEA"/>
    <w:rsid w:val="004B3FED"/>
    <w:rsid w:val="004B671C"/>
    <w:rsid w:val="004B741E"/>
    <w:rsid w:val="004C034B"/>
    <w:rsid w:val="004C265A"/>
    <w:rsid w:val="004D0BAD"/>
    <w:rsid w:val="004D3E07"/>
    <w:rsid w:val="004D570C"/>
    <w:rsid w:val="004D6498"/>
    <w:rsid w:val="004E041C"/>
    <w:rsid w:val="004E0D2C"/>
    <w:rsid w:val="004E23BD"/>
    <w:rsid w:val="004E2EE2"/>
    <w:rsid w:val="004F2E4A"/>
    <w:rsid w:val="004F3F11"/>
    <w:rsid w:val="004F49BC"/>
    <w:rsid w:val="004F61B5"/>
    <w:rsid w:val="004F6832"/>
    <w:rsid w:val="004F7FA6"/>
    <w:rsid w:val="00501E1E"/>
    <w:rsid w:val="005076ED"/>
    <w:rsid w:val="0050785A"/>
    <w:rsid w:val="00511302"/>
    <w:rsid w:val="0051139B"/>
    <w:rsid w:val="005143BC"/>
    <w:rsid w:val="00515B74"/>
    <w:rsid w:val="00516B03"/>
    <w:rsid w:val="005212F1"/>
    <w:rsid w:val="00521451"/>
    <w:rsid w:val="00522C13"/>
    <w:rsid w:val="00533161"/>
    <w:rsid w:val="005333F5"/>
    <w:rsid w:val="00540F1D"/>
    <w:rsid w:val="00544011"/>
    <w:rsid w:val="00544175"/>
    <w:rsid w:val="00547883"/>
    <w:rsid w:val="00547D9F"/>
    <w:rsid w:val="00550DE2"/>
    <w:rsid w:val="00551203"/>
    <w:rsid w:val="00551D74"/>
    <w:rsid w:val="00555AA1"/>
    <w:rsid w:val="00556560"/>
    <w:rsid w:val="00565F24"/>
    <w:rsid w:val="00566D25"/>
    <w:rsid w:val="005706A1"/>
    <w:rsid w:val="005716C5"/>
    <w:rsid w:val="005718CC"/>
    <w:rsid w:val="00575EF5"/>
    <w:rsid w:val="00576FCD"/>
    <w:rsid w:val="00582541"/>
    <w:rsid w:val="005835A7"/>
    <w:rsid w:val="0058390B"/>
    <w:rsid w:val="0058639A"/>
    <w:rsid w:val="005913CC"/>
    <w:rsid w:val="00592CC9"/>
    <w:rsid w:val="0059358F"/>
    <w:rsid w:val="00593872"/>
    <w:rsid w:val="00594A67"/>
    <w:rsid w:val="00594E85"/>
    <w:rsid w:val="00595EA3"/>
    <w:rsid w:val="00597DC5"/>
    <w:rsid w:val="005A0B6F"/>
    <w:rsid w:val="005A16D7"/>
    <w:rsid w:val="005A278B"/>
    <w:rsid w:val="005A4B5B"/>
    <w:rsid w:val="005A4B92"/>
    <w:rsid w:val="005A5F34"/>
    <w:rsid w:val="005A6180"/>
    <w:rsid w:val="005A61EE"/>
    <w:rsid w:val="005A6FE4"/>
    <w:rsid w:val="005B0D27"/>
    <w:rsid w:val="005B34A5"/>
    <w:rsid w:val="005B5BCC"/>
    <w:rsid w:val="005C006E"/>
    <w:rsid w:val="005C33A8"/>
    <w:rsid w:val="005C3B04"/>
    <w:rsid w:val="005C7B51"/>
    <w:rsid w:val="005D060A"/>
    <w:rsid w:val="005D1D1C"/>
    <w:rsid w:val="005D232F"/>
    <w:rsid w:val="005E0980"/>
    <w:rsid w:val="005E161C"/>
    <w:rsid w:val="005E1851"/>
    <w:rsid w:val="005E2608"/>
    <w:rsid w:val="005E65DD"/>
    <w:rsid w:val="005F0B1E"/>
    <w:rsid w:val="005F0FCF"/>
    <w:rsid w:val="005F3915"/>
    <w:rsid w:val="005F44DD"/>
    <w:rsid w:val="00600A23"/>
    <w:rsid w:val="00603850"/>
    <w:rsid w:val="00605E1E"/>
    <w:rsid w:val="00607DF7"/>
    <w:rsid w:val="006102AE"/>
    <w:rsid w:val="0062001B"/>
    <w:rsid w:val="0062004E"/>
    <w:rsid w:val="006212DA"/>
    <w:rsid w:val="00622AD8"/>
    <w:rsid w:val="00625025"/>
    <w:rsid w:val="0062619B"/>
    <w:rsid w:val="00626250"/>
    <w:rsid w:val="0063289C"/>
    <w:rsid w:val="0063473D"/>
    <w:rsid w:val="00634F76"/>
    <w:rsid w:val="006365FA"/>
    <w:rsid w:val="00643694"/>
    <w:rsid w:val="00644584"/>
    <w:rsid w:val="00645817"/>
    <w:rsid w:val="00646F1F"/>
    <w:rsid w:val="0065131C"/>
    <w:rsid w:val="006529DF"/>
    <w:rsid w:val="006570C3"/>
    <w:rsid w:val="006607B5"/>
    <w:rsid w:val="006625FA"/>
    <w:rsid w:val="00662E3C"/>
    <w:rsid w:val="00664136"/>
    <w:rsid w:val="00665355"/>
    <w:rsid w:val="00665401"/>
    <w:rsid w:val="00665CC9"/>
    <w:rsid w:val="00666726"/>
    <w:rsid w:val="0067022F"/>
    <w:rsid w:val="006716DA"/>
    <w:rsid w:val="00672AFB"/>
    <w:rsid w:val="00674402"/>
    <w:rsid w:val="006746FF"/>
    <w:rsid w:val="006758E0"/>
    <w:rsid w:val="00677740"/>
    <w:rsid w:val="0068099A"/>
    <w:rsid w:val="00681E05"/>
    <w:rsid w:val="006845DC"/>
    <w:rsid w:val="006847AF"/>
    <w:rsid w:val="00687192"/>
    <w:rsid w:val="00694401"/>
    <w:rsid w:val="00695196"/>
    <w:rsid w:val="00697490"/>
    <w:rsid w:val="006A1704"/>
    <w:rsid w:val="006A3061"/>
    <w:rsid w:val="006A3846"/>
    <w:rsid w:val="006A3EF4"/>
    <w:rsid w:val="006A4C4B"/>
    <w:rsid w:val="006A524F"/>
    <w:rsid w:val="006A5D16"/>
    <w:rsid w:val="006B0303"/>
    <w:rsid w:val="006B0CAE"/>
    <w:rsid w:val="006B1950"/>
    <w:rsid w:val="006B25EE"/>
    <w:rsid w:val="006B2CB7"/>
    <w:rsid w:val="006B4168"/>
    <w:rsid w:val="006B43DA"/>
    <w:rsid w:val="006B657C"/>
    <w:rsid w:val="006B68C3"/>
    <w:rsid w:val="006C18C2"/>
    <w:rsid w:val="006C3ED9"/>
    <w:rsid w:val="006C56A3"/>
    <w:rsid w:val="006C6ED6"/>
    <w:rsid w:val="006C7C98"/>
    <w:rsid w:val="006D0377"/>
    <w:rsid w:val="006D2D49"/>
    <w:rsid w:val="006D303A"/>
    <w:rsid w:val="006D47E5"/>
    <w:rsid w:val="006D75C1"/>
    <w:rsid w:val="006E0BE2"/>
    <w:rsid w:val="006E182F"/>
    <w:rsid w:val="006E2976"/>
    <w:rsid w:val="006E5619"/>
    <w:rsid w:val="006E5C80"/>
    <w:rsid w:val="006E7978"/>
    <w:rsid w:val="006F0777"/>
    <w:rsid w:val="006F6E9C"/>
    <w:rsid w:val="00702538"/>
    <w:rsid w:val="00703353"/>
    <w:rsid w:val="007046CB"/>
    <w:rsid w:val="00705240"/>
    <w:rsid w:val="007065A9"/>
    <w:rsid w:val="00707551"/>
    <w:rsid w:val="0071102A"/>
    <w:rsid w:val="00713CBD"/>
    <w:rsid w:val="00715FF3"/>
    <w:rsid w:val="00716179"/>
    <w:rsid w:val="007163A6"/>
    <w:rsid w:val="007173E2"/>
    <w:rsid w:val="00720B77"/>
    <w:rsid w:val="0072231D"/>
    <w:rsid w:val="007227DA"/>
    <w:rsid w:val="00722801"/>
    <w:rsid w:val="00723A52"/>
    <w:rsid w:val="0072416B"/>
    <w:rsid w:val="007246BA"/>
    <w:rsid w:val="00725A73"/>
    <w:rsid w:val="00725C71"/>
    <w:rsid w:val="007332DC"/>
    <w:rsid w:val="00734AD2"/>
    <w:rsid w:val="00734E07"/>
    <w:rsid w:val="00735A87"/>
    <w:rsid w:val="00736C2E"/>
    <w:rsid w:val="00736D17"/>
    <w:rsid w:val="00740B4E"/>
    <w:rsid w:val="007416F7"/>
    <w:rsid w:val="0074175C"/>
    <w:rsid w:val="00742827"/>
    <w:rsid w:val="007437CB"/>
    <w:rsid w:val="00744EA8"/>
    <w:rsid w:val="007451C4"/>
    <w:rsid w:val="007476E9"/>
    <w:rsid w:val="00750BD2"/>
    <w:rsid w:val="00750D02"/>
    <w:rsid w:val="007514EC"/>
    <w:rsid w:val="00752BC6"/>
    <w:rsid w:val="00752E54"/>
    <w:rsid w:val="007537B8"/>
    <w:rsid w:val="00755AA9"/>
    <w:rsid w:val="0075661F"/>
    <w:rsid w:val="00761792"/>
    <w:rsid w:val="00762A7B"/>
    <w:rsid w:val="00762B21"/>
    <w:rsid w:val="00766AE6"/>
    <w:rsid w:val="0076794A"/>
    <w:rsid w:val="00770A96"/>
    <w:rsid w:val="00771E79"/>
    <w:rsid w:val="00772E47"/>
    <w:rsid w:val="0077440B"/>
    <w:rsid w:val="00775A11"/>
    <w:rsid w:val="007766E8"/>
    <w:rsid w:val="00782C2B"/>
    <w:rsid w:val="007861D9"/>
    <w:rsid w:val="00786CE1"/>
    <w:rsid w:val="00786CF6"/>
    <w:rsid w:val="00787EC9"/>
    <w:rsid w:val="00790710"/>
    <w:rsid w:val="00790943"/>
    <w:rsid w:val="00790CE1"/>
    <w:rsid w:val="00791CB8"/>
    <w:rsid w:val="00793F32"/>
    <w:rsid w:val="00794FDF"/>
    <w:rsid w:val="0079528A"/>
    <w:rsid w:val="00797340"/>
    <w:rsid w:val="007A1CCC"/>
    <w:rsid w:val="007A271A"/>
    <w:rsid w:val="007A4F2E"/>
    <w:rsid w:val="007A52B0"/>
    <w:rsid w:val="007A717D"/>
    <w:rsid w:val="007A7666"/>
    <w:rsid w:val="007B10C6"/>
    <w:rsid w:val="007B15AD"/>
    <w:rsid w:val="007B26A4"/>
    <w:rsid w:val="007B407F"/>
    <w:rsid w:val="007B50AC"/>
    <w:rsid w:val="007B555D"/>
    <w:rsid w:val="007B58BA"/>
    <w:rsid w:val="007B7B9F"/>
    <w:rsid w:val="007C06A7"/>
    <w:rsid w:val="007C28DB"/>
    <w:rsid w:val="007C6A93"/>
    <w:rsid w:val="007C7BED"/>
    <w:rsid w:val="007D2441"/>
    <w:rsid w:val="007D2851"/>
    <w:rsid w:val="007D50BD"/>
    <w:rsid w:val="007D6CD7"/>
    <w:rsid w:val="007D7308"/>
    <w:rsid w:val="007E1A59"/>
    <w:rsid w:val="007E2920"/>
    <w:rsid w:val="007E66D8"/>
    <w:rsid w:val="007E6767"/>
    <w:rsid w:val="007E7551"/>
    <w:rsid w:val="007F043C"/>
    <w:rsid w:val="007F35E6"/>
    <w:rsid w:val="007F5C5A"/>
    <w:rsid w:val="007F6D9E"/>
    <w:rsid w:val="007F7206"/>
    <w:rsid w:val="00800A0A"/>
    <w:rsid w:val="00802EED"/>
    <w:rsid w:val="00803D79"/>
    <w:rsid w:val="0080447D"/>
    <w:rsid w:val="00805C90"/>
    <w:rsid w:val="0080634A"/>
    <w:rsid w:val="00807CD7"/>
    <w:rsid w:val="008138D1"/>
    <w:rsid w:val="00814393"/>
    <w:rsid w:val="00815585"/>
    <w:rsid w:val="00815DEC"/>
    <w:rsid w:val="00816FB7"/>
    <w:rsid w:val="00823963"/>
    <w:rsid w:val="00824880"/>
    <w:rsid w:val="00827889"/>
    <w:rsid w:val="0082797B"/>
    <w:rsid w:val="00827ED8"/>
    <w:rsid w:val="00830CDF"/>
    <w:rsid w:val="00833E73"/>
    <w:rsid w:val="008404CA"/>
    <w:rsid w:val="00841C63"/>
    <w:rsid w:val="00842C6D"/>
    <w:rsid w:val="008446DA"/>
    <w:rsid w:val="00844B0A"/>
    <w:rsid w:val="00846606"/>
    <w:rsid w:val="0085027B"/>
    <w:rsid w:val="00851A82"/>
    <w:rsid w:val="00855405"/>
    <w:rsid w:val="0085585F"/>
    <w:rsid w:val="00863F24"/>
    <w:rsid w:val="008645AF"/>
    <w:rsid w:val="008652A0"/>
    <w:rsid w:val="00865C5C"/>
    <w:rsid w:val="0087364A"/>
    <w:rsid w:val="00874DAD"/>
    <w:rsid w:val="0087507F"/>
    <w:rsid w:val="00877211"/>
    <w:rsid w:val="00877D76"/>
    <w:rsid w:val="0088295B"/>
    <w:rsid w:val="00882F45"/>
    <w:rsid w:val="00884D4A"/>
    <w:rsid w:val="00885A57"/>
    <w:rsid w:val="00887431"/>
    <w:rsid w:val="00891695"/>
    <w:rsid w:val="0089194A"/>
    <w:rsid w:val="00891DDF"/>
    <w:rsid w:val="00895591"/>
    <w:rsid w:val="00896873"/>
    <w:rsid w:val="0089797F"/>
    <w:rsid w:val="008A0969"/>
    <w:rsid w:val="008A3DC3"/>
    <w:rsid w:val="008A6507"/>
    <w:rsid w:val="008B104C"/>
    <w:rsid w:val="008B3820"/>
    <w:rsid w:val="008B38C4"/>
    <w:rsid w:val="008B48E6"/>
    <w:rsid w:val="008B6B79"/>
    <w:rsid w:val="008C2600"/>
    <w:rsid w:val="008C4424"/>
    <w:rsid w:val="008C48FD"/>
    <w:rsid w:val="008C562E"/>
    <w:rsid w:val="008C7A9E"/>
    <w:rsid w:val="008D166C"/>
    <w:rsid w:val="008D1C43"/>
    <w:rsid w:val="008D2FC3"/>
    <w:rsid w:val="008D3599"/>
    <w:rsid w:val="008D4614"/>
    <w:rsid w:val="008D53BE"/>
    <w:rsid w:val="008E1F7A"/>
    <w:rsid w:val="008E3213"/>
    <w:rsid w:val="008F0E49"/>
    <w:rsid w:val="008F2805"/>
    <w:rsid w:val="008F3799"/>
    <w:rsid w:val="008F779C"/>
    <w:rsid w:val="008F7EFE"/>
    <w:rsid w:val="009017B8"/>
    <w:rsid w:val="00902467"/>
    <w:rsid w:val="00905140"/>
    <w:rsid w:val="0090601C"/>
    <w:rsid w:val="0091047E"/>
    <w:rsid w:val="00910541"/>
    <w:rsid w:val="00910D9A"/>
    <w:rsid w:val="009117D4"/>
    <w:rsid w:val="00912F09"/>
    <w:rsid w:val="00914938"/>
    <w:rsid w:val="009162E2"/>
    <w:rsid w:val="009171C2"/>
    <w:rsid w:val="00917CA9"/>
    <w:rsid w:val="00920478"/>
    <w:rsid w:val="00921A36"/>
    <w:rsid w:val="00921F64"/>
    <w:rsid w:val="009222CA"/>
    <w:rsid w:val="00922D31"/>
    <w:rsid w:val="009256A1"/>
    <w:rsid w:val="00927130"/>
    <w:rsid w:val="0092738E"/>
    <w:rsid w:val="009303E0"/>
    <w:rsid w:val="00932B52"/>
    <w:rsid w:val="009332E9"/>
    <w:rsid w:val="009376DD"/>
    <w:rsid w:val="009417E6"/>
    <w:rsid w:val="00941DE3"/>
    <w:rsid w:val="0094206F"/>
    <w:rsid w:val="00942551"/>
    <w:rsid w:val="00942985"/>
    <w:rsid w:val="00944256"/>
    <w:rsid w:val="009447C4"/>
    <w:rsid w:val="00944914"/>
    <w:rsid w:val="0094591E"/>
    <w:rsid w:val="00945E08"/>
    <w:rsid w:val="009505BB"/>
    <w:rsid w:val="00953174"/>
    <w:rsid w:val="00956F58"/>
    <w:rsid w:val="0095789C"/>
    <w:rsid w:val="0096108E"/>
    <w:rsid w:val="0096349D"/>
    <w:rsid w:val="009637D4"/>
    <w:rsid w:val="00967521"/>
    <w:rsid w:val="00970B6E"/>
    <w:rsid w:val="00972D90"/>
    <w:rsid w:val="0097577E"/>
    <w:rsid w:val="00975C7C"/>
    <w:rsid w:val="009775CD"/>
    <w:rsid w:val="00980526"/>
    <w:rsid w:val="00983414"/>
    <w:rsid w:val="009906E9"/>
    <w:rsid w:val="00991CE0"/>
    <w:rsid w:val="0099276A"/>
    <w:rsid w:val="00993139"/>
    <w:rsid w:val="009939FC"/>
    <w:rsid w:val="009954C9"/>
    <w:rsid w:val="00997C25"/>
    <w:rsid w:val="009A098C"/>
    <w:rsid w:val="009A0AE4"/>
    <w:rsid w:val="009A0B26"/>
    <w:rsid w:val="009A4BD4"/>
    <w:rsid w:val="009A5AD7"/>
    <w:rsid w:val="009B4DF7"/>
    <w:rsid w:val="009C0DB5"/>
    <w:rsid w:val="009C1376"/>
    <w:rsid w:val="009C1479"/>
    <w:rsid w:val="009C185E"/>
    <w:rsid w:val="009C1B43"/>
    <w:rsid w:val="009C22F2"/>
    <w:rsid w:val="009C2923"/>
    <w:rsid w:val="009C384D"/>
    <w:rsid w:val="009C4A18"/>
    <w:rsid w:val="009C577A"/>
    <w:rsid w:val="009D01A5"/>
    <w:rsid w:val="009D3C78"/>
    <w:rsid w:val="009D3DC4"/>
    <w:rsid w:val="009D5D68"/>
    <w:rsid w:val="009D7073"/>
    <w:rsid w:val="009D7452"/>
    <w:rsid w:val="009E09EE"/>
    <w:rsid w:val="009E11AC"/>
    <w:rsid w:val="009E2B0B"/>
    <w:rsid w:val="009E38C1"/>
    <w:rsid w:val="009E4554"/>
    <w:rsid w:val="009E459F"/>
    <w:rsid w:val="009E6A34"/>
    <w:rsid w:val="009E728C"/>
    <w:rsid w:val="009F00EE"/>
    <w:rsid w:val="009F0F81"/>
    <w:rsid w:val="009F2179"/>
    <w:rsid w:val="009F390B"/>
    <w:rsid w:val="009F748F"/>
    <w:rsid w:val="009F7DD3"/>
    <w:rsid w:val="00A00B1B"/>
    <w:rsid w:val="00A01C44"/>
    <w:rsid w:val="00A02997"/>
    <w:rsid w:val="00A045EA"/>
    <w:rsid w:val="00A04ABC"/>
    <w:rsid w:val="00A05107"/>
    <w:rsid w:val="00A066E9"/>
    <w:rsid w:val="00A10824"/>
    <w:rsid w:val="00A132AC"/>
    <w:rsid w:val="00A13684"/>
    <w:rsid w:val="00A143EF"/>
    <w:rsid w:val="00A176BB"/>
    <w:rsid w:val="00A20AF5"/>
    <w:rsid w:val="00A239E5"/>
    <w:rsid w:val="00A24789"/>
    <w:rsid w:val="00A2487D"/>
    <w:rsid w:val="00A24ABC"/>
    <w:rsid w:val="00A26A95"/>
    <w:rsid w:val="00A27102"/>
    <w:rsid w:val="00A2716E"/>
    <w:rsid w:val="00A3106E"/>
    <w:rsid w:val="00A326EC"/>
    <w:rsid w:val="00A32B87"/>
    <w:rsid w:val="00A32EA6"/>
    <w:rsid w:val="00A341D9"/>
    <w:rsid w:val="00A3525A"/>
    <w:rsid w:val="00A37849"/>
    <w:rsid w:val="00A41311"/>
    <w:rsid w:val="00A430C1"/>
    <w:rsid w:val="00A44078"/>
    <w:rsid w:val="00A440CD"/>
    <w:rsid w:val="00A440DD"/>
    <w:rsid w:val="00A4482D"/>
    <w:rsid w:val="00A465CC"/>
    <w:rsid w:val="00A51852"/>
    <w:rsid w:val="00A5228F"/>
    <w:rsid w:val="00A52996"/>
    <w:rsid w:val="00A53715"/>
    <w:rsid w:val="00A5441D"/>
    <w:rsid w:val="00A54FB7"/>
    <w:rsid w:val="00A54FFC"/>
    <w:rsid w:val="00A5509B"/>
    <w:rsid w:val="00A55242"/>
    <w:rsid w:val="00A61FB7"/>
    <w:rsid w:val="00A66F76"/>
    <w:rsid w:val="00A67760"/>
    <w:rsid w:val="00A71B7F"/>
    <w:rsid w:val="00A757DE"/>
    <w:rsid w:val="00A81A6A"/>
    <w:rsid w:val="00A83FE3"/>
    <w:rsid w:val="00A8698F"/>
    <w:rsid w:val="00A904CA"/>
    <w:rsid w:val="00A91E97"/>
    <w:rsid w:val="00A92B61"/>
    <w:rsid w:val="00A9461A"/>
    <w:rsid w:val="00A947F3"/>
    <w:rsid w:val="00A94E30"/>
    <w:rsid w:val="00A95A91"/>
    <w:rsid w:val="00A96378"/>
    <w:rsid w:val="00A970C3"/>
    <w:rsid w:val="00A97178"/>
    <w:rsid w:val="00A97792"/>
    <w:rsid w:val="00AA1973"/>
    <w:rsid w:val="00AA2D84"/>
    <w:rsid w:val="00AA4AFB"/>
    <w:rsid w:val="00AA4D1F"/>
    <w:rsid w:val="00AA529F"/>
    <w:rsid w:val="00AA59A3"/>
    <w:rsid w:val="00AA6625"/>
    <w:rsid w:val="00AA79CD"/>
    <w:rsid w:val="00AB0DCB"/>
    <w:rsid w:val="00AB11A0"/>
    <w:rsid w:val="00AB1779"/>
    <w:rsid w:val="00AB3A8A"/>
    <w:rsid w:val="00AB54EC"/>
    <w:rsid w:val="00AB6014"/>
    <w:rsid w:val="00AB6775"/>
    <w:rsid w:val="00AB7BBE"/>
    <w:rsid w:val="00AC24B7"/>
    <w:rsid w:val="00AC350A"/>
    <w:rsid w:val="00AC5260"/>
    <w:rsid w:val="00AD1865"/>
    <w:rsid w:val="00AD48C2"/>
    <w:rsid w:val="00AD4CEA"/>
    <w:rsid w:val="00AD5CA4"/>
    <w:rsid w:val="00AD608E"/>
    <w:rsid w:val="00AD7A92"/>
    <w:rsid w:val="00AE04F0"/>
    <w:rsid w:val="00AE0521"/>
    <w:rsid w:val="00AE0B39"/>
    <w:rsid w:val="00AE127C"/>
    <w:rsid w:val="00AE2734"/>
    <w:rsid w:val="00AE568F"/>
    <w:rsid w:val="00AE734A"/>
    <w:rsid w:val="00AE768B"/>
    <w:rsid w:val="00AF29AD"/>
    <w:rsid w:val="00AF4E1A"/>
    <w:rsid w:val="00AF6F59"/>
    <w:rsid w:val="00B00714"/>
    <w:rsid w:val="00B00C58"/>
    <w:rsid w:val="00B0110A"/>
    <w:rsid w:val="00B03806"/>
    <w:rsid w:val="00B06169"/>
    <w:rsid w:val="00B06530"/>
    <w:rsid w:val="00B06CFD"/>
    <w:rsid w:val="00B077B9"/>
    <w:rsid w:val="00B07C03"/>
    <w:rsid w:val="00B12368"/>
    <w:rsid w:val="00B159A4"/>
    <w:rsid w:val="00B26976"/>
    <w:rsid w:val="00B31696"/>
    <w:rsid w:val="00B34066"/>
    <w:rsid w:val="00B36C6F"/>
    <w:rsid w:val="00B37A61"/>
    <w:rsid w:val="00B40D11"/>
    <w:rsid w:val="00B439FB"/>
    <w:rsid w:val="00B502CB"/>
    <w:rsid w:val="00B51303"/>
    <w:rsid w:val="00B548B3"/>
    <w:rsid w:val="00B55B62"/>
    <w:rsid w:val="00B561E1"/>
    <w:rsid w:val="00B57B17"/>
    <w:rsid w:val="00B60C35"/>
    <w:rsid w:val="00B630A1"/>
    <w:rsid w:val="00B67282"/>
    <w:rsid w:val="00B67D02"/>
    <w:rsid w:val="00B71690"/>
    <w:rsid w:val="00B810A9"/>
    <w:rsid w:val="00B810AE"/>
    <w:rsid w:val="00B814E2"/>
    <w:rsid w:val="00B81F38"/>
    <w:rsid w:val="00B82C11"/>
    <w:rsid w:val="00B878CA"/>
    <w:rsid w:val="00B90E57"/>
    <w:rsid w:val="00B92696"/>
    <w:rsid w:val="00B92825"/>
    <w:rsid w:val="00B95DB0"/>
    <w:rsid w:val="00BA07CA"/>
    <w:rsid w:val="00BA17E4"/>
    <w:rsid w:val="00BA32F7"/>
    <w:rsid w:val="00BA4F37"/>
    <w:rsid w:val="00BA5C23"/>
    <w:rsid w:val="00BB3497"/>
    <w:rsid w:val="00BB5DBB"/>
    <w:rsid w:val="00BC0F04"/>
    <w:rsid w:val="00BC10D5"/>
    <w:rsid w:val="00BC489B"/>
    <w:rsid w:val="00BC5742"/>
    <w:rsid w:val="00BC5919"/>
    <w:rsid w:val="00BC720C"/>
    <w:rsid w:val="00BD1386"/>
    <w:rsid w:val="00BD2452"/>
    <w:rsid w:val="00BD43E0"/>
    <w:rsid w:val="00BD5AB8"/>
    <w:rsid w:val="00BE00C6"/>
    <w:rsid w:val="00BE07A8"/>
    <w:rsid w:val="00BE2625"/>
    <w:rsid w:val="00BE26D2"/>
    <w:rsid w:val="00BE47D5"/>
    <w:rsid w:val="00BE4B8B"/>
    <w:rsid w:val="00BF0DFD"/>
    <w:rsid w:val="00BF2A47"/>
    <w:rsid w:val="00BF2A97"/>
    <w:rsid w:val="00BF3FE8"/>
    <w:rsid w:val="00BF47F1"/>
    <w:rsid w:val="00BF5C48"/>
    <w:rsid w:val="00BF6A1C"/>
    <w:rsid w:val="00C0000C"/>
    <w:rsid w:val="00C00119"/>
    <w:rsid w:val="00C00188"/>
    <w:rsid w:val="00C02BE1"/>
    <w:rsid w:val="00C03823"/>
    <w:rsid w:val="00C03BE8"/>
    <w:rsid w:val="00C0520D"/>
    <w:rsid w:val="00C06736"/>
    <w:rsid w:val="00C07670"/>
    <w:rsid w:val="00C1242E"/>
    <w:rsid w:val="00C23536"/>
    <w:rsid w:val="00C23C53"/>
    <w:rsid w:val="00C25DEC"/>
    <w:rsid w:val="00C346F0"/>
    <w:rsid w:val="00C34CDF"/>
    <w:rsid w:val="00C34E98"/>
    <w:rsid w:val="00C36FB6"/>
    <w:rsid w:val="00C44081"/>
    <w:rsid w:val="00C44148"/>
    <w:rsid w:val="00C45131"/>
    <w:rsid w:val="00C45977"/>
    <w:rsid w:val="00C479AE"/>
    <w:rsid w:val="00C510CF"/>
    <w:rsid w:val="00C5115A"/>
    <w:rsid w:val="00C54DFF"/>
    <w:rsid w:val="00C5580A"/>
    <w:rsid w:val="00C55D37"/>
    <w:rsid w:val="00C60AB2"/>
    <w:rsid w:val="00C61395"/>
    <w:rsid w:val="00C63A36"/>
    <w:rsid w:val="00C64C7A"/>
    <w:rsid w:val="00C66E8B"/>
    <w:rsid w:val="00C7219E"/>
    <w:rsid w:val="00C7320C"/>
    <w:rsid w:val="00C75278"/>
    <w:rsid w:val="00C75E82"/>
    <w:rsid w:val="00C770E1"/>
    <w:rsid w:val="00C832C9"/>
    <w:rsid w:val="00C83FB8"/>
    <w:rsid w:val="00C84698"/>
    <w:rsid w:val="00C85505"/>
    <w:rsid w:val="00C87809"/>
    <w:rsid w:val="00CA0AFF"/>
    <w:rsid w:val="00CA3B35"/>
    <w:rsid w:val="00CA4290"/>
    <w:rsid w:val="00CA716F"/>
    <w:rsid w:val="00CB019A"/>
    <w:rsid w:val="00CB5ECB"/>
    <w:rsid w:val="00CB652D"/>
    <w:rsid w:val="00CB724B"/>
    <w:rsid w:val="00CC05E9"/>
    <w:rsid w:val="00CC09EC"/>
    <w:rsid w:val="00CC26BF"/>
    <w:rsid w:val="00CC2B92"/>
    <w:rsid w:val="00CC343C"/>
    <w:rsid w:val="00CC3B2D"/>
    <w:rsid w:val="00CC4425"/>
    <w:rsid w:val="00CC5425"/>
    <w:rsid w:val="00CC5CE4"/>
    <w:rsid w:val="00CC631A"/>
    <w:rsid w:val="00CC6437"/>
    <w:rsid w:val="00CC72A0"/>
    <w:rsid w:val="00CC7F4B"/>
    <w:rsid w:val="00CD13B7"/>
    <w:rsid w:val="00CD1429"/>
    <w:rsid w:val="00CD3F8C"/>
    <w:rsid w:val="00CD57C1"/>
    <w:rsid w:val="00CD5DD9"/>
    <w:rsid w:val="00CE14B6"/>
    <w:rsid w:val="00CE1521"/>
    <w:rsid w:val="00CE1E61"/>
    <w:rsid w:val="00CE2488"/>
    <w:rsid w:val="00CE2F0B"/>
    <w:rsid w:val="00CE502B"/>
    <w:rsid w:val="00CE5E54"/>
    <w:rsid w:val="00CE68A6"/>
    <w:rsid w:val="00CF064C"/>
    <w:rsid w:val="00CF0B81"/>
    <w:rsid w:val="00CF13D2"/>
    <w:rsid w:val="00CF1756"/>
    <w:rsid w:val="00CF519A"/>
    <w:rsid w:val="00CF6AB6"/>
    <w:rsid w:val="00CF6DC4"/>
    <w:rsid w:val="00CF6E9F"/>
    <w:rsid w:val="00D01983"/>
    <w:rsid w:val="00D01C5D"/>
    <w:rsid w:val="00D02A1E"/>
    <w:rsid w:val="00D042E6"/>
    <w:rsid w:val="00D04BAC"/>
    <w:rsid w:val="00D05EC8"/>
    <w:rsid w:val="00D06BC0"/>
    <w:rsid w:val="00D10760"/>
    <w:rsid w:val="00D113A8"/>
    <w:rsid w:val="00D11D59"/>
    <w:rsid w:val="00D133FC"/>
    <w:rsid w:val="00D13843"/>
    <w:rsid w:val="00D13D6E"/>
    <w:rsid w:val="00D1611A"/>
    <w:rsid w:val="00D23BEB"/>
    <w:rsid w:val="00D24823"/>
    <w:rsid w:val="00D2493F"/>
    <w:rsid w:val="00D25114"/>
    <w:rsid w:val="00D30611"/>
    <w:rsid w:val="00D30BDF"/>
    <w:rsid w:val="00D31A00"/>
    <w:rsid w:val="00D353AA"/>
    <w:rsid w:val="00D37BA0"/>
    <w:rsid w:val="00D406BB"/>
    <w:rsid w:val="00D41720"/>
    <w:rsid w:val="00D41901"/>
    <w:rsid w:val="00D41AF4"/>
    <w:rsid w:val="00D4211E"/>
    <w:rsid w:val="00D42897"/>
    <w:rsid w:val="00D43702"/>
    <w:rsid w:val="00D44168"/>
    <w:rsid w:val="00D44B5D"/>
    <w:rsid w:val="00D4510B"/>
    <w:rsid w:val="00D506E4"/>
    <w:rsid w:val="00D50B29"/>
    <w:rsid w:val="00D5362F"/>
    <w:rsid w:val="00D53BED"/>
    <w:rsid w:val="00D54EC8"/>
    <w:rsid w:val="00D562CA"/>
    <w:rsid w:val="00D57FBB"/>
    <w:rsid w:val="00D611D9"/>
    <w:rsid w:val="00D614D5"/>
    <w:rsid w:val="00D65D5D"/>
    <w:rsid w:val="00D65ECD"/>
    <w:rsid w:val="00D6774E"/>
    <w:rsid w:val="00D73318"/>
    <w:rsid w:val="00D747DA"/>
    <w:rsid w:val="00D74C6D"/>
    <w:rsid w:val="00D74DF9"/>
    <w:rsid w:val="00D75B6D"/>
    <w:rsid w:val="00D76FFD"/>
    <w:rsid w:val="00D7721B"/>
    <w:rsid w:val="00D80218"/>
    <w:rsid w:val="00D80633"/>
    <w:rsid w:val="00D808C7"/>
    <w:rsid w:val="00D81205"/>
    <w:rsid w:val="00D8454B"/>
    <w:rsid w:val="00D85CF7"/>
    <w:rsid w:val="00D8607D"/>
    <w:rsid w:val="00D87F3B"/>
    <w:rsid w:val="00D90E25"/>
    <w:rsid w:val="00D91759"/>
    <w:rsid w:val="00D92067"/>
    <w:rsid w:val="00D93637"/>
    <w:rsid w:val="00D937D0"/>
    <w:rsid w:val="00D93A32"/>
    <w:rsid w:val="00D94112"/>
    <w:rsid w:val="00D95C3D"/>
    <w:rsid w:val="00D9664F"/>
    <w:rsid w:val="00DA2431"/>
    <w:rsid w:val="00DA29E5"/>
    <w:rsid w:val="00DA2B93"/>
    <w:rsid w:val="00DA3843"/>
    <w:rsid w:val="00DA4BAB"/>
    <w:rsid w:val="00DA553E"/>
    <w:rsid w:val="00DB058B"/>
    <w:rsid w:val="00DB3503"/>
    <w:rsid w:val="00DB4554"/>
    <w:rsid w:val="00DB48A3"/>
    <w:rsid w:val="00DB562C"/>
    <w:rsid w:val="00DB6103"/>
    <w:rsid w:val="00DB663D"/>
    <w:rsid w:val="00DB68B5"/>
    <w:rsid w:val="00DC024A"/>
    <w:rsid w:val="00DC134A"/>
    <w:rsid w:val="00DC35BF"/>
    <w:rsid w:val="00DC4099"/>
    <w:rsid w:val="00DC42C3"/>
    <w:rsid w:val="00DD2192"/>
    <w:rsid w:val="00DD4AA5"/>
    <w:rsid w:val="00DD50A2"/>
    <w:rsid w:val="00DD568A"/>
    <w:rsid w:val="00DE06F1"/>
    <w:rsid w:val="00DE2F7B"/>
    <w:rsid w:val="00DF398D"/>
    <w:rsid w:val="00DF4E7C"/>
    <w:rsid w:val="00DF4FD9"/>
    <w:rsid w:val="00DF5A35"/>
    <w:rsid w:val="00E0006B"/>
    <w:rsid w:val="00E05892"/>
    <w:rsid w:val="00E077AD"/>
    <w:rsid w:val="00E10AAF"/>
    <w:rsid w:val="00E12920"/>
    <w:rsid w:val="00E20C4D"/>
    <w:rsid w:val="00E21E10"/>
    <w:rsid w:val="00E23D07"/>
    <w:rsid w:val="00E2524C"/>
    <w:rsid w:val="00E25458"/>
    <w:rsid w:val="00E259F5"/>
    <w:rsid w:val="00E25DF0"/>
    <w:rsid w:val="00E3029C"/>
    <w:rsid w:val="00E32E44"/>
    <w:rsid w:val="00E338E1"/>
    <w:rsid w:val="00E369AC"/>
    <w:rsid w:val="00E377F4"/>
    <w:rsid w:val="00E416C6"/>
    <w:rsid w:val="00E4209E"/>
    <w:rsid w:val="00E430F7"/>
    <w:rsid w:val="00E43B14"/>
    <w:rsid w:val="00E47F24"/>
    <w:rsid w:val="00E506B0"/>
    <w:rsid w:val="00E52471"/>
    <w:rsid w:val="00E56923"/>
    <w:rsid w:val="00E602C9"/>
    <w:rsid w:val="00E668E4"/>
    <w:rsid w:val="00E66D5B"/>
    <w:rsid w:val="00E73C65"/>
    <w:rsid w:val="00E744E1"/>
    <w:rsid w:val="00E80753"/>
    <w:rsid w:val="00E80A3F"/>
    <w:rsid w:val="00E832B7"/>
    <w:rsid w:val="00E83B25"/>
    <w:rsid w:val="00E868E7"/>
    <w:rsid w:val="00E86CA4"/>
    <w:rsid w:val="00E966FD"/>
    <w:rsid w:val="00E96F12"/>
    <w:rsid w:val="00E9747B"/>
    <w:rsid w:val="00E9767B"/>
    <w:rsid w:val="00EA0141"/>
    <w:rsid w:val="00EA36B5"/>
    <w:rsid w:val="00EA385F"/>
    <w:rsid w:val="00EA57EF"/>
    <w:rsid w:val="00EA686B"/>
    <w:rsid w:val="00EA6D53"/>
    <w:rsid w:val="00EB1991"/>
    <w:rsid w:val="00EB1D1E"/>
    <w:rsid w:val="00EB2BF3"/>
    <w:rsid w:val="00EB3827"/>
    <w:rsid w:val="00EB3D16"/>
    <w:rsid w:val="00EB42CC"/>
    <w:rsid w:val="00EB6A8A"/>
    <w:rsid w:val="00EC1E99"/>
    <w:rsid w:val="00EC26A6"/>
    <w:rsid w:val="00EC292B"/>
    <w:rsid w:val="00EC6A60"/>
    <w:rsid w:val="00EC7C22"/>
    <w:rsid w:val="00ED60C4"/>
    <w:rsid w:val="00ED6224"/>
    <w:rsid w:val="00ED622B"/>
    <w:rsid w:val="00EE08DE"/>
    <w:rsid w:val="00EE1DCA"/>
    <w:rsid w:val="00EE3EB7"/>
    <w:rsid w:val="00EE451E"/>
    <w:rsid w:val="00EE52E6"/>
    <w:rsid w:val="00EF079F"/>
    <w:rsid w:val="00EF2A59"/>
    <w:rsid w:val="00EF333A"/>
    <w:rsid w:val="00EF5775"/>
    <w:rsid w:val="00F036BC"/>
    <w:rsid w:val="00F06265"/>
    <w:rsid w:val="00F11584"/>
    <w:rsid w:val="00F11DFE"/>
    <w:rsid w:val="00F13B03"/>
    <w:rsid w:val="00F20C88"/>
    <w:rsid w:val="00F21967"/>
    <w:rsid w:val="00F21B8C"/>
    <w:rsid w:val="00F24018"/>
    <w:rsid w:val="00F25AAE"/>
    <w:rsid w:val="00F32640"/>
    <w:rsid w:val="00F35276"/>
    <w:rsid w:val="00F36434"/>
    <w:rsid w:val="00F416FF"/>
    <w:rsid w:val="00F45F0B"/>
    <w:rsid w:val="00F466E5"/>
    <w:rsid w:val="00F47B01"/>
    <w:rsid w:val="00F50417"/>
    <w:rsid w:val="00F5495C"/>
    <w:rsid w:val="00F554DF"/>
    <w:rsid w:val="00F55707"/>
    <w:rsid w:val="00F55BB1"/>
    <w:rsid w:val="00F56B18"/>
    <w:rsid w:val="00F613BE"/>
    <w:rsid w:val="00F6638D"/>
    <w:rsid w:val="00F66B0A"/>
    <w:rsid w:val="00F66BBF"/>
    <w:rsid w:val="00F66F07"/>
    <w:rsid w:val="00F6739B"/>
    <w:rsid w:val="00F72959"/>
    <w:rsid w:val="00F733C3"/>
    <w:rsid w:val="00F760AF"/>
    <w:rsid w:val="00F76757"/>
    <w:rsid w:val="00F77E28"/>
    <w:rsid w:val="00F80221"/>
    <w:rsid w:val="00F805BF"/>
    <w:rsid w:val="00F808F1"/>
    <w:rsid w:val="00F8702A"/>
    <w:rsid w:val="00F87F56"/>
    <w:rsid w:val="00F90376"/>
    <w:rsid w:val="00F9123D"/>
    <w:rsid w:val="00F9212B"/>
    <w:rsid w:val="00F9261F"/>
    <w:rsid w:val="00F94232"/>
    <w:rsid w:val="00F962D7"/>
    <w:rsid w:val="00F97124"/>
    <w:rsid w:val="00FA198D"/>
    <w:rsid w:val="00FA1E49"/>
    <w:rsid w:val="00FA4864"/>
    <w:rsid w:val="00FA617C"/>
    <w:rsid w:val="00FB411E"/>
    <w:rsid w:val="00FB70AF"/>
    <w:rsid w:val="00FC07B5"/>
    <w:rsid w:val="00FC0F42"/>
    <w:rsid w:val="00FC1871"/>
    <w:rsid w:val="00FC2957"/>
    <w:rsid w:val="00FC49FA"/>
    <w:rsid w:val="00FC5105"/>
    <w:rsid w:val="00FD053A"/>
    <w:rsid w:val="00FD1266"/>
    <w:rsid w:val="00FD5618"/>
    <w:rsid w:val="00FD60F4"/>
    <w:rsid w:val="00FD6568"/>
    <w:rsid w:val="00FD701B"/>
    <w:rsid w:val="00FD7AED"/>
    <w:rsid w:val="00FE099F"/>
    <w:rsid w:val="00FE12E8"/>
    <w:rsid w:val="00FE1EAB"/>
    <w:rsid w:val="00FE3AAC"/>
    <w:rsid w:val="00FE3B44"/>
    <w:rsid w:val="00FE534F"/>
    <w:rsid w:val="00FE73C0"/>
    <w:rsid w:val="00FF0880"/>
    <w:rsid w:val="00FF1B78"/>
    <w:rsid w:val="00FF1D36"/>
    <w:rsid w:val="00FF25A9"/>
    <w:rsid w:val="00FF4784"/>
    <w:rsid w:val="00FF5BF0"/>
    <w:rsid w:val="00FF5E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9E3EC"/>
  <w15:docId w15:val="{406D39C5-BA1C-4E00-9598-D5267D404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A4F2E"/>
  </w:style>
  <w:style w:type="paragraph" w:styleId="10">
    <w:name w:val="heading 1"/>
    <w:aliases w:val=" Знак5, Знак7 Знак,Знак7 Знак"/>
    <w:basedOn w:val="a0"/>
    <w:next w:val="a0"/>
    <w:link w:val="11"/>
    <w:qFormat/>
    <w:rsid w:val="00E52471"/>
    <w:pPr>
      <w:keepNext/>
      <w:numPr>
        <w:numId w:val="1"/>
      </w:numPr>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0"/>
    <w:next w:val="a0"/>
    <w:link w:val="20"/>
    <w:qFormat/>
    <w:rsid w:val="00E52471"/>
    <w:pPr>
      <w:keepNext/>
      <w:numPr>
        <w:ilvl w:val="1"/>
        <w:numId w:val="1"/>
      </w:numPr>
      <w:spacing w:before="240" w:after="60" w:line="240" w:lineRule="auto"/>
      <w:outlineLvl w:val="1"/>
    </w:pPr>
    <w:rPr>
      <w:rFonts w:ascii="Arial" w:eastAsia="Times New Roman" w:hAnsi="Arial" w:cs="Arial"/>
      <w:b/>
      <w:bCs/>
      <w:i/>
      <w:iCs/>
      <w:sz w:val="28"/>
      <w:szCs w:val="28"/>
      <w:lang w:eastAsia="ru-RU"/>
    </w:rPr>
  </w:style>
  <w:style w:type="paragraph" w:styleId="3">
    <w:name w:val="heading 3"/>
    <w:aliases w:val=" Знак6 Знак,Заголовок 3 Знак Знак, Знак6 Знак Знак,Знак6 Знак,Знак6 Знак Знак"/>
    <w:basedOn w:val="a0"/>
    <w:next w:val="a0"/>
    <w:link w:val="30"/>
    <w:qFormat/>
    <w:rsid w:val="00E52471"/>
    <w:pPr>
      <w:keepNext/>
      <w:numPr>
        <w:ilvl w:val="2"/>
        <w:numId w:val="1"/>
      </w:numPr>
      <w:spacing w:before="240" w:after="60" w:line="240" w:lineRule="auto"/>
      <w:outlineLvl w:val="2"/>
    </w:pPr>
    <w:rPr>
      <w:rFonts w:ascii="Arial" w:eastAsia="Times New Roman" w:hAnsi="Arial" w:cs="Arial"/>
      <w:b/>
      <w:bCs/>
      <w:sz w:val="26"/>
      <w:szCs w:val="26"/>
      <w:lang w:eastAsia="ru-RU"/>
    </w:rPr>
  </w:style>
  <w:style w:type="paragraph" w:styleId="4">
    <w:name w:val="heading 4"/>
    <w:basedOn w:val="a0"/>
    <w:next w:val="a0"/>
    <w:link w:val="40"/>
    <w:qFormat/>
    <w:rsid w:val="00E52471"/>
    <w:pPr>
      <w:keepNext/>
      <w:numPr>
        <w:ilvl w:val="3"/>
        <w:numId w:val="1"/>
      </w:numPr>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aliases w:val="Знак5"/>
    <w:basedOn w:val="a0"/>
    <w:next w:val="a0"/>
    <w:link w:val="50"/>
    <w:qFormat/>
    <w:rsid w:val="00E52471"/>
    <w:pPr>
      <w:keepNext/>
      <w:widowControl w:val="0"/>
      <w:numPr>
        <w:ilvl w:val="4"/>
        <w:numId w:val="1"/>
      </w:numPr>
      <w:autoSpaceDE w:val="0"/>
      <w:autoSpaceDN w:val="0"/>
      <w:adjustRightInd w:val="0"/>
      <w:spacing w:after="0" w:line="240" w:lineRule="auto"/>
      <w:outlineLvl w:val="4"/>
    </w:pPr>
    <w:rPr>
      <w:rFonts w:ascii="Times New Roman CYR" w:eastAsia="Times New Roman" w:hAnsi="Times New Roman CYR" w:cs="Times New Roman CYR"/>
      <w:b/>
      <w:bCs/>
      <w:sz w:val="24"/>
      <w:szCs w:val="24"/>
      <w:lang w:val="uk-UA" w:eastAsia="ru-RU"/>
    </w:rPr>
  </w:style>
  <w:style w:type="paragraph" w:styleId="6">
    <w:name w:val="heading 6"/>
    <w:basedOn w:val="a0"/>
    <w:next w:val="a0"/>
    <w:link w:val="60"/>
    <w:qFormat/>
    <w:rsid w:val="00E52471"/>
    <w:pPr>
      <w:numPr>
        <w:ilvl w:val="5"/>
        <w:numId w:val="1"/>
      </w:num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0"/>
    <w:next w:val="a0"/>
    <w:link w:val="70"/>
    <w:qFormat/>
    <w:rsid w:val="00E52471"/>
    <w:pPr>
      <w:numPr>
        <w:ilvl w:val="6"/>
        <w:numId w:val="1"/>
      </w:num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0"/>
    <w:next w:val="a0"/>
    <w:link w:val="80"/>
    <w:qFormat/>
    <w:rsid w:val="00E52471"/>
    <w:pPr>
      <w:numPr>
        <w:ilvl w:val="7"/>
        <w:numId w:val="1"/>
      </w:num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0"/>
    <w:next w:val="a0"/>
    <w:link w:val="90"/>
    <w:qFormat/>
    <w:rsid w:val="00E52471"/>
    <w:pPr>
      <w:numPr>
        <w:ilvl w:val="8"/>
        <w:numId w:val="1"/>
      </w:numPr>
      <w:spacing w:before="240" w:after="60" w:line="240" w:lineRule="auto"/>
      <w:outlineLvl w:val="8"/>
    </w:pPr>
    <w:rPr>
      <w:rFonts w:ascii="Arial" w:eastAsia="Times New Roman" w:hAnsi="Arial" w:cs="Arial"/>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 Знак5 Знак, Знак7 Знак Знак1,Знак7 Знак Знак1"/>
    <w:basedOn w:val="a1"/>
    <w:link w:val="10"/>
    <w:rsid w:val="00E52471"/>
    <w:rPr>
      <w:rFonts w:ascii="Arial" w:eastAsia="Times New Roman" w:hAnsi="Arial" w:cs="Arial"/>
      <w:b/>
      <w:bCs/>
      <w:kern w:val="32"/>
      <w:sz w:val="32"/>
      <w:szCs w:val="32"/>
      <w:lang w:eastAsia="ru-RU"/>
    </w:rPr>
  </w:style>
  <w:style w:type="character" w:customStyle="1" w:styleId="20">
    <w:name w:val="Заголовок 2 Знак"/>
    <w:basedOn w:val="a1"/>
    <w:link w:val="2"/>
    <w:rsid w:val="00E52471"/>
    <w:rPr>
      <w:rFonts w:ascii="Arial" w:eastAsia="Times New Roman" w:hAnsi="Arial" w:cs="Arial"/>
      <w:b/>
      <w:bCs/>
      <w:i/>
      <w:iCs/>
      <w:sz w:val="28"/>
      <w:szCs w:val="28"/>
      <w:lang w:eastAsia="ru-RU"/>
    </w:rPr>
  </w:style>
  <w:style w:type="character" w:customStyle="1" w:styleId="30">
    <w:name w:val="Заголовок 3 Знак"/>
    <w:aliases w:val=" Знак6 Знак Знак2,Заголовок 3 Знак Знак Знак1, Знак6 Знак Знак Знак1,Знак6 Знак Знак2,Знак6 Знак Знак Знак1"/>
    <w:basedOn w:val="a1"/>
    <w:link w:val="3"/>
    <w:rsid w:val="00E52471"/>
    <w:rPr>
      <w:rFonts w:ascii="Arial" w:eastAsia="Times New Roman" w:hAnsi="Arial" w:cs="Arial"/>
      <w:b/>
      <w:bCs/>
      <w:sz w:val="26"/>
      <w:szCs w:val="26"/>
      <w:lang w:eastAsia="ru-RU"/>
    </w:rPr>
  </w:style>
  <w:style w:type="character" w:customStyle="1" w:styleId="40">
    <w:name w:val="Заголовок 4 Знак"/>
    <w:basedOn w:val="a1"/>
    <w:link w:val="4"/>
    <w:rsid w:val="00E52471"/>
    <w:rPr>
      <w:rFonts w:ascii="Times New Roman" w:eastAsia="Times New Roman" w:hAnsi="Times New Roman" w:cs="Times New Roman"/>
      <w:b/>
      <w:bCs/>
      <w:sz w:val="28"/>
      <w:szCs w:val="28"/>
      <w:lang w:eastAsia="ru-RU"/>
    </w:rPr>
  </w:style>
  <w:style w:type="character" w:customStyle="1" w:styleId="50">
    <w:name w:val="Заголовок 5 Знак"/>
    <w:aliases w:val="Знак5 Знак"/>
    <w:basedOn w:val="a1"/>
    <w:link w:val="5"/>
    <w:rsid w:val="00E52471"/>
    <w:rPr>
      <w:rFonts w:ascii="Times New Roman CYR" w:eastAsia="Times New Roman" w:hAnsi="Times New Roman CYR" w:cs="Times New Roman CYR"/>
      <w:b/>
      <w:bCs/>
      <w:sz w:val="24"/>
      <w:szCs w:val="24"/>
      <w:lang w:val="uk-UA" w:eastAsia="ru-RU"/>
    </w:rPr>
  </w:style>
  <w:style w:type="character" w:customStyle="1" w:styleId="60">
    <w:name w:val="Заголовок 6 Знак"/>
    <w:basedOn w:val="a1"/>
    <w:link w:val="6"/>
    <w:rsid w:val="00E52471"/>
    <w:rPr>
      <w:rFonts w:ascii="Times New Roman" w:eastAsia="Times New Roman" w:hAnsi="Times New Roman" w:cs="Times New Roman"/>
      <w:b/>
      <w:bCs/>
      <w:lang w:eastAsia="ru-RU"/>
    </w:rPr>
  </w:style>
  <w:style w:type="character" w:customStyle="1" w:styleId="70">
    <w:name w:val="Заголовок 7 Знак"/>
    <w:basedOn w:val="a1"/>
    <w:link w:val="7"/>
    <w:rsid w:val="00E52471"/>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E52471"/>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rsid w:val="00E52471"/>
    <w:rPr>
      <w:rFonts w:ascii="Arial" w:eastAsia="Times New Roman" w:hAnsi="Arial" w:cs="Arial"/>
      <w:lang w:eastAsia="ru-RU"/>
    </w:rPr>
  </w:style>
  <w:style w:type="numbering" w:customStyle="1" w:styleId="12">
    <w:name w:val="Нет списка1"/>
    <w:next w:val="a3"/>
    <w:uiPriority w:val="99"/>
    <w:semiHidden/>
    <w:unhideWhenUsed/>
    <w:rsid w:val="00E52471"/>
  </w:style>
  <w:style w:type="paragraph" w:customStyle="1" w:styleId="a4">
    <w:name w:val="Знак Знак Знак Знак Знак Знак Знак Знак Знак Знак Знак"/>
    <w:basedOn w:val="a0"/>
    <w:rsid w:val="00E52471"/>
    <w:pPr>
      <w:spacing w:after="0" w:line="240" w:lineRule="auto"/>
    </w:pPr>
    <w:rPr>
      <w:rFonts w:ascii="Verdana" w:eastAsia="Times New Roman" w:hAnsi="Verdana" w:cs="Verdana"/>
      <w:sz w:val="20"/>
      <w:szCs w:val="20"/>
      <w:lang w:val="en-US"/>
    </w:rPr>
  </w:style>
  <w:style w:type="paragraph" w:styleId="a5">
    <w:name w:val="No Spacing"/>
    <w:link w:val="a6"/>
    <w:uiPriority w:val="1"/>
    <w:qFormat/>
    <w:rsid w:val="00E52471"/>
    <w:pPr>
      <w:spacing w:after="0" w:line="240" w:lineRule="auto"/>
    </w:pPr>
    <w:rPr>
      <w:rFonts w:ascii="Times New Roman" w:eastAsia="Times New Roman" w:hAnsi="Times New Roman" w:cs="Times New Roman"/>
      <w:sz w:val="24"/>
      <w:szCs w:val="24"/>
      <w:lang w:eastAsia="ru-RU"/>
    </w:rPr>
  </w:style>
  <w:style w:type="character" w:customStyle="1" w:styleId="a6">
    <w:name w:val="Без интервала Знак"/>
    <w:link w:val="a5"/>
    <w:uiPriority w:val="1"/>
    <w:rsid w:val="00E52471"/>
    <w:rPr>
      <w:rFonts w:ascii="Times New Roman" w:eastAsia="Times New Roman" w:hAnsi="Times New Roman" w:cs="Times New Roman"/>
      <w:sz w:val="24"/>
      <w:szCs w:val="24"/>
      <w:lang w:eastAsia="ru-RU"/>
    </w:rPr>
  </w:style>
  <w:style w:type="character" w:styleId="a7">
    <w:name w:val="page number"/>
    <w:basedOn w:val="a1"/>
    <w:rsid w:val="00E52471"/>
  </w:style>
  <w:style w:type="paragraph" w:styleId="a8">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к"/>
    <w:basedOn w:val="a0"/>
    <w:link w:val="13"/>
    <w:uiPriority w:val="99"/>
    <w:qFormat/>
    <w:rsid w:val="00E52471"/>
    <w:pPr>
      <w:spacing w:before="100" w:after="100" w:line="240" w:lineRule="auto"/>
    </w:pPr>
    <w:rPr>
      <w:rFonts w:ascii="Times New Roman" w:eastAsia="Times New Roman" w:hAnsi="Times New Roman" w:cs="Times New Roman"/>
      <w:sz w:val="24"/>
      <w:szCs w:val="20"/>
      <w:lang w:eastAsia="ru-RU"/>
    </w:rPr>
  </w:style>
  <w:style w:type="character" w:customStyle="1" w:styleId="13">
    <w:name w:val="Обычный (веб) Знак1"/>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8"/>
    <w:rsid w:val="00E52471"/>
    <w:rPr>
      <w:rFonts w:ascii="Times New Roman" w:eastAsia="Times New Roman" w:hAnsi="Times New Roman" w:cs="Times New Roman"/>
      <w:sz w:val="24"/>
      <w:szCs w:val="20"/>
      <w:lang w:eastAsia="ru-RU"/>
    </w:rPr>
  </w:style>
  <w:style w:type="paragraph" w:styleId="a9">
    <w:name w:val="Body Text"/>
    <w:aliases w:val="Основной текст Знак1,Основной текст Знак2 Знак,Основной текст Знак1 Знак1 Знак,Основной текст Знак Знак Знак1 Знак,Body Text Char Знак Знак Знак1 Знак,Body Text Char Знак1 Знак1 Знак,Body Text Char Знак Знак Знак Знак Знак"/>
    <w:basedOn w:val="a0"/>
    <w:link w:val="aa"/>
    <w:rsid w:val="00E52471"/>
    <w:pPr>
      <w:spacing w:after="0" w:line="240" w:lineRule="auto"/>
    </w:pPr>
    <w:rPr>
      <w:rFonts w:ascii="Arial" w:eastAsia="Times New Roman" w:hAnsi="Arial" w:cs="Times New Roman"/>
      <w:sz w:val="24"/>
      <w:szCs w:val="20"/>
      <w:lang w:eastAsia="ru-RU"/>
    </w:rPr>
  </w:style>
  <w:style w:type="character" w:customStyle="1" w:styleId="aa">
    <w:name w:val="Основной текст Знак"/>
    <w:aliases w:val="Основной текст Знак1 Знак,Основной текст Знак2 Знак Знак,Основной текст Знак1 Знак1 Знак Знак,Основной текст Знак Знак Знак1 Знак Знак,Body Text Char Знак Знак Знак1 Знак Знак,Body Text Char Знак1 Знак1 Знак Знак"/>
    <w:basedOn w:val="a1"/>
    <w:link w:val="a9"/>
    <w:rsid w:val="00E52471"/>
    <w:rPr>
      <w:rFonts w:ascii="Arial" w:eastAsia="Times New Roman" w:hAnsi="Arial" w:cs="Times New Roman"/>
      <w:sz w:val="24"/>
      <w:szCs w:val="20"/>
      <w:lang w:eastAsia="ru-RU"/>
    </w:rPr>
  </w:style>
  <w:style w:type="paragraph" w:styleId="ab">
    <w:name w:val="List Paragraph"/>
    <w:basedOn w:val="a0"/>
    <w:link w:val="ac"/>
    <w:uiPriority w:val="34"/>
    <w:qFormat/>
    <w:rsid w:val="00E52471"/>
    <w:pPr>
      <w:spacing w:after="0" w:line="240" w:lineRule="auto"/>
      <w:ind w:left="720"/>
      <w:contextualSpacing/>
    </w:pPr>
    <w:rPr>
      <w:rFonts w:ascii="Times New Roman" w:eastAsia="Times New Roman" w:hAnsi="Times New Roman" w:cs="Times New Roman"/>
      <w:sz w:val="24"/>
      <w:szCs w:val="24"/>
      <w:lang w:eastAsia="ru-RU"/>
    </w:rPr>
  </w:style>
  <w:style w:type="character" w:styleId="ad">
    <w:name w:val="Strong"/>
    <w:qFormat/>
    <w:rsid w:val="00E52471"/>
    <w:rPr>
      <w:b/>
      <w:bCs/>
    </w:rPr>
  </w:style>
  <w:style w:type="table" w:styleId="ae">
    <w:name w:val="Table Grid"/>
    <w:basedOn w:val="a2"/>
    <w:rsid w:val="00E52471"/>
    <w:pPr>
      <w:spacing w:after="0" w:line="240" w:lineRule="auto"/>
    </w:pPr>
    <w:rPr>
      <w:rFonts w:ascii="Times New Roman" w:hAnsi="Times New Roman" w:cs="Times New Roman"/>
      <w:sz w:val="24"/>
      <w:szCs w:val="24"/>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0"/>
    <w:link w:val="af0"/>
    <w:semiHidden/>
    <w:unhideWhenUsed/>
    <w:rsid w:val="00E52471"/>
    <w:pPr>
      <w:spacing w:after="0" w:line="240" w:lineRule="auto"/>
    </w:pPr>
    <w:rPr>
      <w:rFonts w:ascii="Tahoma" w:eastAsia="Times New Roman" w:hAnsi="Tahoma" w:cs="Tahoma"/>
      <w:sz w:val="16"/>
      <w:szCs w:val="16"/>
      <w:lang w:eastAsia="ru-RU"/>
    </w:rPr>
  </w:style>
  <w:style w:type="character" w:customStyle="1" w:styleId="af0">
    <w:name w:val="Текст выноски Знак"/>
    <w:basedOn w:val="a1"/>
    <w:link w:val="af"/>
    <w:semiHidden/>
    <w:rsid w:val="00E52471"/>
    <w:rPr>
      <w:rFonts w:ascii="Tahoma" w:eastAsia="Times New Roman" w:hAnsi="Tahoma" w:cs="Tahoma"/>
      <w:sz w:val="16"/>
      <w:szCs w:val="16"/>
      <w:lang w:eastAsia="ru-RU"/>
    </w:rPr>
  </w:style>
  <w:style w:type="paragraph" w:styleId="af1">
    <w:name w:val="header"/>
    <w:basedOn w:val="a0"/>
    <w:link w:val="af2"/>
    <w:rsid w:val="00E52471"/>
    <w:pPr>
      <w:tabs>
        <w:tab w:val="center" w:pos="4153"/>
        <w:tab w:val="right" w:pos="8306"/>
      </w:tabs>
      <w:suppressAutoHyphens/>
      <w:spacing w:after="0" w:line="240" w:lineRule="auto"/>
    </w:pPr>
    <w:rPr>
      <w:rFonts w:ascii="Times New Roman" w:eastAsia="Times New Roman" w:hAnsi="Times New Roman" w:cs="Times New Roman"/>
      <w:sz w:val="20"/>
      <w:szCs w:val="20"/>
      <w:lang w:val="uk-UA" w:eastAsia="zh-CN"/>
    </w:rPr>
  </w:style>
  <w:style w:type="character" w:customStyle="1" w:styleId="af2">
    <w:name w:val="Верхний колонтитул Знак"/>
    <w:basedOn w:val="a1"/>
    <w:link w:val="af1"/>
    <w:rsid w:val="00E52471"/>
    <w:rPr>
      <w:rFonts w:ascii="Times New Roman" w:eastAsia="Times New Roman" w:hAnsi="Times New Roman" w:cs="Times New Roman"/>
      <w:sz w:val="20"/>
      <w:szCs w:val="20"/>
      <w:lang w:val="uk-UA" w:eastAsia="zh-CN"/>
    </w:rPr>
  </w:style>
  <w:style w:type="paragraph" w:styleId="HTML">
    <w:name w:val="HTML Preformatted"/>
    <w:aliases w:val="Стандартный HTML Знак1,Стандартный HTML Знак Знак, Знак Знак Знак,Знак Знак Знак"/>
    <w:basedOn w:val="a0"/>
    <w:link w:val="HTML0"/>
    <w:rsid w:val="00E524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lang w:eastAsia="ru-RU"/>
    </w:rPr>
  </w:style>
  <w:style w:type="character" w:customStyle="1" w:styleId="HTML0">
    <w:name w:val="Стандартный HTML Знак"/>
    <w:aliases w:val="Стандартный HTML Знак1 Знак,Стандартный HTML Знак Знак Знак, Знак Знак Знак Знак,Знак Знак Знак Знак1"/>
    <w:basedOn w:val="a1"/>
    <w:link w:val="HTML"/>
    <w:rsid w:val="00E52471"/>
    <w:rPr>
      <w:rFonts w:ascii="Courier New" w:eastAsia="Courier New" w:hAnsi="Courier New" w:cs="Courier New"/>
      <w:sz w:val="20"/>
      <w:szCs w:val="20"/>
      <w:lang w:eastAsia="ru-RU"/>
    </w:rPr>
  </w:style>
  <w:style w:type="paragraph" w:styleId="af3">
    <w:name w:val="footer"/>
    <w:aliases w:val="Нижний колонтитул Знак1,Нижний колонтитул Знак Знак,Нижний колонтитул Знак1 Знак Знак,Нижний колонтитул Знак Знак Знак Знак,Знак1 Знак Знак1 Знак Знак,Нижний колонтитул Знак Знак1 Знак,Знак Знак Знак Знак,Знак Знак Знак1"/>
    <w:basedOn w:val="a0"/>
    <w:link w:val="af4"/>
    <w:uiPriority w:val="99"/>
    <w:rsid w:val="00E5247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4">
    <w:name w:val="Нижний колонтитул Знак"/>
    <w:aliases w:val="Нижний колонтитул Знак1 Знак,Нижний колонтитул Знак Знак Знак,Нижний колонтитул Знак1 Знак Знак Знак,Нижний колонтитул Знак Знак Знак Знак Знак,Знак1 Знак Знак1 Знак Знак Знак,Нижний колонтитул Знак Знак1 Знак Знак"/>
    <w:basedOn w:val="a1"/>
    <w:link w:val="af3"/>
    <w:uiPriority w:val="99"/>
    <w:rsid w:val="00E52471"/>
    <w:rPr>
      <w:rFonts w:ascii="Times New Roman" w:eastAsia="Times New Roman" w:hAnsi="Times New Roman" w:cs="Times New Roman"/>
      <w:sz w:val="24"/>
      <w:szCs w:val="24"/>
      <w:lang w:eastAsia="ru-RU"/>
    </w:rPr>
  </w:style>
  <w:style w:type="paragraph" w:customStyle="1" w:styleId="af5">
    <w:name w:val="Нормальний текст"/>
    <w:basedOn w:val="a0"/>
    <w:rsid w:val="00E52471"/>
    <w:pPr>
      <w:spacing w:before="120" w:after="0" w:line="240" w:lineRule="auto"/>
      <w:ind w:firstLine="567"/>
      <w:jc w:val="both"/>
    </w:pPr>
    <w:rPr>
      <w:rFonts w:ascii="Antiqua" w:eastAsia="Times New Roman" w:hAnsi="Antiqua" w:cs="Times New Roman"/>
      <w:sz w:val="26"/>
      <w:szCs w:val="20"/>
      <w:lang w:val="uk-UA" w:eastAsia="ru-RU"/>
    </w:rPr>
  </w:style>
  <w:style w:type="paragraph" w:styleId="af6">
    <w:name w:val="annotation text"/>
    <w:basedOn w:val="a0"/>
    <w:link w:val="af7"/>
    <w:rsid w:val="00E52471"/>
    <w:pPr>
      <w:spacing w:after="0" w:line="240" w:lineRule="auto"/>
    </w:pPr>
    <w:rPr>
      <w:rFonts w:ascii="Times New Roman" w:eastAsia="Times New Roman" w:hAnsi="Times New Roman" w:cs="Times New Roman"/>
      <w:sz w:val="20"/>
      <w:szCs w:val="20"/>
      <w:lang w:eastAsia="ru-RU"/>
    </w:rPr>
  </w:style>
  <w:style w:type="character" w:customStyle="1" w:styleId="af7">
    <w:name w:val="Текст примечания Знак"/>
    <w:basedOn w:val="a1"/>
    <w:link w:val="af6"/>
    <w:rsid w:val="00E52471"/>
    <w:rPr>
      <w:rFonts w:ascii="Times New Roman" w:eastAsia="Times New Roman" w:hAnsi="Times New Roman" w:cs="Times New Roman"/>
      <w:sz w:val="20"/>
      <w:szCs w:val="20"/>
      <w:lang w:eastAsia="ru-RU"/>
    </w:rPr>
  </w:style>
  <w:style w:type="paragraph" w:styleId="af8">
    <w:name w:val="annotation subject"/>
    <w:basedOn w:val="af6"/>
    <w:next w:val="af6"/>
    <w:link w:val="af9"/>
    <w:semiHidden/>
    <w:rsid w:val="00E52471"/>
    <w:rPr>
      <w:b/>
      <w:bCs/>
    </w:rPr>
  </w:style>
  <w:style w:type="character" w:customStyle="1" w:styleId="af9">
    <w:name w:val="Тема примечания Знак"/>
    <w:basedOn w:val="af7"/>
    <w:link w:val="af8"/>
    <w:semiHidden/>
    <w:rsid w:val="00E52471"/>
    <w:rPr>
      <w:rFonts w:ascii="Times New Roman" w:eastAsia="Times New Roman" w:hAnsi="Times New Roman" w:cs="Times New Roman"/>
      <w:b/>
      <w:bCs/>
      <w:sz w:val="20"/>
      <w:szCs w:val="20"/>
      <w:lang w:eastAsia="ru-RU"/>
    </w:rPr>
  </w:style>
  <w:style w:type="paragraph" w:styleId="31">
    <w:name w:val="Body Text 3"/>
    <w:aliases w:val=" Знак3,Знак3"/>
    <w:basedOn w:val="a0"/>
    <w:link w:val="32"/>
    <w:unhideWhenUsed/>
    <w:rsid w:val="00E52471"/>
    <w:pPr>
      <w:widowControl w:val="0"/>
      <w:autoSpaceDE w:val="0"/>
      <w:autoSpaceDN w:val="0"/>
      <w:adjustRightInd w:val="0"/>
      <w:spacing w:after="120" w:line="240" w:lineRule="auto"/>
    </w:pPr>
    <w:rPr>
      <w:rFonts w:ascii="Times New Roman CYR" w:eastAsia="Times New Roman" w:hAnsi="Times New Roman CYR" w:cs="Times New Roman CYR"/>
      <w:sz w:val="16"/>
      <w:szCs w:val="16"/>
      <w:lang w:eastAsia="ru-RU"/>
    </w:rPr>
  </w:style>
  <w:style w:type="character" w:customStyle="1" w:styleId="32">
    <w:name w:val="Основной текст 3 Знак"/>
    <w:aliases w:val=" Знак3 Знак1,Знак3 Знак1"/>
    <w:basedOn w:val="a1"/>
    <w:link w:val="31"/>
    <w:rsid w:val="00E52471"/>
    <w:rPr>
      <w:rFonts w:ascii="Times New Roman CYR" w:eastAsia="Times New Roman" w:hAnsi="Times New Roman CYR" w:cs="Times New Roman CYR"/>
      <w:sz w:val="16"/>
      <w:szCs w:val="16"/>
      <w:lang w:eastAsia="ru-RU"/>
    </w:rPr>
  </w:style>
  <w:style w:type="paragraph" w:customStyle="1" w:styleId="afa">
    <w:name w:val="А простой"/>
    <w:basedOn w:val="a0"/>
    <w:rsid w:val="00E52471"/>
    <w:pPr>
      <w:spacing w:after="0" w:line="240" w:lineRule="auto"/>
      <w:ind w:firstLine="709"/>
      <w:jc w:val="both"/>
    </w:pPr>
    <w:rPr>
      <w:rFonts w:ascii="Times New Roman" w:eastAsia="Times New Roman" w:hAnsi="Times New Roman" w:cs="Times New Roman"/>
      <w:sz w:val="28"/>
      <w:szCs w:val="24"/>
      <w:lang w:val="uk-UA" w:eastAsia="ru-RU"/>
    </w:rPr>
  </w:style>
  <w:style w:type="paragraph" w:styleId="afb">
    <w:name w:val="Block Text"/>
    <w:basedOn w:val="a0"/>
    <w:rsid w:val="00E52471"/>
    <w:pPr>
      <w:widowControl w:val="0"/>
      <w:shd w:val="clear" w:color="auto" w:fill="FFFFFF"/>
      <w:autoSpaceDE w:val="0"/>
      <w:autoSpaceDN w:val="0"/>
      <w:adjustRightInd w:val="0"/>
      <w:spacing w:before="240" w:after="0" w:line="240" w:lineRule="auto"/>
      <w:ind w:left="5812" w:right="31"/>
      <w:jc w:val="both"/>
    </w:pPr>
    <w:rPr>
      <w:rFonts w:ascii="Times New Roman" w:eastAsia="Times New Roman" w:hAnsi="Times New Roman" w:cs="Times New Roman CYR"/>
      <w:b/>
      <w:sz w:val="21"/>
      <w:lang w:val="uk-UA" w:eastAsia="ru-RU"/>
    </w:rPr>
  </w:style>
  <w:style w:type="paragraph" w:styleId="51">
    <w:name w:val="List 5"/>
    <w:basedOn w:val="a0"/>
    <w:uiPriority w:val="99"/>
    <w:rsid w:val="00E52471"/>
    <w:pPr>
      <w:autoSpaceDE w:val="0"/>
      <w:autoSpaceDN w:val="0"/>
      <w:spacing w:after="0" w:line="240" w:lineRule="auto"/>
      <w:ind w:left="1415" w:hanging="283"/>
    </w:pPr>
    <w:rPr>
      <w:rFonts w:ascii="Times New Roman" w:eastAsia="Times New Roman" w:hAnsi="Times New Roman" w:cs="Times New Roman"/>
      <w:sz w:val="24"/>
      <w:szCs w:val="24"/>
      <w:lang w:val="uk-UA" w:eastAsia="ru-RU"/>
    </w:rPr>
  </w:style>
  <w:style w:type="character" w:customStyle="1" w:styleId="BodyText">
    <w:name w:val="Body Text Знак"/>
    <w:rsid w:val="00E52471"/>
    <w:rPr>
      <w:rFonts w:ascii="Arial" w:hAnsi="Arial"/>
      <w:snapToGrid w:val="0"/>
      <w:sz w:val="24"/>
      <w:lang w:val="ru-RU" w:eastAsia="ru-RU" w:bidi="ar-SA"/>
    </w:rPr>
  </w:style>
  <w:style w:type="paragraph" w:styleId="33">
    <w:name w:val="Body Text Indent 3"/>
    <w:aliases w:val="Основной текст с отступом 3 Знак1 Знак,Основной текст с отступом 3 Знак Знак Знак,Body Text Indent 3 Char Знак Знак Знак,Body Text Indent 3 Char Знак1 Знак,Body Text Indent 3 Char Знак Знак"/>
    <w:basedOn w:val="a0"/>
    <w:link w:val="310"/>
    <w:rsid w:val="00E52471"/>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aliases w:val="Основной текст с отступом 3 Знак1 Знак Знак1,Основной текст с отступом 3 Знак Знак Знак Знак1,Body Text Indent 3 Char Знак Знак Знак Знак1,Body Text Indent 3 Char Знак1 Знак Знак1,Body Text Indent 3 Char Знак Знак Знак2"/>
    <w:basedOn w:val="a1"/>
    <w:rsid w:val="00E52471"/>
    <w:rPr>
      <w:sz w:val="16"/>
      <w:szCs w:val="16"/>
    </w:rPr>
  </w:style>
  <w:style w:type="character" w:customStyle="1" w:styleId="310">
    <w:name w:val="Основной текст с отступом 3 Знак1"/>
    <w:aliases w:val="Основной текст с отступом 3 Знак1 Знак Знак,Основной текст с отступом 3 Знак Знак Знак Знак,Body Text Indent 3 Char Знак Знак Знак Знак,Body Text Indent 3 Char Знак1 Знак Знак,Body Text Indent 3 Char Знак Знак Знак1"/>
    <w:link w:val="33"/>
    <w:rsid w:val="00E52471"/>
    <w:rPr>
      <w:rFonts w:ascii="Times New Roman" w:eastAsia="Times New Roman" w:hAnsi="Times New Roman" w:cs="Times New Roman"/>
      <w:sz w:val="16"/>
      <w:szCs w:val="16"/>
      <w:lang w:eastAsia="ru-RU"/>
    </w:rPr>
  </w:style>
  <w:style w:type="paragraph" w:styleId="21">
    <w:name w:val="Body Text 2"/>
    <w:aliases w:val=" Знак3 Знак,Знак3 Знак"/>
    <w:basedOn w:val="a0"/>
    <w:link w:val="22"/>
    <w:rsid w:val="00E52471"/>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aliases w:val=" Знак3 Знак Знак,Знак3 Знак Знак"/>
    <w:basedOn w:val="a1"/>
    <w:link w:val="21"/>
    <w:rsid w:val="00E52471"/>
    <w:rPr>
      <w:rFonts w:ascii="Times New Roman" w:eastAsia="Times New Roman" w:hAnsi="Times New Roman" w:cs="Times New Roman"/>
      <w:sz w:val="24"/>
      <w:szCs w:val="24"/>
      <w:lang w:eastAsia="ru-RU"/>
    </w:rPr>
  </w:style>
  <w:style w:type="paragraph" w:styleId="afc">
    <w:name w:val="Body Text Indent"/>
    <w:aliases w:val=" Знак8 Знак,Body Text 2 Char Знак Знак,Основной текст с отступом Знак Знак Знак,Body Text 2 Char Знак Знак Знак,Основной текст с отступом Знак Знак1,Body Text 2 Char Знак,Знак8 Знак,Основной текст с отступом Знак Знак"/>
    <w:basedOn w:val="a0"/>
    <w:link w:val="14"/>
    <w:rsid w:val="00E52471"/>
    <w:pPr>
      <w:spacing w:after="120" w:line="240" w:lineRule="auto"/>
      <w:ind w:left="283"/>
    </w:pPr>
    <w:rPr>
      <w:rFonts w:ascii="Times New Roman" w:eastAsia="Times New Roman" w:hAnsi="Times New Roman" w:cs="Times New Roman"/>
      <w:sz w:val="24"/>
      <w:szCs w:val="24"/>
      <w:lang w:eastAsia="ru-RU"/>
    </w:rPr>
  </w:style>
  <w:style w:type="character" w:customStyle="1" w:styleId="afd">
    <w:name w:val="Основной текст с отступом Знак"/>
    <w:aliases w:val="Знак8 Знак Знак1,Body Text 2 Char Знак Знак Знак2,Основной текст с отступом Знак Знак Знак Знак1,Body Text 2 Char Знак Знак Знак Знак1,Основной текст с отступом Знак Знак1 Знак1,Body Text 2 Char Знак Знак2"/>
    <w:basedOn w:val="a1"/>
    <w:rsid w:val="00E52471"/>
  </w:style>
  <w:style w:type="character" w:customStyle="1" w:styleId="14">
    <w:name w:val="Основной текст с отступом Знак1"/>
    <w:aliases w:val=" Знак8 Знак Знак,Body Text 2 Char Знак Знак Знак1,Основной текст с отступом Знак Знак Знак Знак,Body Text 2 Char Знак Знак Знак Знак,Основной текст с отступом Знак Знак1 Знак,Body Text 2 Char Знак Знак1,Знак8 Знак Знак"/>
    <w:link w:val="afc"/>
    <w:rsid w:val="00E52471"/>
    <w:rPr>
      <w:rFonts w:ascii="Times New Roman" w:eastAsia="Times New Roman" w:hAnsi="Times New Roman" w:cs="Times New Roman"/>
      <w:sz w:val="24"/>
      <w:szCs w:val="24"/>
      <w:lang w:eastAsia="ru-RU"/>
    </w:rPr>
  </w:style>
  <w:style w:type="paragraph" w:customStyle="1" w:styleId="Iauiue1">
    <w:name w:val="Iau?iue1"/>
    <w:rsid w:val="00E52471"/>
    <w:pPr>
      <w:spacing w:after="0" w:line="240" w:lineRule="auto"/>
    </w:pPr>
    <w:rPr>
      <w:rFonts w:ascii="Times New Roman" w:eastAsia="Times New Roman" w:hAnsi="Times New Roman" w:cs="Times New Roman"/>
      <w:sz w:val="20"/>
      <w:szCs w:val="20"/>
      <w:lang w:val="en-US" w:eastAsia="ru-RU"/>
    </w:rPr>
  </w:style>
  <w:style w:type="paragraph" w:customStyle="1" w:styleId="210">
    <w:name w:val="Основний текст 21"/>
    <w:basedOn w:val="a0"/>
    <w:rsid w:val="00E52471"/>
    <w:pPr>
      <w:spacing w:after="0" w:line="240" w:lineRule="auto"/>
    </w:pPr>
    <w:rPr>
      <w:rFonts w:ascii="Times New Roman" w:eastAsia="Times New Roman" w:hAnsi="Times New Roman" w:cs="Times New Roman"/>
      <w:sz w:val="24"/>
      <w:szCs w:val="20"/>
      <w:lang w:val="uk-UA" w:eastAsia="ru-RU"/>
    </w:rPr>
  </w:style>
  <w:style w:type="paragraph" w:styleId="23">
    <w:name w:val="List Continue 2"/>
    <w:basedOn w:val="a0"/>
    <w:rsid w:val="00E52471"/>
    <w:pPr>
      <w:spacing w:after="120" w:line="240" w:lineRule="auto"/>
      <w:ind w:left="566"/>
    </w:pPr>
    <w:rPr>
      <w:rFonts w:ascii="Times New Roman" w:eastAsia="Times New Roman" w:hAnsi="Times New Roman" w:cs="Times New Roman"/>
      <w:sz w:val="20"/>
      <w:szCs w:val="20"/>
      <w:lang w:eastAsia="ru-RU"/>
    </w:rPr>
  </w:style>
  <w:style w:type="paragraph" w:styleId="afe">
    <w:name w:val="Plain Text"/>
    <w:basedOn w:val="a0"/>
    <w:link w:val="aff"/>
    <w:rsid w:val="00E52471"/>
    <w:pPr>
      <w:spacing w:after="0" w:line="240" w:lineRule="auto"/>
    </w:pPr>
    <w:rPr>
      <w:rFonts w:ascii="Courier New" w:eastAsia="Times New Roman" w:hAnsi="Courier New" w:cs="Times New Roman"/>
      <w:sz w:val="20"/>
      <w:szCs w:val="20"/>
      <w:lang w:val="uk-UA" w:eastAsia="ru-RU"/>
    </w:rPr>
  </w:style>
  <w:style w:type="character" w:customStyle="1" w:styleId="aff">
    <w:name w:val="Текст Знак"/>
    <w:basedOn w:val="a1"/>
    <w:link w:val="afe"/>
    <w:rsid w:val="00E52471"/>
    <w:rPr>
      <w:rFonts w:ascii="Courier New" w:eastAsia="Times New Roman" w:hAnsi="Courier New" w:cs="Times New Roman"/>
      <w:sz w:val="20"/>
      <w:szCs w:val="20"/>
      <w:lang w:val="uk-UA" w:eastAsia="ru-RU"/>
    </w:rPr>
  </w:style>
  <w:style w:type="paragraph" w:styleId="aff0">
    <w:name w:val="Title"/>
    <w:aliases w:val="Название Знак1,Название Знак Знак, Знак2 Знак Знак,Название Знак Знак2 Знак1,Название Знак Знак Знак1 Знак1,Title Char Знак Знак Знак1 Знак1,Название Знак Знак Знак Знак Знак1,Title Char Знак Знак Знак Знак Знак1,Название Знак Знак1 Знак Знак1"/>
    <w:basedOn w:val="a0"/>
    <w:link w:val="aff1"/>
    <w:uiPriority w:val="99"/>
    <w:qFormat/>
    <w:rsid w:val="00E52471"/>
    <w:pPr>
      <w:spacing w:after="0" w:line="240" w:lineRule="auto"/>
      <w:ind w:right="-908" w:hanging="851"/>
      <w:jc w:val="center"/>
    </w:pPr>
    <w:rPr>
      <w:rFonts w:ascii="Times New Roman" w:eastAsia="Times New Roman" w:hAnsi="Times New Roman" w:cs="Times New Roman"/>
      <w:b/>
      <w:sz w:val="24"/>
      <w:szCs w:val="20"/>
      <w:lang w:val="uk-UA" w:eastAsia="ru-RU"/>
    </w:rPr>
  </w:style>
  <w:style w:type="character" w:customStyle="1" w:styleId="aff1">
    <w:name w:val="Заголовок Знак"/>
    <w:aliases w:val="Название Знак1 Знак,Название Знак Знак Знак, Знак2 Знак Знак Знак,Название Знак Знак2 Знак1 Знак,Название Знак Знак Знак1 Знак1 Знак,Title Char Знак Знак Знак1 Знак1 Знак,Название Знак Знак Знак Знак Знак1 Знак"/>
    <w:basedOn w:val="a1"/>
    <w:link w:val="aff0"/>
    <w:uiPriority w:val="99"/>
    <w:rsid w:val="00E52471"/>
    <w:rPr>
      <w:rFonts w:ascii="Times New Roman" w:eastAsia="Times New Roman" w:hAnsi="Times New Roman" w:cs="Times New Roman"/>
      <w:b/>
      <w:sz w:val="24"/>
      <w:szCs w:val="20"/>
      <w:lang w:val="uk-UA" w:eastAsia="ru-RU"/>
    </w:rPr>
  </w:style>
  <w:style w:type="character" w:customStyle="1" w:styleId="FontStyle13">
    <w:name w:val="Font Style13"/>
    <w:rsid w:val="00E52471"/>
    <w:rPr>
      <w:rFonts w:ascii="Times New Roman" w:hAnsi="Times New Roman" w:cs="Times New Roman"/>
      <w:b/>
      <w:bCs/>
      <w:sz w:val="18"/>
      <w:szCs w:val="18"/>
    </w:rPr>
  </w:style>
  <w:style w:type="character" w:customStyle="1" w:styleId="FontStyle15">
    <w:name w:val="Font Style15"/>
    <w:rsid w:val="00E52471"/>
    <w:rPr>
      <w:rFonts w:ascii="Times New Roman" w:hAnsi="Times New Roman" w:cs="Times New Roman"/>
      <w:sz w:val="16"/>
      <w:szCs w:val="16"/>
    </w:rPr>
  </w:style>
  <w:style w:type="character" w:customStyle="1" w:styleId="FontStyle12">
    <w:name w:val="Font Style12"/>
    <w:rsid w:val="00E52471"/>
    <w:rPr>
      <w:rFonts w:ascii="Times New Roman" w:hAnsi="Times New Roman" w:cs="Times New Roman"/>
      <w:b/>
      <w:bCs/>
      <w:sz w:val="20"/>
      <w:szCs w:val="20"/>
    </w:rPr>
  </w:style>
  <w:style w:type="character" w:customStyle="1" w:styleId="FontStyle14">
    <w:name w:val="Font Style14"/>
    <w:rsid w:val="00E52471"/>
    <w:rPr>
      <w:rFonts w:ascii="Times New Roman" w:hAnsi="Times New Roman" w:cs="Times New Roman"/>
      <w:sz w:val="18"/>
      <w:szCs w:val="18"/>
    </w:rPr>
  </w:style>
  <w:style w:type="paragraph" w:customStyle="1" w:styleId="FR1">
    <w:name w:val="FR1"/>
    <w:rsid w:val="00E52471"/>
    <w:pPr>
      <w:widowControl w:val="0"/>
      <w:spacing w:before="660" w:after="0" w:line="240" w:lineRule="auto"/>
      <w:ind w:left="400"/>
    </w:pPr>
    <w:rPr>
      <w:rFonts w:ascii="Times New Roman" w:eastAsia="Times New Roman" w:hAnsi="Times New Roman" w:cs="Times New Roman"/>
      <w:sz w:val="20"/>
      <w:szCs w:val="20"/>
      <w:lang w:val="uk-UA" w:eastAsia="ru-RU"/>
    </w:rPr>
  </w:style>
  <w:style w:type="paragraph" w:customStyle="1" w:styleId="Preformatted">
    <w:name w:val="Preformatted"/>
    <w:basedOn w:val="a0"/>
    <w:rsid w:val="00E52471"/>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lang w:val="uk-UA" w:eastAsia="ru-RU"/>
    </w:rPr>
  </w:style>
  <w:style w:type="paragraph" w:styleId="24">
    <w:name w:val="Body Text Indent 2"/>
    <w:aliases w:val=" Знак1,Знак1"/>
    <w:basedOn w:val="a0"/>
    <w:link w:val="25"/>
    <w:rsid w:val="00E52471"/>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rsid w:val="00E52471"/>
    <w:rPr>
      <w:rFonts w:ascii="Times New Roman" w:eastAsia="Times New Roman" w:hAnsi="Times New Roman" w:cs="Times New Roman"/>
      <w:sz w:val="24"/>
      <w:szCs w:val="24"/>
      <w:lang w:eastAsia="ru-RU"/>
    </w:rPr>
  </w:style>
  <w:style w:type="paragraph" w:customStyle="1" w:styleId="1111">
    <w:name w:val="Знак1 Знак Знак Знак Знак Знак Знак Знак Знак Знак1 Знак Знак Знак Знак Знак Знак Знак Знак Знак1 Знак Знак Знак Знак1 Знак Знак"/>
    <w:basedOn w:val="a0"/>
    <w:rsid w:val="00E52471"/>
    <w:pPr>
      <w:spacing w:after="0" w:line="240" w:lineRule="auto"/>
    </w:pPr>
    <w:rPr>
      <w:rFonts w:ascii="Verdana" w:eastAsia="Times New Roman" w:hAnsi="Verdana" w:cs="Verdana"/>
      <w:sz w:val="20"/>
      <w:szCs w:val="20"/>
      <w:lang w:val="en-US"/>
    </w:rPr>
  </w:style>
  <w:style w:type="paragraph" w:customStyle="1" w:styleId="aff2">
    <w:name w:val="Знак"/>
    <w:basedOn w:val="a0"/>
    <w:rsid w:val="00E52471"/>
    <w:pPr>
      <w:spacing w:after="0" w:line="240" w:lineRule="auto"/>
    </w:pPr>
    <w:rPr>
      <w:rFonts w:ascii="Verdana" w:eastAsia="MS Mincho" w:hAnsi="Verdana" w:cs="Verdana"/>
      <w:sz w:val="20"/>
      <w:szCs w:val="20"/>
      <w:lang w:val="en-US"/>
    </w:rPr>
  </w:style>
  <w:style w:type="paragraph" w:customStyle="1" w:styleId="110">
    <w:name w:val="Знак1 Знак Знак Знак Знак Знак Знак Знак Знак Знак1 Знак Знак Знак"/>
    <w:basedOn w:val="a0"/>
    <w:rsid w:val="00E52471"/>
    <w:pPr>
      <w:spacing w:after="0" w:line="240" w:lineRule="auto"/>
    </w:pPr>
    <w:rPr>
      <w:rFonts w:ascii="Verdana" w:eastAsia="Times New Roman" w:hAnsi="Verdana" w:cs="Verdana"/>
      <w:sz w:val="20"/>
      <w:szCs w:val="20"/>
      <w:lang w:val="en-US"/>
    </w:rPr>
  </w:style>
  <w:style w:type="paragraph" w:styleId="aff3">
    <w:name w:val="footnote text"/>
    <w:basedOn w:val="a0"/>
    <w:link w:val="aff4"/>
    <w:rsid w:val="00E52471"/>
    <w:pPr>
      <w:spacing w:after="0" w:line="240" w:lineRule="auto"/>
    </w:pPr>
    <w:rPr>
      <w:rFonts w:ascii="Times New Roman" w:eastAsia="Times New Roman" w:hAnsi="Times New Roman" w:cs="Times New Roman"/>
      <w:sz w:val="20"/>
      <w:szCs w:val="20"/>
      <w:lang w:eastAsia="ru-RU"/>
    </w:rPr>
  </w:style>
  <w:style w:type="character" w:customStyle="1" w:styleId="aff4">
    <w:name w:val="Текст сноски Знак"/>
    <w:basedOn w:val="a1"/>
    <w:link w:val="aff3"/>
    <w:rsid w:val="00E52471"/>
    <w:rPr>
      <w:rFonts w:ascii="Times New Roman" w:eastAsia="Times New Roman" w:hAnsi="Times New Roman" w:cs="Times New Roman"/>
      <w:sz w:val="20"/>
      <w:szCs w:val="20"/>
      <w:lang w:eastAsia="ru-RU"/>
    </w:rPr>
  </w:style>
  <w:style w:type="character" w:styleId="aff5">
    <w:name w:val="footnote reference"/>
    <w:rsid w:val="00E52471"/>
    <w:rPr>
      <w:vertAlign w:val="superscript"/>
    </w:rPr>
  </w:style>
  <w:style w:type="paragraph" w:customStyle="1" w:styleId="111">
    <w:name w:val="Знак1 Знак Знак Знак Знак Знак Знак Знак Знак Знак1 Знак Знак Знак Знак Знак Знак Знак Знак Знак"/>
    <w:basedOn w:val="a0"/>
    <w:rsid w:val="00E52471"/>
    <w:pPr>
      <w:spacing w:after="0" w:line="240" w:lineRule="auto"/>
    </w:pPr>
    <w:rPr>
      <w:rFonts w:ascii="Verdana" w:eastAsia="Times New Roman" w:hAnsi="Verdana" w:cs="Verdana"/>
      <w:sz w:val="20"/>
      <w:szCs w:val="20"/>
      <w:lang w:val="en-US"/>
    </w:rPr>
  </w:style>
  <w:style w:type="paragraph" w:customStyle="1" w:styleId="112">
    <w:name w:val="Знак1 Знак Знак Знак Знак Знак Знак Знак Знак Знак Знак Знак Знак Знак1 Знак Знак Знак Знак Знак Знак Знак Знак Знак Знак Знак Знак"/>
    <w:basedOn w:val="a0"/>
    <w:rsid w:val="00E52471"/>
    <w:pPr>
      <w:spacing w:after="0" w:line="240" w:lineRule="auto"/>
    </w:pPr>
    <w:rPr>
      <w:rFonts w:ascii="Verdana" w:eastAsia="Times New Roman" w:hAnsi="Verdana" w:cs="Verdana"/>
      <w:sz w:val="20"/>
      <w:szCs w:val="20"/>
      <w:lang w:val="en-US"/>
    </w:rPr>
  </w:style>
  <w:style w:type="paragraph" w:customStyle="1" w:styleId="113">
    <w:name w:val="Знак Знак Знак1 Знак Знак Знак Знак Знак1 Знак Знак Знак Знак Знак"/>
    <w:basedOn w:val="a0"/>
    <w:rsid w:val="00E52471"/>
    <w:pPr>
      <w:spacing w:after="0" w:line="240" w:lineRule="auto"/>
    </w:pPr>
    <w:rPr>
      <w:rFonts w:ascii="Verdana" w:eastAsia="Times New Roman" w:hAnsi="Verdana" w:cs="Verdana"/>
      <w:sz w:val="20"/>
      <w:szCs w:val="20"/>
      <w:lang w:val="en-US"/>
    </w:rPr>
  </w:style>
  <w:style w:type="character" w:customStyle="1" w:styleId="aff6">
    <w:name w:val="Обычный (веб) Знак Знак Знак"/>
    <w:aliases w:val="Обычный (веб) Знак Знак1 Знак Знак Знак,Обычный (Web) Знак1 Знак Знак Знак Знак,Обычный (Web) Знак Знак Знак Знак Знак Знак,Обычный (веб) З Знак"/>
    <w:rsid w:val="00E52471"/>
    <w:rPr>
      <w:sz w:val="24"/>
      <w:szCs w:val="24"/>
      <w:lang w:val="ru-RU" w:eastAsia="ru-RU" w:bidi="ar-SA"/>
    </w:rPr>
  </w:style>
  <w:style w:type="paragraph" w:customStyle="1" w:styleId="aff7">
    <w:name w:val="Знак Знак Знак Знак Знак Знак Знак Знак Знак Знак"/>
    <w:basedOn w:val="a0"/>
    <w:rsid w:val="00E52471"/>
    <w:pPr>
      <w:spacing w:after="0" w:line="240" w:lineRule="auto"/>
    </w:pPr>
    <w:rPr>
      <w:rFonts w:ascii="Verdana" w:eastAsia="Times New Roman" w:hAnsi="Verdana" w:cs="Verdana"/>
      <w:sz w:val="20"/>
      <w:szCs w:val="20"/>
      <w:lang w:val="en-US"/>
    </w:rPr>
  </w:style>
  <w:style w:type="paragraph" w:customStyle="1" w:styleId="11110">
    <w:name w:val="Знак1 Знак Знак Знак Знак Знак Знак Знак Знак Знак1 Знак Знак Знак Знак Знак Знак Знак Знак Знак1 Знак1"/>
    <w:basedOn w:val="a0"/>
    <w:rsid w:val="00E52471"/>
    <w:pPr>
      <w:spacing w:after="0" w:line="240" w:lineRule="auto"/>
    </w:pPr>
    <w:rPr>
      <w:rFonts w:ascii="Verdana" w:eastAsia="Times New Roman" w:hAnsi="Verdana" w:cs="Verdana"/>
      <w:sz w:val="20"/>
      <w:szCs w:val="20"/>
      <w:lang w:val="en-US"/>
    </w:rPr>
  </w:style>
  <w:style w:type="paragraph" w:customStyle="1" w:styleId="1110">
    <w:name w:val="Знак1 Знак Знак Знак Знак Знак Знак Знак Знак Знак1 Знак Знак Знак Знак Знак Знак Знак Знак Знак1 Знак Знак Знак Знак"/>
    <w:basedOn w:val="a0"/>
    <w:rsid w:val="00E52471"/>
    <w:pPr>
      <w:spacing w:after="0" w:line="240" w:lineRule="auto"/>
    </w:pPr>
    <w:rPr>
      <w:rFonts w:ascii="Verdana" w:eastAsia="Times New Roman" w:hAnsi="Verdana" w:cs="Verdana"/>
      <w:sz w:val="20"/>
      <w:szCs w:val="20"/>
      <w:lang w:val="en-US"/>
    </w:rPr>
  </w:style>
  <w:style w:type="paragraph" w:customStyle="1" w:styleId="aff8">
    <w:name w:val="Знак Знак Знак Знак Знак Знак Знак Знак Знак Знак Знак Знак Знак Знак"/>
    <w:basedOn w:val="a0"/>
    <w:rsid w:val="00E52471"/>
    <w:pPr>
      <w:spacing w:after="0" w:line="240" w:lineRule="auto"/>
    </w:pPr>
    <w:rPr>
      <w:rFonts w:ascii="Verdana" w:eastAsia="Times New Roman" w:hAnsi="Verdana" w:cs="Verdana"/>
      <w:sz w:val="20"/>
      <w:szCs w:val="20"/>
      <w:lang w:val="en-US"/>
    </w:rPr>
  </w:style>
  <w:style w:type="paragraph" w:customStyle="1" w:styleId="BodyText1">
    <w:name w:val="Body Text1"/>
    <w:basedOn w:val="a0"/>
    <w:rsid w:val="00E52471"/>
    <w:pPr>
      <w:widowControl w:val="0"/>
      <w:spacing w:after="0" w:line="240" w:lineRule="auto"/>
    </w:pPr>
    <w:rPr>
      <w:rFonts w:ascii="Arial" w:eastAsia="Times New Roman" w:hAnsi="Arial" w:cs="Times New Roman"/>
      <w:snapToGrid w:val="0"/>
      <w:sz w:val="24"/>
      <w:szCs w:val="20"/>
      <w:lang w:eastAsia="ru-RU"/>
    </w:rPr>
  </w:style>
  <w:style w:type="paragraph" w:customStyle="1" w:styleId="114">
    <w:name w:val="Знак1 Знак Знак Знак Знак Знак Знак Знак Знак Знак1 Знак Знак Знак Знак Знак Знак Знак"/>
    <w:basedOn w:val="a0"/>
    <w:rsid w:val="00E52471"/>
    <w:pPr>
      <w:spacing w:after="0" w:line="240" w:lineRule="auto"/>
    </w:pPr>
    <w:rPr>
      <w:rFonts w:ascii="Verdana" w:eastAsia="Times New Roman" w:hAnsi="Verdana" w:cs="Verdana"/>
      <w:sz w:val="20"/>
      <w:szCs w:val="20"/>
      <w:lang w:val="en-US"/>
    </w:rPr>
  </w:style>
  <w:style w:type="paragraph" w:styleId="aff9">
    <w:name w:val="Document Map"/>
    <w:basedOn w:val="a0"/>
    <w:link w:val="affa"/>
    <w:semiHidden/>
    <w:rsid w:val="00E52471"/>
    <w:pPr>
      <w:shd w:val="clear" w:color="auto" w:fill="000080"/>
      <w:spacing w:after="0" w:line="240" w:lineRule="auto"/>
    </w:pPr>
    <w:rPr>
      <w:rFonts w:ascii="Tahoma" w:eastAsia="Times New Roman" w:hAnsi="Tahoma" w:cs="Tahoma"/>
      <w:sz w:val="20"/>
      <w:szCs w:val="20"/>
      <w:lang w:eastAsia="ru-RU"/>
    </w:rPr>
  </w:style>
  <w:style w:type="character" w:customStyle="1" w:styleId="affa">
    <w:name w:val="Схема документа Знак"/>
    <w:basedOn w:val="a1"/>
    <w:link w:val="aff9"/>
    <w:semiHidden/>
    <w:rsid w:val="00E52471"/>
    <w:rPr>
      <w:rFonts w:ascii="Tahoma" w:eastAsia="Times New Roman" w:hAnsi="Tahoma" w:cs="Tahoma"/>
      <w:sz w:val="20"/>
      <w:szCs w:val="20"/>
      <w:shd w:val="clear" w:color="auto" w:fill="000080"/>
      <w:lang w:eastAsia="ru-RU"/>
    </w:rPr>
  </w:style>
  <w:style w:type="paragraph" w:customStyle="1" w:styleId="15">
    <w:name w:val="Знак1 Знак Знак Знак Знак Знак Знак Знак Знак Знак Знак Знак Знак"/>
    <w:basedOn w:val="a0"/>
    <w:rsid w:val="00E52471"/>
    <w:pPr>
      <w:spacing w:after="0" w:line="240" w:lineRule="auto"/>
    </w:pPr>
    <w:rPr>
      <w:rFonts w:ascii="Verdana" w:eastAsia="Times New Roman" w:hAnsi="Verdana" w:cs="Verdana"/>
      <w:sz w:val="24"/>
      <w:szCs w:val="24"/>
      <w:lang w:val="en-US"/>
    </w:rPr>
  </w:style>
  <w:style w:type="paragraph" w:customStyle="1" w:styleId="1112">
    <w:name w:val="Знак1 Знак Знак Знак Знак Знак Знак Знак Знак Знак1 Знак Знак Знак Знак Знак Знак Знак Знак Знак1"/>
    <w:basedOn w:val="a0"/>
    <w:rsid w:val="00E52471"/>
    <w:pPr>
      <w:spacing w:after="0" w:line="240" w:lineRule="auto"/>
    </w:pPr>
    <w:rPr>
      <w:rFonts w:ascii="Verdana" w:eastAsia="Times New Roman" w:hAnsi="Verdana" w:cs="Verdana"/>
      <w:sz w:val="20"/>
      <w:szCs w:val="20"/>
      <w:lang w:val="en-US"/>
    </w:rPr>
  </w:style>
  <w:style w:type="paragraph" w:customStyle="1" w:styleId="115">
    <w:name w:val="Знак1 Знак Знак Знак Знак Знак Знак Знак Знак Знак Знак Знак Знак1 Знак Знак Знак Знак Знак Знак Знак Знак Знак Знак Знак Знак Знак"/>
    <w:basedOn w:val="a0"/>
    <w:rsid w:val="00E52471"/>
    <w:pPr>
      <w:spacing w:after="0" w:line="240" w:lineRule="auto"/>
    </w:pPr>
    <w:rPr>
      <w:rFonts w:ascii="Verdana" w:eastAsia="Times New Roman" w:hAnsi="Verdana" w:cs="Verdana"/>
      <w:sz w:val="20"/>
      <w:szCs w:val="20"/>
      <w:lang w:val="en-US"/>
    </w:rPr>
  </w:style>
  <w:style w:type="paragraph" w:customStyle="1" w:styleId="1113">
    <w:name w:val="Знак1 Знак Знак Знак Знак Знак Знак Знак Знак Знак1 Знак Знак Знак Знак Знак Знак Знак Знак Знак1 Знак Знак Знак"/>
    <w:basedOn w:val="a0"/>
    <w:rsid w:val="00E52471"/>
    <w:pPr>
      <w:spacing w:after="0" w:line="240" w:lineRule="auto"/>
    </w:pPr>
    <w:rPr>
      <w:rFonts w:ascii="Verdana" w:eastAsia="Times New Roman" w:hAnsi="Verdana" w:cs="Verdana"/>
      <w:sz w:val="20"/>
      <w:szCs w:val="20"/>
      <w:lang w:val="en-US"/>
    </w:rPr>
  </w:style>
  <w:style w:type="paragraph" w:customStyle="1" w:styleId="11111">
    <w:name w:val="Знак1 Знак Знак Знак Знак Знак Знак Знак Знак Знак1 Знак Знак Знак Знак Знак Знак Знак Знак Знак1 Знак Знак Знак Знак1 Знак Знак Знак"/>
    <w:basedOn w:val="a0"/>
    <w:rsid w:val="00E52471"/>
    <w:pPr>
      <w:spacing w:after="0" w:line="240" w:lineRule="auto"/>
    </w:pPr>
    <w:rPr>
      <w:rFonts w:ascii="Verdana" w:eastAsia="Times New Roman" w:hAnsi="Verdana" w:cs="Verdana"/>
      <w:sz w:val="20"/>
      <w:szCs w:val="20"/>
      <w:lang w:val="en-US"/>
    </w:rPr>
  </w:style>
  <w:style w:type="paragraph" w:customStyle="1" w:styleId="11112">
    <w:name w:val="Знак1 Знак Знак Знак Знак Знак Знак Знак Знак Знак1 Знак Знак Знак Знак Знак Знак Знак Знак Знак1 Знак Знак Знак Знак1 Знак Знак Знак Знак Знак Знак Знак Знак Знак Знак Знак Знак Знак Знак Знак Знак"/>
    <w:basedOn w:val="a0"/>
    <w:rsid w:val="00E52471"/>
    <w:pPr>
      <w:spacing w:after="0" w:line="240" w:lineRule="auto"/>
    </w:pPr>
    <w:rPr>
      <w:rFonts w:ascii="Verdana" w:eastAsia="Times New Roman" w:hAnsi="Verdana" w:cs="Verdana"/>
      <w:sz w:val="20"/>
      <w:szCs w:val="20"/>
      <w:lang w:val="en-US"/>
    </w:rPr>
  </w:style>
  <w:style w:type="paragraph" w:customStyle="1" w:styleId="116">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E52471"/>
    <w:pPr>
      <w:spacing w:after="0" w:line="240" w:lineRule="auto"/>
    </w:pPr>
    <w:rPr>
      <w:rFonts w:ascii="Verdana" w:eastAsia="Times New Roman" w:hAnsi="Verdana" w:cs="Verdana"/>
      <w:sz w:val="20"/>
      <w:szCs w:val="20"/>
      <w:lang w:val="en-US"/>
    </w:rPr>
  </w:style>
  <w:style w:type="paragraph" w:customStyle="1" w:styleId="11113">
    <w:name w:val="Знак1 Знак Знак Знак Знак Знак Знак Знак Знак Знак1 Знак Знак Знак Знак Знак Знак Знак Знак Знак1 Знак Знак Знак Знак1 Знак Знак Знак Знак Знак Знак Знак Знак Знак Знак Знак"/>
    <w:basedOn w:val="a0"/>
    <w:rsid w:val="00E52471"/>
    <w:pPr>
      <w:spacing w:after="0" w:line="240" w:lineRule="auto"/>
    </w:pPr>
    <w:rPr>
      <w:rFonts w:ascii="Verdana" w:eastAsia="Times New Roman" w:hAnsi="Verdana" w:cs="Verdana"/>
      <w:sz w:val="20"/>
      <w:szCs w:val="20"/>
      <w:lang w:val="en-US"/>
    </w:rPr>
  </w:style>
  <w:style w:type="paragraph" w:customStyle="1" w:styleId="11114">
    <w:name w:val="Знак1 Знак Знак Знак Знак Знак Знак Знак Знак Знак1 Знак Знак Знак Знак Знак Знак Знак Знак Знак1 Знак1 Знак Знак Знак Знак Знак Знак Знак Знак Знак Знак"/>
    <w:basedOn w:val="a0"/>
    <w:rsid w:val="00E52471"/>
    <w:pPr>
      <w:spacing w:after="0" w:line="240" w:lineRule="auto"/>
    </w:pPr>
    <w:rPr>
      <w:rFonts w:ascii="Verdana" w:eastAsia="Times New Roman" w:hAnsi="Verdana" w:cs="Verdana"/>
      <w:sz w:val="20"/>
      <w:szCs w:val="20"/>
      <w:lang w:val="en-US"/>
    </w:rPr>
  </w:style>
  <w:style w:type="paragraph" w:customStyle="1" w:styleId="16">
    <w:name w:val="Знак Знак Знак1 Знак Знак Знак Знак Знак Знак Знак Знак Знак Знак Знак Знак"/>
    <w:basedOn w:val="a0"/>
    <w:rsid w:val="00E52471"/>
    <w:pPr>
      <w:spacing w:after="0" w:line="240" w:lineRule="auto"/>
    </w:pPr>
    <w:rPr>
      <w:rFonts w:ascii="Verdana" w:eastAsia="Times New Roman" w:hAnsi="Verdana" w:cs="Verdana"/>
      <w:sz w:val="20"/>
      <w:szCs w:val="20"/>
      <w:lang w:val="en-US"/>
    </w:rPr>
  </w:style>
  <w:style w:type="paragraph" w:customStyle="1" w:styleId="11115">
    <w:name w:val="Знак1 Знак Знак Знак Знак Знак Знак Знак Знак Знак1 Знак Знак Знак Знак Знак Знак Знак Знак Знак1 Знак1 Знак Знак Знак Знак Знак Знак Знак Знак Знак Знак Знак Знак Знак Знак"/>
    <w:basedOn w:val="a0"/>
    <w:rsid w:val="00E52471"/>
    <w:pPr>
      <w:spacing w:after="0" w:line="240" w:lineRule="auto"/>
    </w:pPr>
    <w:rPr>
      <w:rFonts w:ascii="Verdana" w:eastAsia="Times New Roman" w:hAnsi="Verdana" w:cs="Verdana"/>
      <w:sz w:val="20"/>
      <w:szCs w:val="20"/>
      <w:lang w:val="en-US"/>
    </w:rPr>
  </w:style>
  <w:style w:type="paragraph" w:customStyle="1" w:styleId="17">
    <w:name w:val="Звичайний (веб)1"/>
    <w:basedOn w:val="a0"/>
    <w:rsid w:val="00E52471"/>
    <w:pPr>
      <w:suppressAutoHyphens/>
      <w:spacing w:after="0" w:line="100" w:lineRule="atLeast"/>
    </w:pPr>
    <w:rPr>
      <w:rFonts w:ascii="Times New Roman" w:eastAsia="Times New Roman" w:hAnsi="Times New Roman" w:cs="Times New Roman"/>
      <w:kern w:val="1"/>
      <w:sz w:val="24"/>
      <w:szCs w:val="24"/>
      <w:lang w:eastAsia="ar-SA"/>
    </w:rPr>
  </w:style>
  <w:style w:type="paragraph" w:customStyle="1" w:styleId="11116">
    <w:name w:val="Знак1 Знак Знак Знак Знак Знак Знак Знак Знак Знак1 Знак Знак Знак Знак Знак Знак Знак Знак Знак1 Знак Знак Знак Знак1 Знак Знак Знак Знак Знак Знак Знак Знак Знак Знак Знак Знак Знак Знак"/>
    <w:basedOn w:val="a0"/>
    <w:rsid w:val="00E52471"/>
    <w:pPr>
      <w:spacing w:after="0" w:line="240" w:lineRule="auto"/>
    </w:pPr>
    <w:rPr>
      <w:rFonts w:ascii="Verdana" w:eastAsia="Times New Roman" w:hAnsi="Verdana" w:cs="Verdana"/>
      <w:sz w:val="20"/>
      <w:szCs w:val="20"/>
      <w:lang w:val="en-US"/>
    </w:rPr>
  </w:style>
  <w:style w:type="paragraph" w:customStyle="1" w:styleId="11117">
    <w:name w:val="Знак1 Знак Знак Знак Знак Знак Знак Знак Знак Знак1 Знак Знак Знак Знак Знак Знак Знак Знак Знак1 Знак1 Знак Знак Знак Знак Знак"/>
    <w:basedOn w:val="a0"/>
    <w:rsid w:val="00E52471"/>
    <w:pPr>
      <w:spacing w:after="0" w:line="240" w:lineRule="auto"/>
    </w:pPr>
    <w:rPr>
      <w:rFonts w:ascii="Verdana" w:eastAsia="Times New Roman" w:hAnsi="Verdana" w:cs="Verdana"/>
      <w:sz w:val="20"/>
      <w:szCs w:val="20"/>
      <w:lang w:val="en-US"/>
    </w:rPr>
  </w:style>
  <w:style w:type="paragraph" w:customStyle="1" w:styleId="11118">
    <w:name w:val="Знак1 Знак Знак Знак Знак Знак Знак Знак Знак Знак1 Знак Знак Знак Знак Знак Знак Знак Знак Знак1 Знак1 Знак Знак Знак Знак Знак Знак Знак Знак Знак Знак Знак Знак Знак Знак Знак"/>
    <w:basedOn w:val="a0"/>
    <w:rsid w:val="00E52471"/>
    <w:pPr>
      <w:spacing w:after="0" w:line="240" w:lineRule="auto"/>
    </w:pPr>
    <w:rPr>
      <w:rFonts w:ascii="Verdana" w:eastAsia="Times New Roman" w:hAnsi="Verdana" w:cs="Verdana"/>
      <w:sz w:val="20"/>
      <w:szCs w:val="20"/>
      <w:lang w:val="en-US"/>
    </w:rPr>
  </w:style>
  <w:style w:type="paragraph" w:customStyle="1" w:styleId="117">
    <w:name w:val="Знак1 Знак Знак Знак Знак Знак Знак Знак Знак Знак Знак Знак Знак1 Знак Знак Знак Знак Знак Знак Знак Знак Знак Знак Знак"/>
    <w:basedOn w:val="a0"/>
    <w:rsid w:val="00E52471"/>
    <w:pPr>
      <w:spacing w:after="0" w:line="240" w:lineRule="auto"/>
    </w:pPr>
    <w:rPr>
      <w:rFonts w:ascii="Verdana" w:eastAsia="Times New Roman" w:hAnsi="Verdana" w:cs="Verdana"/>
      <w:sz w:val="20"/>
      <w:szCs w:val="20"/>
      <w:lang w:val="en-US"/>
    </w:rPr>
  </w:style>
  <w:style w:type="paragraph" w:customStyle="1" w:styleId="18">
    <w:name w:val="Знак1 Знак Знак Знак Знак Знак Знак Знак Знак"/>
    <w:basedOn w:val="a0"/>
    <w:rsid w:val="00E52471"/>
    <w:pPr>
      <w:spacing w:after="0" w:line="240" w:lineRule="auto"/>
    </w:pPr>
    <w:rPr>
      <w:rFonts w:ascii="Verdana" w:eastAsia="Times New Roman" w:hAnsi="Verdana" w:cs="Verdana"/>
      <w:sz w:val="20"/>
      <w:szCs w:val="20"/>
      <w:lang w:val="en-US"/>
    </w:rPr>
  </w:style>
  <w:style w:type="paragraph" w:customStyle="1" w:styleId="19">
    <w:name w:val="Знак1 Знак Знак Знак Знак Знак Знак"/>
    <w:basedOn w:val="a0"/>
    <w:rsid w:val="00E52471"/>
    <w:pPr>
      <w:spacing w:after="0" w:line="240" w:lineRule="auto"/>
    </w:pPr>
    <w:rPr>
      <w:rFonts w:ascii="Verdana" w:eastAsia="Times New Roman" w:hAnsi="Verdana" w:cs="Verdana"/>
      <w:sz w:val="20"/>
      <w:szCs w:val="20"/>
      <w:lang w:val="en-US"/>
    </w:rPr>
  </w:style>
  <w:style w:type="paragraph" w:customStyle="1" w:styleId="1a">
    <w:name w:val="Знак1 Знак Знак Знак Знак Знак Знак Знак Знак Знак Знак Знак Знак Знак Знак Знак Знак Знак Знак Знак Знак Знак Знак Знак Знак Знак Знак"/>
    <w:basedOn w:val="a0"/>
    <w:rsid w:val="00E52471"/>
    <w:pPr>
      <w:spacing w:after="0" w:line="240" w:lineRule="auto"/>
    </w:pPr>
    <w:rPr>
      <w:rFonts w:ascii="Verdana" w:eastAsia="Times New Roman" w:hAnsi="Verdana" w:cs="Verdana"/>
      <w:sz w:val="24"/>
      <w:szCs w:val="24"/>
      <w:lang w:val="en-US"/>
    </w:rPr>
  </w:style>
  <w:style w:type="paragraph" w:customStyle="1" w:styleId="affb">
    <w:name w:val="Знак Знак Знак Знак Знак Знак Знак Знак Знак Знак Знак Знак Знак"/>
    <w:basedOn w:val="a0"/>
    <w:rsid w:val="00E52471"/>
    <w:pPr>
      <w:spacing w:after="0" w:line="240" w:lineRule="auto"/>
    </w:pPr>
    <w:rPr>
      <w:rFonts w:ascii="Verdana" w:eastAsia="Times New Roman" w:hAnsi="Verdana" w:cs="Verdana"/>
      <w:sz w:val="20"/>
      <w:szCs w:val="20"/>
      <w:lang w:val="en-US"/>
    </w:rPr>
  </w:style>
  <w:style w:type="paragraph" w:customStyle="1" w:styleId="1b">
    <w:name w:val="Знак1 Знак Знак Знак Знак Знак Знак Знак Знак Знак Знак Знак Знак Знак Знак Знак Знак Знак Знак Знак Знак Знак Знак Знак Знак Знак"/>
    <w:basedOn w:val="a0"/>
    <w:rsid w:val="00E52471"/>
    <w:pPr>
      <w:spacing w:after="0" w:line="240" w:lineRule="auto"/>
    </w:pPr>
    <w:rPr>
      <w:rFonts w:ascii="Verdana" w:eastAsia="Times New Roman" w:hAnsi="Verdana" w:cs="Verdana"/>
      <w:sz w:val="24"/>
      <w:szCs w:val="24"/>
      <w:lang w:val="en-US"/>
    </w:rPr>
  </w:style>
  <w:style w:type="paragraph" w:customStyle="1" w:styleId="1c">
    <w:name w:val="Знак1 Знак Знак Знак Знак Знак Знак Знак Знак Знак Знак Знак Знак Знак Знак Знак Знак Знак Знак Знак Знак Знак Знак Знак"/>
    <w:basedOn w:val="a0"/>
    <w:rsid w:val="00E52471"/>
    <w:pPr>
      <w:spacing w:after="0" w:line="240" w:lineRule="auto"/>
    </w:pPr>
    <w:rPr>
      <w:rFonts w:ascii="Verdana" w:eastAsia="Times New Roman" w:hAnsi="Verdana" w:cs="Verdana"/>
      <w:sz w:val="24"/>
      <w:szCs w:val="24"/>
      <w:lang w:val="en-US"/>
    </w:rPr>
  </w:style>
  <w:style w:type="character" w:customStyle="1" w:styleId="st">
    <w:name w:val="st"/>
    <w:rsid w:val="00E52471"/>
  </w:style>
  <w:style w:type="paragraph" w:customStyle="1" w:styleId="1d">
    <w:name w:val="Знак1 Знак Знак Знак Знак Знак Знак Знак Знак Знак Знак Знак Знак Знак Знак Знак Знак Знак Знак Знак Знак Знак Знак"/>
    <w:basedOn w:val="a0"/>
    <w:rsid w:val="00E52471"/>
    <w:pPr>
      <w:spacing w:after="0" w:line="240" w:lineRule="auto"/>
    </w:pPr>
    <w:rPr>
      <w:rFonts w:ascii="Verdana" w:eastAsia="Times New Roman" w:hAnsi="Verdana" w:cs="Verdana"/>
      <w:sz w:val="24"/>
      <w:szCs w:val="24"/>
      <w:lang w:val="en-US"/>
    </w:rPr>
  </w:style>
  <w:style w:type="paragraph" w:customStyle="1" w:styleId="0">
    <w:name w:val="Òåêñò0"/>
    <w:basedOn w:val="a0"/>
    <w:uiPriority w:val="99"/>
    <w:rsid w:val="00E52471"/>
    <w:pPr>
      <w:widowControl w:val="0"/>
      <w:spacing w:after="0" w:line="210" w:lineRule="atLeast"/>
      <w:jc w:val="both"/>
    </w:pPr>
    <w:rPr>
      <w:rFonts w:ascii="Times New Roman" w:eastAsia="SimSun" w:hAnsi="Times New Roman" w:cs="Times New Roman"/>
      <w:sz w:val="20"/>
      <w:szCs w:val="20"/>
      <w:lang w:val="en-US" w:eastAsia="ru-RU"/>
    </w:rPr>
  </w:style>
  <w:style w:type="character" w:customStyle="1" w:styleId="1e">
    <w:name w:val="Обычный (веб) Знак Знак1"/>
    <w:aliases w:val="Обычный (веб) Знак2 Знак Знак1 Знак,Обычный (веб) Знак Знак1 Знак Знак1 Знак,Обычный (веб) Знак1 Знак Знак Знак Знак1 Знак,Обычный (веб) Знак Знак1 Знак Знак1 Знак Знак Знак"/>
    <w:rsid w:val="00E52471"/>
    <w:rPr>
      <w:sz w:val="24"/>
      <w:lang w:val="uk-UA" w:eastAsia="ar-SA" w:bidi="ar-SA"/>
    </w:rPr>
  </w:style>
  <w:style w:type="character" w:customStyle="1" w:styleId="apple-style-span">
    <w:name w:val="apple-style-span"/>
    <w:rsid w:val="00E52471"/>
  </w:style>
  <w:style w:type="character" w:styleId="affc">
    <w:name w:val="FollowedHyperlink"/>
    <w:uiPriority w:val="99"/>
    <w:rsid w:val="00E52471"/>
    <w:rPr>
      <w:color w:val="800080"/>
      <w:u w:val="single"/>
    </w:rPr>
  </w:style>
  <w:style w:type="character" w:styleId="affd">
    <w:name w:val="Hyperlink"/>
    <w:rsid w:val="00E52471"/>
    <w:rPr>
      <w:color w:val="0000FF"/>
      <w:u w:val="single"/>
    </w:rPr>
  </w:style>
  <w:style w:type="paragraph" w:customStyle="1" w:styleId="affe">
    <w:name w:val="Îáû÷íûé"/>
    <w:rsid w:val="00E52471"/>
    <w:pPr>
      <w:spacing w:after="0" w:line="240" w:lineRule="auto"/>
    </w:pPr>
    <w:rPr>
      <w:rFonts w:ascii="Times New Roman" w:eastAsia="Times New Roman" w:hAnsi="Times New Roman" w:cs="Times New Roman"/>
      <w:sz w:val="20"/>
      <w:szCs w:val="20"/>
      <w:lang w:eastAsia="ru-RU"/>
    </w:rPr>
  </w:style>
  <w:style w:type="paragraph" w:customStyle="1" w:styleId="Iauiue">
    <w:name w:val="Iau?iue"/>
    <w:rsid w:val="00E52471"/>
    <w:pPr>
      <w:widowControl w:val="0"/>
      <w:spacing w:after="0" w:line="240" w:lineRule="auto"/>
    </w:pPr>
    <w:rPr>
      <w:rFonts w:ascii="Times New Roman" w:eastAsia="Times New Roman" w:hAnsi="Times New Roman" w:cs="Times New Roman"/>
      <w:sz w:val="20"/>
      <w:szCs w:val="20"/>
    </w:rPr>
  </w:style>
  <w:style w:type="paragraph" w:customStyle="1" w:styleId="1f">
    <w:name w:val="Знак Знак1"/>
    <w:basedOn w:val="a0"/>
    <w:rsid w:val="00E52471"/>
    <w:pPr>
      <w:spacing w:after="160" w:line="240" w:lineRule="exact"/>
    </w:pPr>
    <w:rPr>
      <w:rFonts w:ascii="Verdana" w:eastAsia="Times New Roman" w:hAnsi="Verdana" w:cs="Times New Roman"/>
      <w:sz w:val="20"/>
      <w:szCs w:val="20"/>
      <w:lang w:val="en-US"/>
    </w:rPr>
  </w:style>
  <w:style w:type="paragraph" w:customStyle="1" w:styleId="xl27">
    <w:name w:val="xl27"/>
    <w:basedOn w:val="a0"/>
    <w:rsid w:val="00E52471"/>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8">
    <w:name w:val="xl28"/>
    <w:basedOn w:val="a0"/>
    <w:rsid w:val="00E52471"/>
    <w:pPr>
      <w:numPr>
        <w:numId w:val="3"/>
      </w:numPr>
      <w:pBdr>
        <w:top w:val="single" w:sz="8" w:space="0" w:color="auto"/>
        <w:left w:val="single" w:sz="4" w:space="0" w:color="auto"/>
        <w:bottom w:val="single" w:sz="8" w:space="0" w:color="auto"/>
        <w:right w:val="single" w:sz="4" w:space="0" w:color="auto"/>
      </w:pBdr>
      <w:spacing w:before="100" w:beforeAutospacing="1" w:after="100" w:afterAutospacing="1" w:line="240" w:lineRule="auto"/>
      <w:ind w:left="0" w:firstLine="0"/>
      <w:jc w:val="center"/>
      <w:textAlignment w:val="center"/>
    </w:pPr>
    <w:rPr>
      <w:rFonts w:ascii="Times New Roman" w:eastAsia="Times New Roman" w:hAnsi="Times New Roman" w:cs="Times New Roman"/>
      <w:b/>
      <w:bCs/>
      <w:sz w:val="24"/>
      <w:szCs w:val="24"/>
      <w:lang w:eastAsia="ru-RU"/>
    </w:rPr>
  </w:style>
  <w:style w:type="paragraph" w:customStyle="1" w:styleId="xl29">
    <w:name w:val="xl29"/>
    <w:basedOn w:val="a0"/>
    <w:rsid w:val="00E52471"/>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30">
    <w:name w:val="xl30"/>
    <w:basedOn w:val="a0"/>
    <w:rsid w:val="00E52471"/>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31">
    <w:name w:val="xl31"/>
    <w:basedOn w:val="a0"/>
    <w:rsid w:val="00E52471"/>
    <w:pPr>
      <w:numPr>
        <w:ilvl w:val="1"/>
        <w:numId w:val="3"/>
      </w:numPr>
      <w:pBdr>
        <w:top w:val="single" w:sz="8" w:space="0" w:color="auto"/>
        <w:left w:val="single" w:sz="4" w:space="0" w:color="auto"/>
        <w:bottom w:val="single" w:sz="8" w:space="0" w:color="auto"/>
        <w:right w:val="single" w:sz="4" w:space="0" w:color="auto"/>
      </w:pBdr>
      <w:spacing w:before="100" w:beforeAutospacing="1" w:after="100" w:afterAutospacing="1" w:line="240" w:lineRule="auto"/>
      <w:ind w:left="0" w:firstLine="0"/>
    </w:pPr>
    <w:rPr>
      <w:rFonts w:ascii="Times New Roman" w:eastAsia="Times New Roman" w:hAnsi="Times New Roman" w:cs="Times New Roman"/>
      <w:b/>
      <w:bCs/>
      <w:i/>
      <w:iCs/>
      <w:sz w:val="24"/>
      <w:szCs w:val="24"/>
      <w:lang w:eastAsia="ru-RU"/>
    </w:rPr>
  </w:style>
  <w:style w:type="paragraph" w:customStyle="1" w:styleId="xl32">
    <w:name w:val="xl32"/>
    <w:basedOn w:val="a0"/>
    <w:rsid w:val="00E52471"/>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3">
    <w:name w:val="xl33"/>
    <w:basedOn w:val="a0"/>
    <w:rsid w:val="00E52471"/>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
    <w:name w:val="xl34"/>
    <w:basedOn w:val="a0"/>
    <w:rsid w:val="00E52471"/>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
    <w:name w:val="xl35"/>
    <w:basedOn w:val="a0"/>
    <w:rsid w:val="00E52471"/>
    <w:pPr>
      <w:pBdr>
        <w:top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6">
    <w:name w:val="xl36"/>
    <w:basedOn w:val="a0"/>
    <w:rsid w:val="00E52471"/>
    <w:pPr>
      <w:numPr>
        <w:ilvl w:val="2"/>
        <w:numId w:val="3"/>
      </w:numPr>
      <w:pBdr>
        <w:top w:val="single" w:sz="4" w:space="0" w:color="auto"/>
        <w:left w:val="single" w:sz="8" w:space="0" w:color="auto"/>
        <w:bottom w:val="single" w:sz="4" w:space="0" w:color="auto"/>
        <w:right w:val="single" w:sz="4" w:space="0" w:color="auto"/>
      </w:pBdr>
      <w:spacing w:before="100" w:beforeAutospacing="1" w:after="100" w:afterAutospacing="1" w:line="240" w:lineRule="auto"/>
      <w:ind w:left="0" w:firstLine="0"/>
    </w:pPr>
    <w:rPr>
      <w:rFonts w:ascii="Times New Roman" w:eastAsia="Times New Roman" w:hAnsi="Times New Roman" w:cs="Times New Roman"/>
      <w:sz w:val="24"/>
      <w:szCs w:val="24"/>
      <w:lang w:eastAsia="ru-RU"/>
    </w:rPr>
  </w:style>
  <w:style w:type="paragraph" w:customStyle="1" w:styleId="xl37">
    <w:name w:val="xl37"/>
    <w:basedOn w:val="a0"/>
    <w:rsid w:val="00E5247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8">
    <w:name w:val="xl38"/>
    <w:basedOn w:val="a0"/>
    <w:rsid w:val="00E5247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9">
    <w:name w:val="xl39"/>
    <w:basedOn w:val="a0"/>
    <w:rsid w:val="00E52471"/>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0">
    <w:name w:val="xl40"/>
    <w:basedOn w:val="a0"/>
    <w:rsid w:val="00E52471"/>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1">
    <w:name w:val="xl41"/>
    <w:basedOn w:val="a0"/>
    <w:rsid w:val="00E5247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2">
    <w:name w:val="xl42"/>
    <w:basedOn w:val="a0"/>
    <w:rsid w:val="00E5247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3">
    <w:name w:val="xl43"/>
    <w:basedOn w:val="a0"/>
    <w:rsid w:val="00E52471"/>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4">
    <w:name w:val="xl44"/>
    <w:basedOn w:val="a0"/>
    <w:rsid w:val="00E52471"/>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5">
    <w:name w:val="xl45"/>
    <w:basedOn w:val="a0"/>
    <w:rsid w:val="00E52471"/>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6">
    <w:name w:val="xl46"/>
    <w:basedOn w:val="a0"/>
    <w:rsid w:val="00E52471"/>
    <w:pPr>
      <w:pBdr>
        <w:top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
    <w:name w:val="Розділ"/>
    <w:basedOn w:val="1"/>
    <w:next w:val="1"/>
    <w:qFormat/>
    <w:rsid w:val="00E52471"/>
    <w:pPr>
      <w:numPr>
        <w:ilvl w:val="0"/>
      </w:numPr>
      <w:spacing w:before="240" w:after="240"/>
      <w:outlineLvl w:val="0"/>
    </w:pPr>
    <w:rPr>
      <w:b/>
      <w:sz w:val="22"/>
      <w:szCs w:val="22"/>
      <w:lang w:val="uk-UA"/>
    </w:rPr>
  </w:style>
  <w:style w:type="paragraph" w:customStyle="1" w:styleId="1">
    <w:name w:val="Текст1"/>
    <w:basedOn w:val="a0"/>
    <w:link w:val="Char"/>
    <w:qFormat/>
    <w:rsid w:val="00E52471"/>
    <w:pPr>
      <w:numPr>
        <w:ilvl w:val="1"/>
        <w:numId w:val="2"/>
      </w:numPr>
      <w:spacing w:after="20" w:line="240" w:lineRule="auto"/>
      <w:jc w:val="both"/>
    </w:pPr>
    <w:rPr>
      <w:rFonts w:ascii="Arial" w:eastAsia="Times New Roman" w:hAnsi="Arial" w:cs="Times New Roman"/>
      <w:bCs/>
      <w:sz w:val="20"/>
      <w:szCs w:val="20"/>
      <w:lang w:val="x-none"/>
    </w:rPr>
  </w:style>
  <w:style w:type="character" w:customStyle="1" w:styleId="Char">
    <w:name w:val="Текст Char"/>
    <w:link w:val="1"/>
    <w:rsid w:val="00E52471"/>
    <w:rPr>
      <w:rFonts w:ascii="Arial" w:eastAsia="Times New Roman" w:hAnsi="Arial" w:cs="Times New Roman"/>
      <w:bCs/>
      <w:sz w:val="20"/>
      <w:szCs w:val="20"/>
      <w:lang w:val="x-none"/>
    </w:rPr>
  </w:style>
  <w:style w:type="paragraph" w:customStyle="1" w:styleId="afff">
    <w:name w:val="Звичайний текст"/>
    <w:basedOn w:val="a0"/>
    <w:qFormat/>
    <w:rsid w:val="00E52471"/>
    <w:pPr>
      <w:spacing w:after="0" w:line="240" w:lineRule="auto"/>
      <w:jc w:val="both"/>
    </w:pPr>
    <w:rPr>
      <w:rFonts w:ascii="Arial" w:eastAsia="Times New Roman" w:hAnsi="Arial" w:cs="Arial"/>
      <w:sz w:val="20"/>
      <w:szCs w:val="20"/>
      <w:lang w:val="uk-UA"/>
    </w:rPr>
  </w:style>
  <w:style w:type="paragraph" w:customStyle="1" w:styleId="afff0">
    <w:name w:val="Звичайний Список"/>
    <w:basedOn w:val="a0"/>
    <w:qFormat/>
    <w:rsid w:val="00E52471"/>
    <w:pPr>
      <w:spacing w:after="0" w:line="240" w:lineRule="auto"/>
      <w:jc w:val="both"/>
    </w:pPr>
    <w:rPr>
      <w:rFonts w:ascii="Arial" w:eastAsia="Times New Roman" w:hAnsi="Arial" w:cs="Arial"/>
      <w:sz w:val="20"/>
      <w:szCs w:val="20"/>
      <w:lang w:val="uk-UA"/>
    </w:rPr>
  </w:style>
  <w:style w:type="paragraph" w:customStyle="1" w:styleId="TOCHeading1">
    <w:name w:val="TOC Heading1"/>
    <w:basedOn w:val="10"/>
    <w:next w:val="a0"/>
    <w:uiPriority w:val="39"/>
    <w:semiHidden/>
    <w:unhideWhenUsed/>
    <w:qFormat/>
    <w:rsid w:val="00E52471"/>
    <w:pPr>
      <w:keepLines/>
      <w:numPr>
        <w:numId w:val="0"/>
      </w:numPr>
      <w:spacing w:before="480" w:after="0" w:line="276" w:lineRule="auto"/>
      <w:outlineLvl w:val="9"/>
    </w:pPr>
    <w:rPr>
      <w:rFonts w:ascii="Cambria" w:hAnsi="Cambria" w:cs="Times New Roman"/>
      <w:color w:val="365F91"/>
      <w:kern w:val="0"/>
      <w:sz w:val="28"/>
      <w:szCs w:val="28"/>
      <w:lang w:val="en-US" w:eastAsia="en-US"/>
    </w:rPr>
  </w:style>
  <w:style w:type="paragraph" w:styleId="1f0">
    <w:name w:val="toc 1"/>
    <w:basedOn w:val="a0"/>
    <w:next w:val="a0"/>
    <w:autoRedefine/>
    <w:uiPriority w:val="39"/>
    <w:rsid w:val="00E52471"/>
    <w:pPr>
      <w:spacing w:after="0" w:line="240" w:lineRule="auto"/>
    </w:pPr>
    <w:rPr>
      <w:rFonts w:ascii="Arial" w:eastAsia="Times New Roman" w:hAnsi="Arial" w:cs="Times New Roman"/>
      <w:sz w:val="20"/>
      <w:szCs w:val="20"/>
      <w:lang w:val="en-US"/>
    </w:rPr>
  </w:style>
  <w:style w:type="paragraph" w:styleId="afff1">
    <w:name w:val="caption"/>
    <w:basedOn w:val="a0"/>
    <w:next w:val="a0"/>
    <w:qFormat/>
    <w:rsid w:val="00E52471"/>
    <w:pPr>
      <w:spacing w:after="0" w:line="240" w:lineRule="auto"/>
    </w:pPr>
    <w:rPr>
      <w:rFonts w:ascii="Arial" w:eastAsia="Times New Roman" w:hAnsi="Arial" w:cs="Times New Roman"/>
      <w:b/>
      <w:bCs/>
      <w:sz w:val="20"/>
      <w:szCs w:val="20"/>
      <w:lang w:val="en-US"/>
    </w:rPr>
  </w:style>
  <w:style w:type="paragraph" w:customStyle="1" w:styleId="ListParagraph1">
    <w:name w:val="List Paragraph1"/>
    <w:basedOn w:val="a0"/>
    <w:qFormat/>
    <w:rsid w:val="00E52471"/>
    <w:pPr>
      <w:spacing w:after="0" w:line="240" w:lineRule="auto"/>
      <w:ind w:left="708"/>
    </w:pPr>
    <w:rPr>
      <w:rFonts w:ascii="Arial" w:eastAsia="Times New Roman" w:hAnsi="Arial" w:cs="Times New Roman"/>
      <w:sz w:val="20"/>
      <w:szCs w:val="20"/>
      <w:lang w:val="en-US"/>
    </w:rPr>
  </w:style>
  <w:style w:type="paragraph" w:customStyle="1" w:styleId="Revision1">
    <w:name w:val="Revision1"/>
    <w:hidden/>
    <w:uiPriority w:val="99"/>
    <w:semiHidden/>
    <w:rsid w:val="00E52471"/>
    <w:pPr>
      <w:spacing w:after="0" w:line="240" w:lineRule="auto"/>
    </w:pPr>
    <w:rPr>
      <w:rFonts w:ascii="Arial" w:eastAsia="Times New Roman" w:hAnsi="Arial" w:cs="Times New Roman"/>
      <w:sz w:val="20"/>
      <w:szCs w:val="20"/>
      <w:lang w:val="en-US"/>
    </w:rPr>
  </w:style>
  <w:style w:type="paragraph" w:customStyle="1" w:styleId="CharCharCharCharCharChar">
    <w:name w:val="Знак Знак Char Char Знак Знак Char Char Знак Знак Char Char"/>
    <w:basedOn w:val="a0"/>
    <w:rsid w:val="00E52471"/>
    <w:pPr>
      <w:spacing w:after="160" w:line="240" w:lineRule="exact"/>
    </w:pPr>
    <w:rPr>
      <w:rFonts w:ascii="Verdana" w:eastAsia="Times New Roman" w:hAnsi="Verdana" w:cs="Verdana"/>
      <w:sz w:val="20"/>
      <w:szCs w:val="20"/>
      <w:lang w:val="en-GB"/>
    </w:rPr>
  </w:style>
  <w:style w:type="paragraph" w:customStyle="1" w:styleId="afff2">
    <w:name w:val="текст"/>
    <w:basedOn w:val="a0"/>
    <w:link w:val="Char0"/>
    <w:qFormat/>
    <w:rsid w:val="00E52471"/>
    <w:pPr>
      <w:spacing w:after="0" w:line="240" w:lineRule="auto"/>
      <w:ind w:left="993" w:right="72"/>
      <w:jc w:val="both"/>
    </w:pPr>
    <w:rPr>
      <w:rFonts w:ascii="Garamond" w:eastAsia="Times New Roman" w:hAnsi="Garamond" w:cs="Times New Roman"/>
      <w:lang w:val="uk-UA" w:eastAsia="uk-UA"/>
    </w:rPr>
  </w:style>
  <w:style w:type="character" w:customStyle="1" w:styleId="Char0">
    <w:name w:val="текст Char"/>
    <w:link w:val="afff2"/>
    <w:rsid w:val="00E52471"/>
    <w:rPr>
      <w:rFonts w:ascii="Garamond" w:eastAsia="Times New Roman" w:hAnsi="Garamond" w:cs="Times New Roman"/>
      <w:lang w:val="uk-UA" w:eastAsia="uk-UA"/>
    </w:rPr>
  </w:style>
  <w:style w:type="paragraph" w:styleId="afff3">
    <w:name w:val="Revision"/>
    <w:hidden/>
    <w:uiPriority w:val="99"/>
    <w:semiHidden/>
    <w:rsid w:val="00E52471"/>
    <w:pPr>
      <w:spacing w:after="0" w:line="240" w:lineRule="auto"/>
    </w:pPr>
    <w:rPr>
      <w:rFonts w:ascii="Times New Roman" w:eastAsia="Times New Roman" w:hAnsi="Times New Roman" w:cs="Times New Roman"/>
      <w:sz w:val="24"/>
      <w:szCs w:val="24"/>
      <w:lang w:val="uk-UA" w:eastAsia="uk-UA"/>
    </w:rPr>
  </w:style>
  <w:style w:type="paragraph" w:customStyle="1" w:styleId="118">
    <w:name w:val="1.1"/>
    <w:basedOn w:val="a"/>
    <w:link w:val="11Char"/>
    <w:qFormat/>
    <w:rsid w:val="00E52471"/>
    <w:pPr>
      <w:numPr>
        <w:numId w:val="0"/>
      </w:numPr>
      <w:tabs>
        <w:tab w:val="left" w:pos="993"/>
      </w:tabs>
      <w:spacing w:before="0" w:after="0"/>
      <w:ind w:left="993" w:right="72" w:hanging="993"/>
      <w:outlineLvl w:val="9"/>
    </w:pPr>
    <w:rPr>
      <w:rFonts w:ascii="Garamond" w:hAnsi="Garamond"/>
      <w:b w:val="0"/>
      <w:bCs w:val="0"/>
      <w:lang w:eastAsia="uk-UA"/>
    </w:rPr>
  </w:style>
  <w:style w:type="character" w:customStyle="1" w:styleId="11Char">
    <w:name w:val="1.1 Char"/>
    <w:link w:val="118"/>
    <w:rsid w:val="00E52471"/>
    <w:rPr>
      <w:rFonts w:ascii="Garamond" w:eastAsia="Times New Roman" w:hAnsi="Garamond" w:cs="Times New Roman"/>
      <w:lang w:val="uk-UA" w:eastAsia="uk-UA"/>
    </w:rPr>
  </w:style>
  <w:style w:type="paragraph" w:customStyle="1" w:styleId="1114">
    <w:name w:val="1.1.1"/>
    <w:basedOn w:val="a"/>
    <w:qFormat/>
    <w:rsid w:val="00E52471"/>
    <w:pPr>
      <w:numPr>
        <w:numId w:val="0"/>
      </w:numPr>
      <w:tabs>
        <w:tab w:val="left" w:pos="993"/>
      </w:tabs>
      <w:spacing w:before="0" w:after="0"/>
      <w:ind w:left="993" w:right="72" w:hanging="993"/>
      <w:outlineLvl w:val="9"/>
    </w:pPr>
    <w:rPr>
      <w:rFonts w:ascii="Garamond" w:hAnsi="Garamond"/>
      <w:b w:val="0"/>
      <w:bCs w:val="0"/>
      <w:lang w:eastAsia="uk-UA"/>
    </w:rPr>
  </w:style>
  <w:style w:type="paragraph" w:customStyle="1" w:styleId="xl65">
    <w:name w:val="xl65"/>
    <w:basedOn w:val="a0"/>
    <w:rsid w:val="00E5247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xl66">
    <w:name w:val="xl66"/>
    <w:basedOn w:val="a0"/>
    <w:rsid w:val="00E5247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color w:val="000000"/>
      <w:sz w:val="24"/>
      <w:szCs w:val="24"/>
      <w:lang w:val="uk-UA" w:eastAsia="uk-UA"/>
    </w:rPr>
  </w:style>
  <w:style w:type="paragraph" w:customStyle="1" w:styleId="xl67">
    <w:name w:val="xl67"/>
    <w:basedOn w:val="a0"/>
    <w:rsid w:val="00E524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uk-UA" w:eastAsia="uk-UA"/>
    </w:rPr>
  </w:style>
  <w:style w:type="paragraph" w:customStyle="1" w:styleId="xl68">
    <w:name w:val="xl68"/>
    <w:basedOn w:val="a0"/>
    <w:rsid w:val="00E52471"/>
    <w:pPr>
      <w:spacing w:before="100" w:beforeAutospacing="1" w:after="100" w:afterAutospacing="1" w:line="240" w:lineRule="auto"/>
      <w:jc w:val="center"/>
    </w:pPr>
    <w:rPr>
      <w:rFonts w:ascii="Times New Roman" w:eastAsia="Times New Roman" w:hAnsi="Times New Roman" w:cs="Times New Roman"/>
      <w:sz w:val="24"/>
      <w:szCs w:val="24"/>
      <w:lang w:val="uk-UA" w:eastAsia="uk-UA"/>
    </w:rPr>
  </w:style>
  <w:style w:type="paragraph" w:customStyle="1" w:styleId="xl69">
    <w:name w:val="xl69"/>
    <w:basedOn w:val="a0"/>
    <w:rsid w:val="00E52471"/>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val="uk-UA" w:eastAsia="uk-UA"/>
    </w:rPr>
  </w:style>
  <w:style w:type="paragraph" w:customStyle="1" w:styleId="xl70">
    <w:name w:val="xl70"/>
    <w:basedOn w:val="a0"/>
    <w:rsid w:val="00E52471"/>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Arial" w:eastAsia="Times New Roman" w:hAnsi="Arial" w:cs="Arial"/>
      <w:sz w:val="16"/>
      <w:szCs w:val="16"/>
      <w:lang w:val="uk-UA" w:eastAsia="uk-UA"/>
    </w:rPr>
  </w:style>
  <w:style w:type="paragraph" w:customStyle="1" w:styleId="xl71">
    <w:name w:val="xl71"/>
    <w:basedOn w:val="a0"/>
    <w:rsid w:val="00E52471"/>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val="uk-UA" w:eastAsia="uk-UA"/>
    </w:rPr>
  </w:style>
  <w:style w:type="paragraph" w:customStyle="1" w:styleId="xl72">
    <w:name w:val="xl72"/>
    <w:basedOn w:val="a0"/>
    <w:rsid w:val="00E52471"/>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val="uk-UA" w:eastAsia="uk-UA"/>
    </w:rPr>
  </w:style>
  <w:style w:type="paragraph" w:customStyle="1" w:styleId="xl73">
    <w:name w:val="xl73"/>
    <w:basedOn w:val="a0"/>
    <w:rsid w:val="00E52471"/>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val="uk-UA" w:eastAsia="uk-UA"/>
    </w:rPr>
  </w:style>
  <w:style w:type="paragraph" w:customStyle="1" w:styleId="xl74">
    <w:name w:val="xl74"/>
    <w:basedOn w:val="a0"/>
    <w:rsid w:val="00E52471"/>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w:eastAsia="Times New Roman" w:hAnsi="Arial" w:cs="Arial"/>
      <w:sz w:val="16"/>
      <w:szCs w:val="16"/>
      <w:lang w:val="uk-UA" w:eastAsia="uk-UA"/>
    </w:rPr>
  </w:style>
  <w:style w:type="paragraph" w:customStyle="1" w:styleId="xl75">
    <w:name w:val="xl75"/>
    <w:basedOn w:val="a0"/>
    <w:rsid w:val="00E52471"/>
    <w:pPr>
      <w:pBdr>
        <w:top w:val="single" w:sz="8" w:space="0" w:color="auto"/>
        <w:bottom w:val="single" w:sz="8" w:space="0" w:color="auto"/>
      </w:pBdr>
      <w:spacing w:before="100" w:beforeAutospacing="1" w:after="100" w:afterAutospacing="1" w:line="240" w:lineRule="auto"/>
      <w:textAlignment w:val="center"/>
    </w:pPr>
    <w:rPr>
      <w:rFonts w:ascii="Arial" w:eastAsia="Times New Roman" w:hAnsi="Arial" w:cs="Arial"/>
      <w:sz w:val="16"/>
      <w:szCs w:val="16"/>
      <w:lang w:val="uk-UA" w:eastAsia="uk-UA"/>
    </w:rPr>
  </w:style>
  <w:style w:type="paragraph" w:customStyle="1" w:styleId="xl76">
    <w:name w:val="xl76"/>
    <w:basedOn w:val="a0"/>
    <w:rsid w:val="00E52471"/>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val="uk-UA" w:eastAsia="uk-UA"/>
    </w:rPr>
  </w:style>
  <w:style w:type="character" w:customStyle="1" w:styleId="26">
    <w:name w:val="Название Знак2"/>
    <w:aliases w:val="Название Знак1 Знак1,Название Знак Знак Знак1,Знак2 Знак Знак Знак1,Название Знак Знак2 Знак1 Знак1,Название Знак Знак Знак1 Знак1 Знак1,Title Char Знак Знак Знак1 Знак1 Знак1,Название Знак Знак Знак Знак Знак1 Знак1"/>
    <w:basedOn w:val="a1"/>
    <w:uiPriority w:val="99"/>
    <w:rsid w:val="00E52471"/>
    <w:rPr>
      <w:rFonts w:asciiTheme="majorHAnsi" w:eastAsiaTheme="majorEastAsia" w:hAnsiTheme="majorHAnsi" w:cstheme="majorBidi"/>
      <w:color w:val="17365D" w:themeColor="text2" w:themeShade="BF"/>
      <w:spacing w:val="5"/>
      <w:kern w:val="28"/>
      <w:sz w:val="52"/>
      <w:szCs w:val="52"/>
      <w:lang w:val="ru-RU" w:eastAsia="ru-RU"/>
    </w:rPr>
  </w:style>
  <w:style w:type="paragraph" w:customStyle="1" w:styleId="211">
    <w:name w:val="Основной текст 21"/>
    <w:basedOn w:val="a0"/>
    <w:rsid w:val="00E52471"/>
    <w:pPr>
      <w:spacing w:after="0" w:line="240" w:lineRule="auto"/>
    </w:pPr>
    <w:rPr>
      <w:rFonts w:ascii="Times New Roman" w:eastAsia="Times New Roman" w:hAnsi="Times New Roman" w:cs="Times New Roman"/>
      <w:sz w:val="24"/>
      <w:szCs w:val="20"/>
      <w:lang w:val="uk-UA" w:eastAsia="ru-RU"/>
    </w:rPr>
  </w:style>
  <w:style w:type="paragraph" w:customStyle="1" w:styleId="1f1">
    <w:name w:val="Обычный (веб)1"/>
    <w:basedOn w:val="a0"/>
    <w:rsid w:val="00E52471"/>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ww-3">
    <w:name w:val="ww-3"/>
    <w:basedOn w:val="a0"/>
    <w:rsid w:val="00E524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4">
    <w:name w:val="annotation reference"/>
    <w:basedOn w:val="a1"/>
    <w:semiHidden/>
    <w:unhideWhenUsed/>
    <w:rsid w:val="00E52471"/>
    <w:rPr>
      <w:sz w:val="16"/>
      <w:szCs w:val="16"/>
    </w:rPr>
  </w:style>
  <w:style w:type="paragraph" w:customStyle="1" w:styleId="1f2">
    <w:name w:val="Абзац списка1"/>
    <w:basedOn w:val="a0"/>
    <w:rsid w:val="00E52471"/>
    <w:pPr>
      <w:spacing w:after="0" w:line="240" w:lineRule="auto"/>
      <w:ind w:left="708"/>
    </w:pPr>
    <w:rPr>
      <w:rFonts w:ascii="Times New Roman" w:eastAsia="Calibri" w:hAnsi="Times New Roman" w:cs="Times New Roman"/>
      <w:sz w:val="24"/>
      <w:szCs w:val="24"/>
      <w:lang w:eastAsia="ru-RU"/>
    </w:rPr>
  </w:style>
  <w:style w:type="character" w:customStyle="1" w:styleId="ac">
    <w:name w:val="Абзац списка Знак"/>
    <w:link w:val="ab"/>
    <w:uiPriority w:val="34"/>
    <w:locked/>
    <w:rsid w:val="00E52471"/>
    <w:rPr>
      <w:rFonts w:ascii="Times New Roman" w:eastAsia="Times New Roman" w:hAnsi="Times New Roman" w:cs="Times New Roman"/>
      <w:sz w:val="24"/>
      <w:szCs w:val="24"/>
      <w:lang w:eastAsia="ru-RU"/>
    </w:rPr>
  </w:style>
  <w:style w:type="numbering" w:customStyle="1" w:styleId="119">
    <w:name w:val="Нет списка11"/>
    <w:next w:val="a3"/>
    <w:uiPriority w:val="99"/>
    <w:semiHidden/>
    <w:unhideWhenUsed/>
    <w:rsid w:val="00E52471"/>
  </w:style>
  <w:style w:type="table" w:customStyle="1" w:styleId="1f3">
    <w:name w:val="Сетка таблицы1"/>
    <w:basedOn w:val="a2"/>
    <w:next w:val="ae"/>
    <w:rsid w:val="00E5247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5">
    <w:name w:val="Знак Знак"/>
    <w:basedOn w:val="a0"/>
    <w:rsid w:val="00E52471"/>
    <w:pPr>
      <w:spacing w:after="0" w:line="240" w:lineRule="auto"/>
    </w:pPr>
    <w:rPr>
      <w:rFonts w:ascii="Verdana" w:eastAsia="Times New Roman" w:hAnsi="Verdana" w:cs="Verdana"/>
      <w:sz w:val="20"/>
      <w:szCs w:val="20"/>
      <w:lang w:val="en-US"/>
    </w:rPr>
  </w:style>
  <w:style w:type="character" w:customStyle="1" w:styleId="Heading1Char">
    <w:name w:val="Heading 1 Char"/>
    <w:rsid w:val="00E52471"/>
    <w:rPr>
      <w:rFonts w:ascii="Cambria" w:hAnsi="Cambria" w:cs="Times New Roman"/>
      <w:b/>
      <w:bCs/>
      <w:kern w:val="32"/>
      <w:sz w:val="32"/>
      <w:szCs w:val="32"/>
    </w:rPr>
  </w:style>
  <w:style w:type="paragraph" w:customStyle="1" w:styleId="1170">
    <w:name w:val="Заголовок 1.Заголовок 1 Знак.Знак7 Знак"/>
    <w:basedOn w:val="a0"/>
    <w:next w:val="a0"/>
    <w:rsid w:val="00E52471"/>
    <w:pPr>
      <w:keepNext/>
      <w:spacing w:after="0" w:line="360" w:lineRule="auto"/>
      <w:jc w:val="center"/>
    </w:pPr>
    <w:rPr>
      <w:rFonts w:ascii="Times New Roman" w:eastAsia="Times New Roman" w:hAnsi="Times New Roman" w:cs="Times New Roman"/>
      <w:sz w:val="24"/>
      <w:szCs w:val="20"/>
      <w:lang w:val="uk-UA" w:eastAsia="ru-RU"/>
    </w:rPr>
  </w:style>
  <w:style w:type="paragraph" w:customStyle="1" w:styleId="1171">
    <w:name w:val="Заголовок 1.Заголовок 1 Знак.Знак7 Знак1"/>
    <w:basedOn w:val="a0"/>
    <w:next w:val="a0"/>
    <w:rsid w:val="00E52471"/>
    <w:pPr>
      <w:widowControl w:val="0"/>
      <w:spacing w:after="0" w:line="240" w:lineRule="auto"/>
      <w:outlineLvl w:val="0"/>
    </w:pPr>
    <w:rPr>
      <w:rFonts w:ascii="Times New Roman CYR" w:eastAsia="Times New Roman" w:hAnsi="Times New Roman CYR" w:cs="Times New Roman"/>
      <w:sz w:val="24"/>
      <w:szCs w:val="20"/>
      <w:lang w:eastAsia="ru-RU"/>
    </w:rPr>
  </w:style>
  <w:style w:type="paragraph" w:customStyle="1" w:styleId="122">
    <w:name w:val="Основной текст с отступом.Основной текст с отступом Знак1.Основной текст с отступом Знак Знак.Знак2 Знак Знак.Знак2 Знак Знак Знак Знак.Основной текст с отступом Знак Знак Знак Знак Знак Знак Знак"/>
    <w:basedOn w:val="a0"/>
    <w:rsid w:val="00E52471"/>
    <w:pPr>
      <w:spacing w:after="0" w:line="240" w:lineRule="auto"/>
    </w:pPr>
    <w:rPr>
      <w:rFonts w:ascii="Times New Roman" w:eastAsia="Times New Roman" w:hAnsi="Times New Roman" w:cs="Times New Roman"/>
      <w:sz w:val="24"/>
      <w:szCs w:val="20"/>
      <w:lang w:val="uk-UA" w:eastAsia="ru-RU"/>
    </w:rPr>
  </w:style>
  <w:style w:type="paragraph" w:customStyle="1" w:styleId="27">
    <w:name w:val="Знак2 Знак Знак Знак Знак Знак Знак Знак Знак Знак Знак Знак Знак"/>
    <w:basedOn w:val="a0"/>
    <w:rsid w:val="00E52471"/>
    <w:pPr>
      <w:spacing w:after="0" w:line="240" w:lineRule="auto"/>
    </w:pPr>
    <w:rPr>
      <w:rFonts w:ascii="Verdana" w:eastAsia="Times New Roman" w:hAnsi="Verdana" w:cs="Verdana"/>
      <w:sz w:val="20"/>
      <w:szCs w:val="20"/>
      <w:lang w:val="en-US"/>
    </w:rPr>
  </w:style>
  <w:style w:type="paragraph" w:customStyle="1" w:styleId="2110">
    <w:name w:val="Знак2 Знак Знак Знак1 Знак Знак1 Знак Знак Знак Знак Знак Знак Знак Знак Знак Знак Знак Знак Знак Знак Знак Знак Знак Знак Знак Знак"/>
    <w:basedOn w:val="a0"/>
    <w:rsid w:val="00E52471"/>
    <w:pPr>
      <w:spacing w:after="0" w:line="240" w:lineRule="auto"/>
    </w:pPr>
    <w:rPr>
      <w:rFonts w:ascii="Verdana" w:eastAsia="Times New Roman" w:hAnsi="Verdana" w:cs="Verdana"/>
      <w:sz w:val="20"/>
      <w:szCs w:val="20"/>
      <w:lang w:val="en-US"/>
    </w:rPr>
  </w:style>
  <w:style w:type="paragraph" w:customStyle="1" w:styleId="111110">
    <w:name w:val="Знак1 Знак Знак Знак Знак Знак Знак Знак Знак Знак1 Знак Знак Знак Знак Знак Знак Знак Знак Знак1 Знак1 Знак Знак Знак Знак Знак Знак Знак Знак1 Знак Знак Знак Знак"/>
    <w:basedOn w:val="a0"/>
    <w:rsid w:val="00E52471"/>
    <w:pPr>
      <w:spacing w:after="0" w:line="240" w:lineRule="auto"/>
    </w:pPr>
    <w:rPr>
      <w:rFonts w:ascii="Verdana" w:eastAsia="Times New Roman" w:hAnsi="Verdana" w:cs="Verdana"/>
      <w:sz w:val="20"/>
      <w:szCs w:val="20"/>
      <w:lang w:val="en-US"/>
    </w:rPr>
  </w:style>
  <w:style w:type="numbering" w:customStyle="1" w:styleId="28">
    <w:name w:val="Нет списка2"/>
    <w:next w:val="a3"/>
    <w:uiPriority w:val="99"/>
    <w:semiHidden/>
    <w:unhideWhenUsed/>
    <w:rsid w:val="00E52471"/>
  </w:style>
  <w:style w:type="table" w:customStyle="1" w:styleId="29">
    <w:name w:val="Сетка таблицы2"/>
    <w:basedOn w:val="a2"/>
    <w:next w:val="ae"/>
    <w:rsid w:val="00E5247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a1"/>
    <w:rsid w:val="00E52471"/>
  </w:style>
  <w:style w:type="character" w:customStyle="1" w:styleId="2a">
    <w:name w:val="Основной текст Знак2"/>
    <w:aliases w:val="Основной текст Знак1 Знак1,Основной текст Знак2 Знак Знак1,Основной текст Знак1 Знак1 Знак Знак1,Основной текст Знак Знак Знак1 Знак Знак1,Body Text Char Знак Знак Знак1 Знак Знак1,Body Text Char Знак1 Знак1 Знак Знак1"/>
    <w:basedOn w:val="a1"/>
    <w:semiHidden/>
    <w:rsid w:val="00E52471"/>
    <w:rPr>
      <w:rFonts w:eastAsia="Times New Roman"/>
      <w:sz w:val="24"/>
      <w:szCs w:val="24"/>
      <w:lang w:val="ru-RU" w:eastAsia="ru-RU"/>
    </w:rPr>
  </w:style>
  <w:style w:type="character" w:customStyle="1" w:styleId="1f4">
    <w:name w:val="Текст примечания Знак1"/>
    <w:basedOn w:val="a1"/>
    <w:uiPriority w:val="99"/>
    <w:semiHidden/>
    <w:rsid w:val="00E52471"/>
    <w:rPr>
      <w:rFonts w:eastAsia="Times New Roman"/>
      <w:sz w:val="20"/>
      <w:szCs w:val="20"/>
      <w:lang w:val="ru-RU" w:eastAsia="ru-RU"/>
    </w:rPr>
  </w:style>
  <w:style w:type="paragraph" w:customStyle="1" w:styleId="2b">
    <w:name w:val="Обычный (веб)2"/>
    <w:basedOn w:val="a0"/>
    <w:rsid w:val="00E52471"/>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220">
    <w:name w:val="Основной текст 22"/>
    <w:basedOn w:val="a0"/>
    <w:rsid w:val="00E52471"/>
    <w:pPr>
      <w:spacing w:after="0" w:line="240" w:lineRule="auto"/>
    </w:pPr>
    <w:rPr>
      <w:rFonts w:ascii="Times New Roman" w:eastAsia="Times New Roman" w:hAnsi="Times New Roman" w:cs="Times New Roman"/>
      <w:sz w:val="24"/>
      <w:szCs w:val="20"/>
      <w:lang w:val="uk-UA" w:eastAsia="ru-RU"/>
    </w:rPr>
  </w:style>
  <w:style w:type="character" w:customStyle="1" w:styleId="71">
    <w:name w:val="Заголовок 7 Знак1"/>
    <w:basedOn w:val="a1"/>
    <w:semiHidden/>
    <w:rsid w:val="00E52471"/>
    <w:rPr>
      <w:rFonts w:asciiTheme="majorHAnsi" w:eastAsiaTheme="majorEastAsia" w:hAnsiTheme="majorHAnsi" w:cstheme="majorBidi"/>
      <w:i/>
      <w:iCs/>
      <w:color w:val="404040" w:themeColor="text1" w:themeTint="BF"/>
      <w:sz w:val="24"/>
      <w:szCs w:val="24"/>
      <w:lang w:val="ru-RU" w:eastAsia="ru-RU"/>
    </w:rPr>
  </w:style>
  <w:style w:type="character" w:customStyle="1" w:styleId="81">
    <w:name w:val="Заголовок 8 Знак1"/>
    <w:basedOn w:val="a1"/>
    <w:semiHidden/>
    <w:rsid w:val="00E52471"/>
    <w:rPr>
      <w:rFonts w:asciiTheme="majorHAnsi" w:eastAsiaTheme="majorEastAsia" w:hAnsiTheme="majorHAnsi" w:cstheme="majorBidi"/>
      <w:color w:val="404040" w:themeColor="text1" w:themeTint="BF"/>
      <w:lang w:val="ru-RU" w:eastAsia="ru-RU"/>
    </w:rPr>
  </w:style>
  <w:style w:type="character" w:customStyle="1" w:styleId="91">
    <w:name w:val="Заголовок 9 Знак1"/>
    <w:basedOn w:val="a1"/>
    <w:semiHidden/>
    <w:rsid w:val="00E52471"/>
    <w:rPr>
      <w:rFonts w:asciiTheme="majorHAnsi" w:eastAsiaTheme="majorEastAsia" w:hAnsiTheme="majorHAnsi" w:cstheme="majorBidi"/>
      <w:i/>
      <w:iCs/>
      <w:color w:val="404040" w:themeColor="text1" w:themeTint="BF"/>
      <w:lang w:val="ru-RU" w:eastAsia="ru-RU"/>
    </w:rPr>
  </w:style>
  <w:style w:type="character" w:customStyle="1" w:styleId="1f5">
    <w:name w:val="Текст выноски Знак1"/>
    <w:basedOn w:val="a1"/>
    <w:uiPriority w:val="99"/>
    <w:semiHidden/>
    <w:rsid w:val="00E52471"/>
    <w:rPr>
      <w:rFonts w:ascii="Tahoma" w:eastAsia="Times New Roman" w:hAnsi="Tahoma" w:cs="Tahoma"/>
      <w:sz w:val="16"/>
      <w:szCs w:val="16"/>
      <w:lang w:val="ru-RU" w:eastAsia="ru-RU"/>
    </w:rPr>
  </w:style>
  <w:style w:type="character" w:customStyle="1" w:styleId="1f6">
    <w:name w:val="Верхний колонтитул Знак1"/>
    <w:basedOn w:val="a1"/>
    <w:uiPriority w:val="99"/>
    <w:semiHidden/>
    <w:rsid w:val="00E52471"/>
    <w:rPr>
      <w:rFonts w:eastAsia="Times New Roman"/>
      <w:lang w:val="ru-RU" w:eastAsia="ru-RU"/>
    </w:rPr>
  </w:style>
  <w:style w:type="character" w:customStyle="1" w:styleId="1f7">
    <w:name w:val="Тема примечания Знак1"/>
    <w:basedOn w:val="1f4"/>
    <w:uiPriority w:val="99"/>
    <w:semiHidden/>
    <w:rsid w:val="00E52471"/>
    <w:rPr>
      <w:rFonts w:eastAsia="Times New Roman"/>
      <w:b/>
      <w:bCs/>
      <w:sz w:val="20"/>
      <w:szCs w:val="20"/>
      <w:lang w:val="ru-RU" w:eastAsia="ru-RU"/>
    </w:rPr>
  </w:style>
  <w:style w:type="character" w:customStyle="1" w:styleId="311">
    <w:name w:val="Основной текст 3 Знак1"/>
    <w:basedOn w:val="a1"/>
    <w:semiHidden/>
    <w:rsid w:val="00E52471"/>
    <w:rPr>
      <w:rFonts w:eastAsia="Times New Roman"/>
      <w:sz w:val="16"/>
      <w:szCs w:val="16"/>
      <w:lang w:val="ru-RU" w:eastAsia="ru-RU"/>
    </w:rPr>
  </w:style>
  <w:style w:type="character" w:customStyle="1" w:styleId="1f8">
    <w:name w:val="Текст Знак1"/>
    <w:basedOn w:val="a1"/>
    <w:semiHidden/>
    <w:rsid w:val="00E52471"/>
    <w:rPr>
      <w:rFonts w:ascii="Consolas" w:eastAsia="Times New Roman" w:hAnsi="Consolas"/>
      <w:sz w:val="21"/>
      <w:szCs w:val="21"/>
      <w:lang w:val="ru-RU" w:eastAsia="ru-RU"/>
    </w:rPr>
  </w:style>
  <w:style w:type="character" w:customStyle="1" w:styleId="212">
    <w:name w:val="Основной текст с отступом 2 Знак1"/>
    <w:basedOn w:val="a1"/>
    <w:uiPriority w:val="99"/>
    <w:semiHidden/>
    <w:rsid w:val="00E52471"/>
    <w:rPr>
      <w:rFonts w:eastAsia="Times New Roman"/>
      <w:lang w:val="ru-RU" w:eastAsia="ru-RU"/>
    </w:rPr>
  </w:style>
  <w:style w:type="character" w:customStyle="1" w:styleId="1f9">
    <w:name w:val="Текст сноски Знак1"/>
    <w:basedOn w:val="a1"/>
    <w:uiPriority w:val="99"/>
    <w:semiHidden/>
    <w:rsid w:val="00E52471"/>
    <w:rPr>
      <w:rFonts w:eastAsia="Times New Roman"/>
      <w:sz w:val="20"/>
      <w:szCs w:val="20"/>
      <w:lang w:val="ru-RU" w:eastAsia="ru-RU"/>
    </w:rPr>
  </w:style>
  <w:style w:type="character" w:customStyle="1" w:styleId="1fa">
    <w:name w:val="Схема документа Знак1"/>
    <w:basedOn w:val="a1"/>
    <w:uiPriority w:val="99"/>
    <w:semiHidden/>
    <w:rsid w:val="00E52471"/>
    <w:rPr>
      <w:rFonts w:ascii="Tahoma" w:eastAsia="Times New Roman" w:hAnsi="Tahoma" w:cs="Tahoma"/>
      <w:sz w:val="16"/>
      <w:szCs w:val="16"/>
      <w:lang w:val="ru-RU" w:eastAsia="ru-RU"/>
    </w:rPr>
  </w:style>
  <w:style w:type="table" w:customStyle="1" w:styleId="35">
    <w:name w:val="Сетка таблицы3"/>
    <w:basedOn w:val="a2"/>
    <w:next w:val="ae"/>
    <w:uiPriority w:val="59"/>
    <w:rsid w:val="00E52471"/>
    <w:pPr>
      <w:spacing w:after="0" w:line="240" w:lineRule="auto"/>
    </w:pPr>
    <w:rPr>
      <w:rFonts w:ascii="Times New Roman" w:eastAsia="Calibri"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6">
    <w:name w:val="Subtitle"/>
    <w:aliases w:val=" Знак2"/>
    <w:basedOn w:val="a0"/>
    <w:link w:val="afff7"/>
    <w:qFormat/>
    <w:rsid w:val="00E52471"/>
    <w:pPr>
      <w:spacing w:after="0" w:line="240" w:lineRule="auto"/>
      <w:jc w:val="both"/>
    </w:pPr>
    <w:rPr>
      <w:rFonts w:ascii="Times New Roman" w:eastAsia="Times New Roman" w:hAnsi="Times New Roman" w:cs="Times New Roman"/>
      <w:b/>
      <w:color w:val="0000FF"/>
      <w:sz w:val="28"/>
      <w:szCs w:val="24"/>
      <w:lang w:eastAsia="ru-RU"/>
    </w:rPr>
  </w:style>
  <w:style w:type="character" w:customStyle="1" w:styleId="afff7">
    <w:name w:val="Подзаголовок Знак"/>
    <w:aliases w:val=" Знак2 Знак"/>
    <w:basedOn w:val="a1"/>
    <w:link w:val="afff6"/>
    <w:rsid w:val="00E52471"/>
    <w:rPr>
      <w:rFonts w:ascii="Times New Roman" w:eastAsia="Times New Roman" w:hAnsi="Times New Roman" w:cs="Times New Roman"/>
      <w:b/>
      <w:color w:val="0000FF"/>
      <w:sz w:val="28"/>
      <w:szCs w:val="24"/>
      <w:lang w:eastAsia="ru-RU"/>
    </w:rPr>
  </w:style>
  <w:style w:type="paragraph" w:customStyle="1" w:styleId="Style1">
    <w:name w:val="Style1"/>
    <w:basedOn w:val="a0"/>
    <w:uiPriority w:val="99"/>
    <w:rsid w:val="00E52471"/>
    <w:pPr>
      <w:widowControl w:val="0"/>
      <w:autoSpaceDE w:val="0"/>
      <w:autoSpaceDN w:val="0"/>
      <w:adjustRightInd w:val="0"/>
      <w:spacing w:after="0" w:line="240" w:lineRule="auto"/>
    </w:pPr>
    <w:rPr>
      <w:rFonts w:ascii="Segoe UI" w:eastAsiaTheme="minorEastAsia" w:hAnsi="Segoe UI" w:cs="Segoe UI"/>
      <w:sz w:val="24"/>
      <w:szCs w:val="24"/>
      <w:lang w:val="uk-UA" w:eastAsia="uk-UA"/>
    </w:rPr>
  </w:style>
  <w:style w:type="character" w:customStyle="1" w:styleId="FontStyle11">
    <w:name w:val="Font Style11"/>
    <w:basedOn w:val="a1"/>
    <w:uiPriority w:val="99"/>
    <w:rsid w:val="00E52471"/>
    <w:rPr>
      <w:rFonts w:ascii="Segoe UI" w:hAnsi="Segoe UI" w:cs="Segoe UI"/>
      <w:b/>
      <w:bCs/>
      <w:sz w:val="26"/>
      <w:szCs w:val="26"/>
    </w:rPr>
  </w:style>
  <w:style w:type="character" w:customStyle="1" w:styleId="A10">
    <w:name w:val="A1"/>
    <w:uiPriority w:val="99"/>
    <w:rsid w:val="00E52471"/>
    <w:rPr>
      <w:rFonts w:cs="Futura PT"/>
      <w:color w:val="000000"/>
      <w:sz w:val="32"/>
      <w:szCs w:val="32"/>
    </w:rPr>
  </w:style>
  <w:style w:type="paragraph" w:customStyle="1" w:styleId="Pa0">
    <w:name w:val="Pa0"/>
    <w:basedOn w:val="a0"/>
    <w:next w:val="a0"/>
    <w:uiPriority w:val="99"/>
    <w:rsid w:val="00E52471"/>
    <w:pPr>
      <w:autoSpaceDE w:val="0"/>
      <w:autoSpaceDN w:val="0"/>
      <w:adjustRightInd w:val="0"/>
      <w:spacing w:after="0" w:line="241" w:lineRule="atLeast"/>
    </w:pPr>
    <w:rPr>
      <w:rFonts w:ascii="Futura PT" w:hAnsi="Futura PT" w:cs="Times New Roman"/>
      <w:sz w:val="24"/>
      <w:szCs w:val="24"/>
      <w:lang w:val="uk-UA"/>
    </w:rPr>
  </w:style>
  <w:style w:type="character" w:customStyle="1" w:styleId="A50">
    <w:name w:val="A5"/>
    <w:uiPriority w:val="99"/>
    <w:rsid w:val="00E52471"/>
    <w:rPr>
      <w:rFonts w:cs="Futura PT"/>
      <w:color w:val="000000"/>
      <w:sz w:val="16"/>
      <w:szCs w:val="16"/>
    </w:rPr>
  </w:style>
  <w:style w:type="paragraph" w:customStyle="1" w:styleId="fr-tag">
    <w:name w:val="fr-tag"/>
    <w:basedOn w:val="a0"/>
    <w:rsid w:val="00E52471"/>
    <w:pPr>
      <w:spacing w:after="75" w:line="240" w:lineRule="auto"/>
    </w:pPr>
    <w:rPr>
      <w:rFonts w:ascii="Times New Roman" w:eastAsia="Times New Roman" w:hAnsi="Times New Roman" w:cs="Times New Roman"/>
      <w:sz w:val="24"/>
      <w:szCs w:val="24"/>
      <w:lang w:val="uk-UA" w:eastAsia="uk-UA"/>
    </w:rPr>
  </w:style>
  <w:style w:type="character" w:customStyle="1" w:styleId="apple-converted-space">
    <w:name w:val="apple-converted-space"/>
    <w:basedOn w:val="a1"/>
    <w:rsid w:val="00E52471"/>
  </w:style>
  <w:style w:type="paragraph" w:customStyle="1" w:styleId="1fb">
    <w:name w:val="Без интервала1"/>
    <w:link w:val="NoSpacingChar"/>
    <w:rsid w:val="003710F7"/>
    <w:pPr>
      <w:spacing w:after="0" w:line="240" w:lineRule="auto"/>
    </w:pPr>
    <w:rPr>
      <w:rFonts w:ascii="Calibri" w:eastAsia="Calibri" w:hAnsi="Calibri" w:cs="Times New Roman"/>
      <w:lang w:val="uk-UA"/>
    </w:rPr>
  </w:style>
  <w:style w:type="character" w:customStyle="1" w:styleId="NoSpacingChar">
    <w:name w:val="No Spacing Char"/>
    <w:link w:val="1fb"/>
    <w:locked/>
    <w:rsid w:val="003710F7"/>
    <w:rPr>
      <w:rFonts w:ascii="Calibri" w:eastAsia="Calibri" w:hAnsi="Calibri" w:cs="Times New Roman"/>
      <w:lang w:val="uk-UA"/>
    </w:rPr>
  </w:style>
  <w:style w:type="character" w:customStyle="1" w:styleId="170">
    <w:name w:val="Знак17 Знак"/>
    <w:aliases w:val="Знак18 Знак Знак,Знак17 Знак1 Знак,Normal (Web) Char Знак Знак Знак,Normal (Web) Char Знак Знак1,Normal (Web) Char Знак1,Обычный (веб) Знак Знак Знак1,Знак17 Знак Знак Знак"/>
    <w:semiHidden/>
    <w:locked/>
    <w:rsid w:val="00A904CA"/>
    <w:rPr>
      <w:rFonts w:ascii="Times New Roman" w:eastAsia="Times New Roman" w:hAnsi="Times New Roman" w:cs="Times New Roman"/>
      <w:sz w:val="24"/>
      <w:szCs w:val="24"/>
    </w:rPr>
  </w:style>
  <w:style w:type="character" w:customStyle="1" w:styleId="11a">
    <w:name w:val="Заголовок 1 Знак1"/>
    <w:aliases w:val=" Знак7 Знак Знак,Знак7 Знак Знак"/>
    <w:basedOn w:val="a1"/>
    <w:rsid w:val="002609B6"/>
    <w:rPr>
      <w:rFonts w:ascii="Arial" w:eastAsia="Times New Roman" w:hAnsi="Arial" w:cs="Times New Roman"/>
      <w:b/>
      <w:sz w:val="24"/>
      <w:szCs w:val="20"/>
      <w:lang w:eastAsia="ru-RU"/>
    </w:rPr>
  </w:style>
  <w:style w:type="character" w:customStyle="1" w:styleId="312">
    <w:name w:val="Заголовок 3 Знак1"/>
    <w:aliases w:val=" Знак6 Знак Знак1,Заголовок 3 Знак Знак Знак, Знак6 Знак Знак Знак,Знак6 Знак Знак1,Знак6 Знак Знак Знак"/>
    <w:rsid w:val="002609B6"/>
    <w:rPr>
      <w:rFonts w:ascii="Arial" w:eastAsia="Times New Roman" w:hAnsi="Arial" w:cs="Times New Roman"/>
      <w:b/>
      <w:bCs/>
      <w:sz w:val="26"/>
      <w:szCs w:val="26"/>
      <w:lang w:val="x-none" w:eastAsia="ru-RU"/>
    </w:rPr>
  </w:style>
  <w:style w:type="character" w:customStyle="1" w:styleId="Web">
    <w:name w:val="Обычный (Web) Знак Знак Знак Знак Знак"/>
    <w:aliases w:val="Обычный (веб) Знак Знак Знак Знак,Обычный (веб) Знак2 Знак Знак1,Обычный (веб) Знак1 Знак Знак Знак Знак1"/>
    <w:rsid w:val="002609B6"/>
    <w:rPr>
      <w:rFonts w:ascii="Times New Roman" w:eastAsia="Times New Roman" w:hAnsi="Times New Roman" w:cs="Times New Roman"/>
      <w:sz w:val="24"/>
      <w:szCs w:val="24"/>
      <w:lang w:val="x-none" w:eastAsia="ru-RU"/>
    </w:rPr>
  </w:style>
  <w:style w:type="paragraph" w:customStyle="1" w:styleId="afff8">
    <w:name w:val="Обычный по ширене"/>
    <w:basedOn w:val="a0"/>
    <w:rsid w:val="002609B6"/>
    <w:pPr>
      <w:spacing w:after="0" w:line="240" w:lineRule="auto"/>
    </w:pPr>
    <w:rPr>
      <w:rFonts w:ascii="Times New Roman" w:eastAsia="Times New Roman" w:hAnsi="Times New Roman" w:cs="Times New Roman"/>
      <w:sz w:val="24"/>
      <w:szCs w:val="24"/>
      <w:lang w:val="uk-UA" w:eastAsia="ru-RU"/>
    </w:rPr>
  </w:style>
  <w:style w:type="character" w:customStyle="1" w:styleId="fontstyle18">
    <w:name w:val="fontstyle18"/>
    <w:basedOn w:val="a1"/>
    <w:rsid w:val="002609B6"/>
  </w:style>
  <w:style w:type="paragraph" w:customStyle="1" w:styleId="11b">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0"/>
    <w:rsid w:val="002609B6"/>
    <w:pPr>
      <w:spacing w:after="0" w:line="240" w:lineRule="auto"/>
    </w:pPr>
    <w:rPr>
      <w:rFonts w:ascii="Verdana" w:eastAsia="Times New Roman" w:hAnsi="Verdana" w:cs="Verdana"/>
      <w:sz w:val="20"/>
      <w:szCs w:val="20"/>
      <w:lang w:val="en-US"/>
    </w:rPr>
  </w:style>
  <w:style w:type="paragraph" w:customStyle="1" w:styleId="11c">
    <w:name w:val="Знак1 Знак Знак Знак Знак Знак Знак Знак Знак Знак Знак Знак Знак Знак1 Знак Знак Знак Знак Знак Знак Знак Знак Знак Знак Знак Знак Знак"/>
    <w:basedOn w:val="a0"/>
    <w:rsid w:val="002609B6"/>
    <w:pPr>
      <w:spacing w:after="0" w:line="240" w:lineRule="auto"/>
    </w:pPr>
    <w:rPr>
      <w:rFonts w:ascii="Verdana" w:eastAsia="Times New Roman" w:hAnsi="Verdana" w:cs="Verdana"/>
      <w:sz w:val="20"/>
      <w:szCs w:val="20"/>
      <w:lang w:val="en-US"/>
    </w:rPr>
  </w:style>
  <w:style w:type="paragraph" w:customStyle="1" w:styleId="2c">
    <w:name w:val="Знак Знак2"/>
    <w:basedOn w:val="a0"/>
    <w:rsid w:val="002609B6"/>
    <w:pPr>
      <w:spacing w:after="0" w:line="240" w:lineRule="auto"/>
    </w:pPr>
    <w:rPr>
      <w:rFonts w:ascii="Verdana" w:eastAsia="Times New Roman" w:hAnsi="Verdana" w:cs="Verdana"/>
      <w:sz w:val="20"/>
      <w:szCs w:val="20"/>
      <w:lang w:val="en-US"/>
    </w:rPr>
  </w:style>
  <w:style w:type="paragraph" w:customStyle="1" w:styleId="11d">
    <w:name w:val="Знак1 Знак Знак Знак Знак Знак Знак Знак Знак Знак1 Знак Знак Знак Знак Знак Знак"/>
    <w:basedOn w:val="a0"/>
    <w:rsid w:val="002609B6"/>
    <w:pPr>
      <w:spacing w:after="0" w:line="240" w:lineRule="auto"/>
    </w:pPr>
    <w:rPr>
      <w:rFonts w:ascii="Verdana" w:eastAsia="Times New Roman" w:hAnsi="Verdana" w:cs="Verdana"/>
      <w:sz w:val="20"/>
      <w:szCs w:val="20"/>
      <w:lang w:val="en-US"/>
    </w:rPr>
  </w:style>
  <w:style w:type="paragraph" w:customStyle="1" w:styleId="2111">
    <w:name w:val="Знак2 Знак Знак Знак1 Знак Знак1 Знак Знак Знак Знак Знак Знак"/>
    <w:basedOn w:val="a0"/>
    <w:rsid w:val="002609B6"/>
    <w:pPr>
      <w:spacing w:after="0" w:line="240" w:lineRule="auto"/>
    </w:pPr>
    <w:rPr>
      <w:rFonts w:ascii="Verdana" w:eastAsia="Times New Roman" w:hAnsi="Verdana" w:cs="Verdana"/>
      <w:sz w:val="20"/>
      <w:szCs w:val="20"/>
      <w:lang w:val="en-US"/>
    </w:rPr>
  </w:style>
  <w:style w:type="paragraph" w:customStyle="1" w:styleId="11e">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2609B6"/>
    <w:pPr>
      <w:spacing w:after="0" w:line="240" w:lineRule="auto"/>
    </w:pPr>
    <w:rPr>
      <w:rFonts w:ascii="Verdana" w:eastAsia="Times New Roman" w:hAnsi="Verdana" w:cs="Verdana"/>
      <w:sz w:val="20"/>
      <w:szCs w:val="20"/>
      <w:lang w:val="en-US"/>
    </w:rPr>
  </w:style>
  <w:style w:type="paragraph" w:customStyle="1" w:styleId="11119">
    <w:name w:val="Знак1 Знак Знак Знак Знак Знак Знак Знак Знак Знак1 Знак Знак Знак Знак Знак Знак Знак Знак Знак1 Знак Знак Знак Знак1 Знак Знак Знак Знак Знак Знак Знак Знак"/>
    <w:basedOn w:val="a0"/>
    <w:rsid w:val="002609B6"/>
    <w:pPr>
      <w:spacing w:after="0" w:line="240" w:lineRule="auto"/>
    </w:pPr>
    <w:rPr>
      <w:rFonts w:ascii="Verdana" w:eastAsia="Times New Roman" w:hAnsi="Verdana" w:cs="Verdana"/>
      <w:sz w:val="20"/>
      <w:szCs w:val="20"/>
      <w:lang w:val="en-US"/>
    </w:rPr>
  </w:style>
  <w:style w:type="paragraph" w:customStyle="1" w:styleId="2112">
    <w:name w:val="Знак2 Знак Знак Знак1 Знак Знак1 Знак Знак Знак"/>
    <w:basedOn w:val="a0"/>
    <w:rsid w:val="002609B6"/>
    <w:pPr>
      <w:spacing w:after="0" w:line="240" w:lineRule="auto"/>
    </w:pPr>
    <w:rPr>
      <w:rFonts w:ascii="Verdana" w:eastAsia="Times New Roman" w:hAnsi="Verdana" w:cs="Verdana"/>
      <w:sz w:val="20"/>
      <w:szCs w:val="20"/>
      <w:lang w:val="en-US"/>
    </w:rPr>
  </w:style>
  <w:style w:type="paragraph" w:customStyle="1" w:styleId="1fc">
    <w:name w:val="Знак Знак Знак Знак Знак Знак Знак Знак Знак Знак Знак Знак Знак Знак Знак1 Знак"/>
    <w:basedOn w:val="a0"/>
    <w:rsid w:val="002609B6"/>
    <w:pPr>
      <w:spacing w:after="0" w:line="240" w:lineRule="auto"/>
    </w:pPr>
    <w:rPr>
      <w:rFonts w:ascii="Verdana" w:eastAsia="Times New Roman" w:hAnsi="Verdana" w:cs="Verdana"/>
      <w:sz w:val="20"/>
      <w:szCs w:val="20"/>
      <w:lang w:val="en-US"/>
    </w:rPr>
  </w:style>
  <w:style w:type="character" w:customStyle="1" w:styleId="rvts0">
    <w:name w:val="rvts0"/>
    <w:basedOn w:val="a1"/>
    <w:uiPriority w:val="99"/>
    <w:rsid w:val="0089194A"/>
  </w:style>
  <w:style w:type="character" w:customStyle="1" w:styleId="FontStyle180">
    <w:name w:val="Font Style18"/>
    <w:uiPriority w:val="99"/>
    <w:rsid w:val="0089194A"/>
    <w:rPr>
      <w:rFonts w:ascii="Times New Roman" w:hAnsi="Times New Roman" w:cs="Times New Roman" w:hint="default"/>
      <w:sz w:val="22"/>
      <w:szCs w:val="22"/>
    </w:rPr>
  </w:style>
  <w:style w:type="paragraph" w:customStyle="1" w:styleId="CharChar1">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1 Знак Знак Знак"/>
    <w:basedOn w:val="a0"/>
    <w:rsid w:val="009376DD"/>
    <w:pPr>
      <w:spacing w:after="0" w:line="240" w:lineRule="auto"/>
    </w:pPr>
    <w:rPr>
      <w:rFonts w:ascii="Verdana" w:eastAsia="Times New Roman" w:hAnsi="Verdana" w:cs="Verdana"/>
      <w:sz w:val="20"/>
      <w:szCs w:val="20"/>
      <w:lang w:val="en-US"/>
    </w:rPr>
  </w:style>
  <w:style w:type="paragraph" w:customStyle="1" w:styleId="2d">
    <w:name w:val="Без интервала2"/>
    <w:rsid w:val="00BE4B8B"/>
    <w:pPr>
      <w:spacing w:after="0" w:line="240" w:lineRule="auto"/>
    </w:pPr>
    <w:rPr>
      <w:rFonts w:ascii="Calibri" w:eastAsia="Calibri" w:hAnsi="Calibri"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205075">
      <w:bodyDiv w:val="1"/>
      <w:marLeft w:val="0"/>
      <w:marRight w:val="0"/>
      <w:marTop w:val="0"/>
      <w:marBottom w:val="0"/>
      <w:divBdr>
        <w:top w:val="none" w:sz="0" w:space="0" w:color="auto"/>
        <w:left w:val="none" w:sz="0" w:space="0" w:color="auto"/>
        <w:bottom w:val="none" w:sz="0" w:space="0" w:color="auto"/>
        <w:right w:val="none" w:sz="0" w:space="0" w:color="auto"/>
      </w:divBdr>
    </w:div>
    <w:div w:id="181673163">
      <w:bodyDiv w:val="1"/>
      <w:marLeft w:val="0"/>
      <w:marRight w:val="0"/>
      <w:marTop w:val="0"/>
      <w:marBottom w:val="0"/>
      <w:divBdr>
        <w:top w:val="none" w:sz="0" w:space="0" w:color="auto"/>
        <w:left w:val="none" w:sz="0" w:space="0" w:color="auto"/>
        <w:bottom w:val="none" w:sz="0" w:space="0" w:color="auto"/>
        <w:right w:val="none" w:sz="0" w:space="0" w:color="auto"/>
      </w:divBdr>
    </w:div>
    <w:div w:id="290207348">
      <w:bodyDiv w:val="1"/>
      <w:marLeft w:val="0"/>
      <w:marRight w:val="0"/>
      <w:marTop w:val="0"/>
      <w:marBottom w:val="0"/>
      <w:divBdr>
        <w:top w:val="none" w:sz="0" w:space="0" w:color="auto"/>
        <w:left w:val="none" w:sz="0" w:space="0" w:color="auto"/>
        <w:bottom w:val="none" w:sz="0" w:space="0" w:color="auto"/>
        <w:right w:val="none" w:sz="0" w:space="0" w:color="auto"/>
      </w:divBdr>
    </w:div>
    <w:div w:id="338847559">
      <w:bodyDiv w:val="1"/>
      <w:marLeft w:val="0"/>
      <w:marRight w:val="0"/>
      <w:marTop w:val="0"/>
      <w:marBottom w:val="0"/>
      <w:divBdr>
        <w:top w:val="none" w:sz="0" w:space="0" w:color="auto"/>
        <w:left w:val="none" w:sz="0" w:space="0" w:color="auto"/>
        <w:bottom w:val="none" w:sz="0" w:space="0" w:color="auto"/>
        <w:right w:val="none" w:sz="0" w:space="0" w:color="auto"/>
      </w:divBdr>
    </w:div>
    <w:div w:id="487523261">
      <w:bodyDiv w:val="1"/>
      <w:marLeft w:val="0"/>
      <w:marRight w:val="0"/>
      <w:marTop w:val="0"/>
      <w:marBottom w:val="0"/>
      <w:divBdr>
        <w:top w:val="none" w:sz="0" w:space="0" w:color="auto"/>
        <w:left w:val="none" w:sz="0" w:space="0" w:color="auto"/>
        <w:bottom w:val="none" w:sz="0" w:space="0" w:color="auto"/>
        <w:right w:val="none" w:sz="0" w:space="0" w:color="auto"/>
      </w:divBdr>
    </w:div>
    <w:div w:id="670908344">
      <w:bodyDiv w:val="1"/>
      <w:marLeft w:val="0"/>
      <w:marRight w:val="0"/>
      <w:marTop w:val="0"/>
      <w:marBottom w:val="0"/>
      <w:divBdr>
        <w:top w:val="none" w:sz="0" w:space="0" w:color="auto"/>
        <w:left w:val="none" w:sz="0" w:space="0" w:color="auto"/>
        <w:bottom w:val="none" w:sz="0" w:space="0" w:color="auto"/>
        <w:right w:val="none" w:sz="0" w:space="0" w:color="auto"/>
      </w:divBdr>
    </w:div>
    <w:div w:id="695158244">
      <w:bodyDiv w:val="1"/>
      <w:marLeft w:val="0"/>
      <w:marRight w:val="0"/>
      <w:marTop w:val="0"/>
      <w:marBottom w:val="0"/>
      <w:divBdr>
        <w:top w:val="none" w:sz="0" w:space="0" w:color="auto"/>
        <w:left w:val="none" w:sz="0" w:space="0" w:color="auto"/>
        <w:bottom w:val="none" w:sz="0" w:space="0" w:color="auto"/>
        <w:right w:val="none" w:sz="0" w:space="0" w:color="auto"/>
      </w:divBdr>
    </w:div>
    <w:div w:id="813838257">
      <w:bodyDiv w:val="1"/>
      <w:marLeft w:val="0"/>
      <w:marRight w:val="0"/>
      <w:marTop w:val="0"/>
      <w:marBottom w:val="0"/>
      <w:divBdr>
        <w:top w:val="none" w:sz="0" w:space="0" w:color="auto"/>
        <w:left w:val="none" w:sz="0" w:space="0" w:color="auto"/>
        <w:bottom w:val="none" w:sz="0" w:space="0" w:color="auto"/>
        <w:right w:val="none" w:sz="0" w:space="0" w:color="auto"/>
      </w:divBdr>
    </w:div>
    <w:div w:id="949430247">
      <w:bodyDiv w:val="1"/>
      <w:marLeft w:val="0"/>
      <w:marRight w:val="0"/>
      <w:marTop w:val="0"/>
      <w:marBottom w:val="0"/>
      <w:divBdr>
        <w:top w:val="none" w:sz="0" w:space="0" w:color="auto"/>
        <w:left w:val="none" w:sz="0" w:space="0" w:color="auto"/>
        <w:bottom w:val="none" w:sz="0" w:space="0" w:color="auto"/>
        <w:right w:val="none" w:sz="0" w:space="0" w:color="auto"/>
      </w:divBdr>
    </w:div>
    <w:div w:id="1093630964">
      <w:bodyDiv w:val="1"/>
      <w:marLeft w:val="0"/>
      <w:marRight w:val="0"/>
      <w:marTop w:val="0"/>
      <w:marBottom w:val="0"/>
      <w:divBdr>
        <w:top w:val="none" w:sz="0" w:space="0" w:color="auto"/>
        <w:left w:val="none" w:sz="0" w:space="0" w:color="auto"/>
        <w:bottom w:val="none" w:sz="0" w:space="0" w:color="auto"/>
        <w:right w:val="none" w:sz="0" w:space="0" w:color="auto"/>
      </w:divBdr>
    </w:div>
    <w:div w:id="1669602695">
      <w:bodyDiv w:val="1"/>
      <w:marLeft w:val="0"/>
      <w:marRight w:val="0"/>
      <w:marTop w:val="0"/>
      <w:marBottom w:val="0"/>
      <w:divBdr>
        <w:top w:val="none" w:sz="0" w:space="0" w:color="auto"/>
        <w:left w:val="none" w:sz="0" w:space="0" w:color="auto"/>
        <w:bottom w:val="none" w:sz="0" w:space="0" w:color="auto"/>
        <w:right w:val="none" w:sz="0" w:space="0" w:color="auto"/>
      </w:divBdr>
    </w:div>
    <w:div w:id="1974864374">
      <w:bodyDiv w:val="1"/>
      <w:marLeft w:val="0"/>
      <w:marRight w:val="0"/>
      <w:marTop w:val="0"/>
      <w:marBottom w:val="0"/>
      <w:divBdr>
        <w:top w:val="none" w:sz="0" w:space="0" w:color="auto"/>
        <w:left w:val="none" w:sz="0" w:space="0" w:color="auto"/>
        <w:bottom w:val="none" w:sz="0" w:space="0" w:color="auto"/>
        <w:right w:val="none" w:sz="0" w:space="0" w:color="auto"/>
      </w:divBdr>
    </w:div>
    <w:div w:id="1989816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31DBD3-FB69-42FC-9E3F-BD289CEB6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17</Pages>
  <Words>8702</Words>
  <Characters>49605</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Антонюк Тетяна Георгіївна</dc:creator>
  <cp:lastModifiedBy>Антоненко Наталія Олександрівна</cp:lastModifiedBy>
  <cp:revision>7</cp:revision>
  <cp:lastPrinted>2021-04-16T06:54:00Z</cp:lastPrinted>
  <dcterms:created xsi:type="dcterms:W3CDTF">2021-06-17T07:27:00Z</dcterms:created>
  <dcterms:modified xsi:type="dcterms:W3CDTF">2021-07-27T07:39:00Z</dcterms:modified>
</cp:coreProperties>
</file>