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FF6975" w:rsidRPr="00FF6975" w:rsidRDefault="00FF6975" w:rsidP="00FF6975">
      <w:pPr>
        <w:jc w:val="both"/>
        <w:rPr>
          <w:rFonts w:eastAsia="Calibri"/>
          <w:lang w:val="uk-UA" w:eastAsia="en-US"/>
        </w:rPr>
      </w:pPr>
      <w:r w:rsidRPr="00FF6975">
        <w:rPr>
          <w:rFonts w:eastAsia="Calibri"/>
          <w:b/>
          <w:lang w:val="uk-UA" w:eastAsia="en-US"/>
        </w:rPr>
        <w:t>з організаційних питань</w:t>
      </w:r>
      <w:r w:rsidRPr="00FF6975">
        <w:rPr>
          <w:rFonts w:eastAsia="Calibri"/>
          <w:lang w:val="uk-UA" w:eastAsia="en-US"/>
        </w:rPr>
        <w:t xml:space="preserve"> – Кравченко Андрій Васильович, заступник начальника управління супроводження здійснення закупівель, вул. Госпітальна, 12г, м. Київ, 01001, Україна, тел.: (044) 247-37-29, вн. тел. 79-29, e-mail: KravchenkoAW@oschadbank.ua; </w:t>
      </w:r>
    </w:p>
    <w:p w:rsidR="00FF6975" w:rsidRPr="00FF6975" w:rsidRDefault="00FF6975" w:rsidP="00FF6975">
      <w:pPr>
        <w:jc w:val="both"/>
        <w:rPr>
          <w:rFonts w:eastAsia="Calibri"/>
          <w:lang w:val="uk-UA" w:eastAsia="en-US"/>
        </w:rPr>
      </w:pPr>
      <w:r w:rsidRPr="00FF6975">
        <w:rPr>
          <w:rFonts w:eastAsia="Calibri"/>
          <w:b/>
          <w:lang w:val="uk-UA" w:eastAsia="en-US"/>
        </w:rPr>
        <w:t xml:space="preserve">з технічних питань </w:t>
      </w:r>
      <w:r w:rsidRPr="00FF6975">
        <w:rPr>
          <w:rFonts w:eastAsia="Calibri"/>
          <w:lang w:val="uk-UA" w:eastAsia="en-US"/>
        </w:rPr>
        <w:t xml:space="preserve">– </w:t>
      </w:r>
      <w:r w:rsidRPr="00FF6975">
        <w:rPr>
          <w:rFonts w:eastAsia="Calibri"/>
          <w:color w:val="000000"/>
          <w:lang w:val="uk-UA" w:eastAsia="en-US"/>
        </w:rPr>
        <w:t xml:space="preserve">Дубина Катерина Вікторівна, директор департаменту маркетингу; вул. Володимирська, 25, м. Київ, 01034, Україна, тел.: (044) 247-37-92, вн. тел.: 7992; e-mail: </w:t>
      </w:r>
      <w:hyperlink r:id="rId5" w:history="1">
        <w:r w:rsidRPr="00FF6975">
          <w:rPr>
            <w:rStyle w:val="aa"/>
            <w:rFonts w:eastAsia="Calibri"/>
            <w:color w:val="auto"/>
            <w:u w:val="none"/>
            <w:lang w:val="uk-UA" w:eastAsia="en-US"/>
          </w:rPr>
          <w:t>dubynakv@oschadbank.ua</w:t>
        </w:r>
      </w:hyperlink>
    </w:p>
    <w:p w:rsidR="00025264" w:rsidRPr="00EF5674" w:rsidRDefault="00025264" w:rsidP="00FF6975">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043940" w:rsidRDefault="00025264" w:rsidP="00043940">
      <w:pPr>
        <w:ind w:right="-143"/>
        <w:jc w:val="both"/>
        <w:rPr>
          <w:rFonts w:eastAsia="SimSun"/>
          <w:lang w:val="uk-UA"/>
        </w:rPr>
      </w:pPr>
      <w:r w:rsidRPr="00EF5674">
        <w:rPr>
          <w:lang w:val="uk-UA"/>
        </w:rPr>
        <w:t>2.1. Найменування предмета закупівлі.</w:t>
      </w:r>
      <w:r w:rsidR="00BA74C1">
        <w:rPr>
          <w:lang w:val="uk-UA"/>
        </w:rPr>
        <w:t xml:space="preserve"> </w:t>
      </w:r>
      <w:r w:rsidR="00FF6975" w:rsidRPr="00FF6975">
        <w:rPr>
          <w:rFonts w:eastAsia="Calibri"/>
          <w:b/>
          <w:lang w:val="uk-UA" w:eastAsia="en-US"/>
        </w:rPr>
        <w:t>Маркетингові послуги (</w:t>
      </w:r>
      <w:r w:rsidR="00FF6975" w:rsidRPr="00FF6975">
        <w:rPr>
          <w:b/>
          <w:bCs/>
          <w:lang w:val="uk-UA"/>
        </w:rPr>
        <w:t>SMM-просування в соціальній мережі Facebook сторінок «Ощадбанк» та «Будуй своє»</w:t>
      </w:r>
      <w:r w:rsidR="00FF6975" w:rsidRPr="00FF6975">
        <w:rPr>
          <w:rFonts w:eastAsia="Calibri"/>
          <w:b/>
          <w:lang w:val="uk-UA" w:eastAsia="en-US"/>
        </w:rPr>
        <w:t>)</w:t>
      </w:r>
      <w:r w:rsidR="00043940" w:rsidRPr="00043940">
        <w:rPr>
          <w:rFonts w:eastAsia="SimSun"/>
          <w:b/>
          <w:lang w:val="uk-UA"/>
        </w:rPr>
        <w:t xml:space="preserve">, </w:t>
      </w:r>
      <w:r w:rsidR="00043940" w:rsidRPr="00043940">
        <w:rPr>
          <w:rFonts w:eastAsia="SimSun"/>
          <w:b/>
          <w:color w:val="000000"/>
          <w:lang w:val="uk-UA"/>
        </w:rPr>
        <w:t xml:space="preserve"> </w:t>
      </w:r>
      <w:r w:rsidR="00043940" w:rsidRPr="00043940">
        <w:rPr>
          <w:rFonts w:eastAsia="SimSun"/>
          <w:b/>
          <w:lang w:val="uk-UA"/>
        </w:rPr>
        <w:t xml:space="preserve">код ДК 021:2015 – </w:t>
      </w:r>
      <w:r w:rsidR="00FF6975" w:rsidRPr="00FF6975">
        <w:rPr>
          <w:b/>
          <w:bCs/>
          <w:lang w:val="uk-UA"/>
        </w:rPr>
        <w:t>79342000-3</w:t>
      </w:r>
    </w:p>
    <w:p w:rsidR="00FF6975" w:rsidRDefault="00025264" w:rsidP="00043940">
      <w:pPr>
        <w:ind w:right="-143"/>
        <w:jc w:val="both"/>
        <w:rPr>
          <w:b/>
          <w:lang w:val="uk-UA" w:eastAsia="en-US"/>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FF6975" w:rsidRPr="00FF6975">
        <w:rPr>
          <w:b/>
          <w:lang w:val="uk-UA" w:eastAsia="en-US"/>
        </w:rPr>
        <w:t>Згідно з додатком №2 до цієї Документації.</w:t>
      </w:r>
    </w:p>
    <w:p w:rsidR="00FF6975" w:rsidRDefault="00025264" w:rsidP="00043940">
      <w:pPr>
        <w:ind w:right="-143"/>
        <w:jc w:val="both"/>
        <w:rPr>
          <w:b/>
          <w:lang w:val="uk-UA" w:eastAsia="en-US"/>
        </w:rPr>
      </w:pPr>
      <w:r w:rsidRPr="00EF5674">
        <w:rPr>
          <w:lang w:val="uk-UA"/>
        </w:rPr>
        <w:t>2.3. Місце поставки товарів, виконання робіт чи надання послуг.</w:t>
      </w:r>
      <w:r w:rsidR="00AD1F72" w:rsidRPr="00AD1F72">
        <w:t xml:space="preserve"> </w:t>
      </w:r>
      <w:r w:rsidR="00FF6975" w:rsidRPr="00FF6975">
        <w:rPr>
          <w:b/>
          <w:lang w:val="uk-UA" w:eastAsia="en-US"/>
        </w:rPr>
        <w:t>Згідно з додатком №2 до цієї Документації.</w:t>
      </w:r>
    </w:p>
    <w:p w:rsidR="00FF6975" w:rsidRDefault="00025264" w:rsidP="00FF6975">
      <w:pPr>
        <w:ind w:right="-143"/>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FF6975" w:rsidRPr="00FF6975">
        <w:rPr>
          <w:b/>
          <w:lang w:val="uk-UA" w:eastAsia="en-US"/>
        </w:rPr>
        <w:t>Згідно з додатком №2 до цієї Документації.</w:t>
      </w:r>
    </w:p>
    <w:p w:rsidR="00CE0D27" w:rsidRPr="00F41B1A" w:rsidRDefault="00025264" w:rsidP="00FF6975">
      <w:pPr>
        <w:ind w:right="-143"/>
        <w:jc w:val="both"/>
        <w:rPr>
          <w:b/>
          <w:lang w:val="uk-UA"/>
        </w:rPr>
      </w:pPr>
      <w:r w:rsidRPr="00EF5674">
        <w:rPr>
          <w:lang w:val="uk-UA"/>
        </w:rPr>
        <w:t>3. Місце отримання документації.</w:t>
      </w:r>
      <w:r w:rsidR="007E2C58">
        <w:rPr>
          <w:lang w:val="uk-UA"/>
        </w:rPr>
        <w:t xml:space="preserve"> </w:t>
      </w:r>
      <w:hyperlink w:history="1">
        <w:r w:rsidR="000956C1" w:rsidRPr="00C526B4">
          <w:rPr>
            <w:rStyle w:val="aa"/>
            <w:b/>
            <w:lang w:val="uk-UA"/>
          </w:rPr>
          <w:t>https://pro 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3D3B95" w:rsidRPr="003D3B95">
        <w:rPr>
          <w:b/>
          <w:lang w:val="uk-UA"/>
        </w:rPr>
        <w:t>не вимагається</w:t>
      </w:r>
    </w:p>
    <w:p w:rsidR="00043940" w:rsidRPr="00F41B1A" w:rsidRDefault="00F41B1A" w:rsidP="00240AF9">
      <w:pPr>
        <w:tabs>
          <w:tab w:val="left" w:pos="5661"/>
        </w:tabs>
        <w:jc w:val="both"/>
        <w:rPr>
          <w:lang w:val="uk-UA"/>
        </w:rPr>
      </w:pPr>
      <w:r w:rsidRPr="00F41B1A">
        <w:rPr>
          <w:lang w:val="uk-UA"/>
        </w:rPr>
        <w:t xml:space="preserve">4.1. Розмір: </w:t>
      </w:r>
    </w:p>
    <w:p w:rsidR="003D3B95"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490F9D" w:rsidRPr="00490F9D">
        <w:rPr>
          <w:b/>
        </w:rPr>
        <w:t>13.07.2021</w:t>
      </w:r>
      <w:r w:rsidR="00490F9D">
        <w:rPr>
          <w:b/>
          <w:lang w:val="uk-UA"/>
        </w:rPr>
        <w:t>р з</w:t>
      </w:r>
      <w:r w:rsidR="00490F9D" w:rsidRPr="00490F9D">
        <w:rPr>
          <w:b/>
        </w:rPr>
        <w:t xml:space="preserve"> 17:09</w:t>
      </w:r>
      <w:r w:rsidR="00D81321">
        <w:rPr>
          <w:b/>
          <w:lang w:val="uk-UA"/>
        </w:rPr>
        <w:t>г</w:t>
      </w:r>
      <w:r w:rsidR="007E2C58" w:rsidRPr="00A360F4">
        <w:rPr>
          <w:b/>
        </w:rPr>
        <w:t>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490F9D" w:rsidRPr="00490F9D">
        <w:rPr>
          <w:b/>
        </w:rPr>
        <w:t>21.07.2021</w:t>
      </w:r>
      <w:r w:rsidR="00490F9D">
        <w:rPr>
          <w:b/>
          <w:lang w:val="uk-UA"/>
        </w:rPr>
        <w:t>р з</w:t>
      </w:r>
      <w:r w:rsidR="00490F9D" w:rsidRPr="00490F9D">
        <w:rPr>
          <w:b/>
        </w:rPr>
        <w:t xml:space="preserve"> 11:00</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490F9D" w:rsidRPr="00490F9D">
        <w:rPr>
          <w:b/>
        </w:rPr>
        <w:t>26.07.2021</w:t>
      </w:r>
      <w:r w:rsidR="00490F9D">
        <w:rPr>
          <w:b/>
          <w:lang w:val="uk-UA"/>
        </w:rPr>
        <w:t>р до</w:t>
      </w:r>
      <w:bookmarkStart w:id="0" w:name="_GoBack"/>
      <w:bookmarkEnd w:id="0"/>
      <w:r w:rsidR="00490F9D" w:rsidRPr="00490F9D">
        <w:rPr>
          <w:b/>
        </w:rPr>
        <w:t xml:space="preserve"> 23:59</w:t>
      </w:r>
      <w:r w:rsidR="00490F9D">
        <w:rPr>
          <w:b/>
          <w:lang w:val="uk-UA"/>
        </w:rPr>
        <w:t xml:space="preserve"> </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 xml:space="preserve">: </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43940"/>
    <w:rsid w:val="00086C3E"/>
    <w:rsid w:val="000956C1"/>
    <w:rsid w:val="000A4810"/>
    <w:rsid w:val="000A70A6"/>
    <w:rsid w:val="000B1041"/>
    <w:rsid w:val="000D61D2"/>
    <w:rsid w:val="000E383B"/>
    <w:rsid w:val="000F7228"/>
    <w:rsid w:val="000F7F96"/>
    <w:rsid w:val="00151C0F"/>
    <w:rsid w:val="00172667"/>
    <w:rsid w:val="001A3B8F"/>
    <w:rsid w:val="001A64BC"/>
    <w:rsid w:val="001B3A7E"/>
    <w:rsid w:val="001B6255"/>
    <w:rsid w:val="001B7B4E"/>
    <w:rsid w:val="001D1DFB"/>
    <w:rsid w:val="00240AF9"/>
    <w:rsid w:val="00247650"/>
    <w:rsid w:val="00250235"/>
    <w:rsid w:val="00287306"/>
    <w:rsid w:val="00291828"/>
    <w:rsid w:val="002B5C94"/>
    <w:rsid w:val="0030235F"/>
    <w:rsid w:val="00372970"/>
    <w:rsid w:val="00375202"/>
    <w:rsid w:val="003929C4"/>
    <w:rsid w:val="0039366F"/>
    <w:rsid w:val="003A1451"/>
    <w:rsid w:val="003D3B95"/>
    <w:rsid w:val="003D7367"/>
    <w:rsid w:val="003E1283"/>
    <w:rsid w:val="004247A8"/>
    <w:rsid w:val="0045331E"/>
    <w:rsid w:val="00472178"/>
    <w:rsid w:val="004757DD"/>
    <w:rsid w:val="00490F9D"/>
    <w:rsid w:val="0049121D"/>
    <w:rsid w:val="004B59E9"/>
    <w:rsid w:val="005108CD"/>
    <w:rsid w:val="00517949"/>
    <w:rsid w:val="0053127A"/>
    <w:rsid w:val="00535DD2"/>
    <w:rsid w:val="00551B12"/>
    <w:rsid w:val="005725C5"/>
    <w:rsid w:val="00572910"/>
    <w:rsid w:val="00587EA6"/>
    <w:rsid w:val="005D5238"/>
    <w:rsid w:val="005D5A88"/>
    <w:rsid w:val="005E2EDA"/>
    <w:rsid w:val="00647060"/>
    <w:rsid w:val="00656A52"/>
    <w:rsid w:val="00683050"/>
    <w:rsid w:val="006B652A"/>
    <w:rsid w:val="006D3FE7"/>
    <w:rsid w:val="006E1711"/>
    <w:rsid w:val="007041B0"/>
    <w:rsid w:val="00734FF8"/>
    <w:rsid w:val="00764453"/>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 w:val="00FF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17A"/>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b">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ubynakv@oschad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6D56-1AC9-46D5-94E5-477A75C8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1326</Words>
  <Characters>756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116</cp:revision>
  <cp:lastPrinted>2021-05-06T13:01:00Z</cp:lastPrinted>
  <dcterms:created xsi:type="dcterms:W3CDTF">2017-02-03T14:58:00Z</dcterms:created>
  <dcterms:modified xsi:type="dcterms:W3CDTF">2021-07-13T14:12:00Z</dcterms:modified>
</cp:coreProperties>
</file>