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10DE" w:rsidRPr="0050714D" w:rsidRDefault="00FE10DE" w:rsidP="00FE10DE">
      <w:pPr>
        <w:pStyle w:val="a4"/>
        <w:jc w:val="center"/>
        <w:rPr>
          <w:rFonts w:ascii="Times New Roman" w:hAnsi="Times New Roman"/>
          <w:b/>
          <w:sz w:val="24"/>
          <w:szCs w:val="24"/>
        </w:rPr>
      </w:pPr>
      <w:r w:rsidRPr="0050714D">
        <w:rPr>
          <w:rFonts w:ascii="Times New Roman" w:hAnsi="Times New Roman"/>
          <w:b/>
          <w:sz w:val="24"/>
          <w:szCs w:val="24"/>
        </w:rPr>
        <w:t>ОГОЛОШЕННЯ</w:t>
      </w:r>
    </w:p>
    <w:p w:rsidR="00FE10DE" w:rsidRPr="0050714D" w:rsidRDefault="00FE10DE" w:rsidP="00FE10DE">
      <w:pPr>
        <w:pStyle w:val="a4"/>
        <w:jc w:val="center"/>
        <w:rPr>
          <w:rFonts w:ascii="Times New Roman" w:hAnsi="Times New Roman"/>
          <w:b/>
          <w:sz w:val="24"/>
          <w:szCs w:val="24"/>
        </w:rPr>
      </w:pPr>
      <w:r w:rsidRPr="0050714D">
        <w:rPr>
          <w:rFonts w:ascii="Times New Roman" w:hAnsi="Times New Roman"/>
          <w:b/>
          <w:sz w:val="24"/>
          <w:szCs w:val="24"/>
        </w:rPr>
        <w:t xml:space="preserve">про проведення процедури </w:t>
      </w:r>
      <w:r w:rsidR="009D3A28" w:rsidRPr="0050714D">
        <w:rPr>
          <w:rFonts w:ascii="Times New Roman" w:hAnsi="Times New Roman"/>
          <w:b/>
          <w:sz w:val="24"/>
          <w:szCs w:val="24"/>
        </w:rPr>
        <w:t>закупівлі</w:t>
      </w:r>
    </w:p>
    <w:p w:rsidR="00FE10DE" w:rsidRPr="0050714D" w:rsidRDefault="00FE10DE" w:rsidP="005A70FC">
      <w:pPr>
        <w:spacing w:before="120"/>
        <w:ind w:left="57" w:right="57"/>
        <w:jc w:val="both"/>
        <w:rPr>
          <w:lang w:val="uk-UA"/>
        </w:rPr>
      </w:pPr>
      <w:r w:rsidRPr="0050714D">
        <w:rPr>
          <w:lang w:val="uk-UA"/>
        </w:rPr>
        <w:t xml:space="preserve">1. Замовник: </w:t>
      </w:r>
    </w:p>
    <w:p w:rsidR="00182C3C" w:rsidRPr="00182C3C" w:rsidRDefault="005A70FC" w:rsidP="005A70FC">
      <w:pPr>
        <w:spacing w:before="120"/>
        <w:ind w:left="57" w:right="57"/>
        <w:jc w:val="both"/>
        <w:rPr>
          <w:b/>
          <w:i/>
        </w:rPr>
      </w:pPr>
      <w:r>
        <w:rPr>
          <w:lang w:val="uk-UA"/>
        </w:rPr>
        <w:t>1.1. Найменування:</w:t>
      </w:r>
      <w:r w:rsidR="00FE10DE" w:rsidRPr="0050714D">
        <w:rPr>
          <w:lang w:val="uk-UA"/>
        </w:rPr>
        <w:t xml:space="preserve"> </w:t>
      </w:r>
      <w:proofErr w:type="spellStart"/>
      <w:r w:rsidR="00182C3C" w:rsidRPr="00C10F0B">
        <w:rPr>
          <w:b/>
          <w:i/>
        </w:rPr>
        <w:t>Філія</w:t>
      </w:r>
      <w:proofErr w:type="spellEnd"/>
      <w:r w:rsidR="00182C3C" w:rsidRPr="00C10F0B">
        <w:rPr>
          <w:b/>
          <w:i/>
        </w:rPr>
        <w:t xml:space="preserve"> – </w:t>
      </w:r>
      <w:proofErr w:type="spellStart"/>
      <w:r w:rsidR="00182C3C" w:rsidRPr="00C10F0B">
        <w:rPr>
          <w:b/>
          <w:i/>
        </w:rPr>
        <w:t>Львівське</w:t>
      </w:r>
      <w:proofErr w:type="spellEnd"/>
      <w:r w:rsidR="00182C3C" w:rsidRPr="00C10F0B">
        <w:rPr>
          <w:b/>
          <w:i/>
        </w:rPr>
        <w:t xml:space="preserve"> </w:t>
      </w:r>
      <w:proofErr w:type="spellStart"/>
      <w:r w:rsidR="00182C3C" w:rsidRPr="00C10F0B">
        <w:rPr>
          <w:b/>
          <w:i/>
        </w:rPr>
        <w:t>обласне</w:t>
      </w:r>
      <w:proofErr w:type="spellEnd"/>
      <w:r w:rsidR="00182C3C" w:rsidRPr="00C10F0B">
        <w:rPr>
          <w:b/>
          <w:i/>
        </w:rPr>
        <w:t xml:space="preserve"> </w:t>
      </w:r>
      <w:proofErr w:type="spellStart"/>
      <w:r w:rsidR="00182C3C" w:rsidRPr="00C10F0B">
        <w:rPr>
          <w:b/>
          <w:i/>
        </w:rPr>
        <w:t>управління</w:t>
      </w:r>
      <w:proofErr w:type="spellEnd"/>
      <w:r w:rsidR="00182C3C" w:rsidRPr="00C10F0B">
        <w:rPr>
          <w:b/>
          <w:i/>
        </w:rPr>
        <w:t xml:space="preserve"> </w:t>
      </w:r>
      <w:proofErr w:type="spellStart"/>
      <w:r w:rsidR="00182C3C" w:rsidRPr="00C10F0B">
        <w:rPr>
          <w:b/>
          <w:i/>
        </w:rPr>
        <w:t>публічного</w:t>
      </w:r>
      <w:proofErr w:type="spellEnd"/>
      <w:r w:rsidR="00182C3C" w:rsidRPr="00C10F0B">
        <w:rPr>
          <w:b/>
          <w:i/>
        </w:rPr>
        <w:t xml:space="preserve"> </w:t>
      </w:r>
      <w:proofErr w:type="spellStart"/>
      <w:r w:rsidR="00182C3C" w:rsidRPr="00C10F0B">
        <w:rPr>
          <w:b/>
          <w:i/>
        </w:rPr>
        <w:t>акціонерного</w:t>
      </w:r>
      <w:proofErr w:type="spellEnd"/>
      <w:r w:rsidR="00182C3C" w:rsidRPr="00C10F0B">
        <w:rPr>
          <w:b/>
          <w:i/>
        </w:rPr>
        <w:t xml:space="preserve"> </w:t>
      </w:r>
      <w:proofErr w:type="spellStart"/>
      <w:r w:rsidR="00182C3C" w:rsidRPr="00C10F0B">
        <w:rPr>
          <w:b/>
          <w:i/>
        </w:rPr>
        <w:t>товариства</w:t>
      </w:r>
      <w:proofErr w:type="spellEnd"/>
      <w:r w:rsidR="00182C3C" w:rsidRPr="00C10F0B">
        <w:rPr>
          <w:b/>
          <w:i/>
        </w:rPr>
        <w:t xml:space="preserve"> «</w:t>
      </w:r>
      <w:proofErr w:type="spellStart"/>
      <w:r w:rsidR="00182C3C" w:rsidRPr="00C10F0B">
        <w:rPr>
          <w:b/>
          <w:i/>
        </w:rPr>
        <w:t>Державний</w:t>
      </w:r>
      <w:proofErr w:type="spellEnd"/>
      <w:r w:rsidR="00182C3C" w:rsidRPr="00C10F0B">
        <w:rPr>
          <w:b/>
          <w:i/>
        </w:rPr>
        <w:t xml:space="preserve"> </w:t>
      </w:r>
      <w:proofErr w:type="spellStart"/>
      <w:r w:rsidR="00182C3C" w:rsidRPr="00C10F0B">
        <w:rPr>
          <w:b/>
          <w:i/>
        </w:rPr>
        <w:t>ощадний</w:t>
      </w:r>
      <w:proofErr w:type="spellEnd"/>
      <w:r w:rsidR="00182C3C" w:rsidRPr="00C10F0B">
        <w:rPr>
          <w:b/>
          <w:i/>
        </w:rPr>
        <w:t xml:space="preserve"> банк </w:t>
      </w:r>
      <w:proofErr w:type="spellStart"/>
      <w:r w:rsidR="00182C3C" w:rsidRPr="00C10F0B">
        <w:rPr>
          <w:b/>
          <w:i/>
        </w:rPr>
        <w:t>України</w:t>
      </w:r>
      <w:proofErr w:type="spellEnd"/>
      <w:r w:rsidR="00182C3C" w:rsidRPr="00C10F0B">
        <w:rPr>
          <w:b/>
          <w:i/>
        </w:rPr>
        <w:t>»</w:t>
      </w:r>
    </w:p>
    <w:p w:rsidR="005A70FC" w:rsidRPr="003A52F0" w:rsidRDefault="00FE10DE" w:rsidP="005A70FC">
      <w:pPr>
        <w:pStyle w:val="a4"/>
        <w:ind w:left="57"/>
        <w:jc w:val="both"/>
        <w:rPr>
          <w:rFonts w:ascii="Times New Roman" w:hAnsi="Times New Roman"/>
          <w:sz w:val="24"/>
          <w:szCs w:val="24"/>
        </w:rPr>
      </w:pPr>
      <w:r w:rsidRPr="005A70FC">
        <w:rPr>
          <w:rFonts w:ascii="Times New Roman" w:eastAsia="Times New Roman" w:hAnsi="Times New Roman"/>
          <w:sz w:val="24"/>
          <w:szCs w:val="24"/>
          <w:lang w:eastAsia="ru-RU"/>
        </w:rPr>
        <w:t>1.2.</w:t>
      </w:r>
      <w:r w:rsidR="005A70FC">
        <w:rPr>
          <w:rFonts w:ascii="Times New Roman" w:eastAsia="Times New Roman" w:hAnsi="Times New Roman"/>
          <w:sz w:val="24"/>
          <w:szCs w:val="24"/>
          <w:lang w:eastAsia="ru-RU"/>
        </w:rPr>
        <w:t xml:space="preserve"> Ідентифікаційний код за ЄДРПОУ: </w:t>
      </w:r>
      <w:r w:rsidRPr="0050714D">
        <w:t xml:space="preserve"> </w:t>
      </w:r>
      <w:r w:rsidR="005A70FC" w:rsidRPr="005A70FC">
        <w:rPr>
          <w:rFonts w:ascii="Times New Roman" w:eastAsia="Times New Roman" w:hAnsi="Times New Roman"/>
          <w:b/>
          <w:i/>
          <w:sz w:val="24"/>
          <w:szCs w:val="24"/>
          <w:lang w:val="ru-RU" w:eastAsia="ru-RU"/>
        </w:rPr>
        <w:t>09325703</w:t>
      </w:r>
    </w:p>
    <w:p w:rsidR="005A70FC" w:rsidRDefault="005A70FC" w:rsidP="005A70FC">
      <w:pPr>
        <w:spacing w:before="120"/>
        <w:ind w:left="57" w:right="57"/>
        <w:jc w:val="both"/>
        <w:rPr>
          <w:b/>
          <w:i/>
          <w:lang w:val="uk-UA"/>
        </w:rPr>
      </w:pPr>
      <w:r>
        <w:rPr>
          <w:lang w:val="uk-UA"/>
        </w:rPr>
        <w:t>1.3. Місцезнаходження:</w:t>
      </w:r>
      <w:r w:rsidR="00FE10DE" w:rsidRPr="0050714D">
        <w:rPr>
          <w:lang w:val="uk-UA"/>
        </w:rPr>
        <w:t xml:space="preserve"> </w:t>
      </w:r>
      <w:r w:rsidRPr="007B0FE8">
        <w:rPr>
          <w:b/>
          <w:i/>
          <w:lang w:val="uk-UA"/>
        </w:rPr>
        <w:t>м.</w:t>
      </w:r>
      <w:r w:rsidRPr="00B05066">
        <w:rPr>
          <w:b/>
          <w:i/>
        </w:rPr>
        <w:t> </w:t>
      </w:r>
      <w:r w:rsidRPr="007B0FE8">
        <w:rPr>
          <w:b/>
          <w:i/>
          <w:lang w:val="uk-UA"/>
        </w:rPr>
        <w:t>Львів, вул. Січових Стрільців, 9, 79000</w:t>
      </w:r>
    </w:p>
    <w:p w:rsidR="00FE10DE" w:rsidRDefault="00FE10DE" w:rsidP="005A70FC">
      <w:pPr>
        <w:spacing w:before="120"/>
        <w:ind w:left="57" w:right="57"/>
        <w:jc w:val="both"/>
        <w:rPr>
          <w:lang w:val="uk-UA"/>
        </w:rPr>
      </w:pPr>
      <w:r w:rsidRPr="0050714D">
        <w:rPr>
          <w:lang w:val="uk-UA"/>
        </w:rPr>
        <w:t>1.4. Посадові особи замовника, уповноважені здійснювати зв'язок з учасниками (прізвище, ім'я, по батькові, посада та адреса, номер телефону та телефаксу із зазначенням коду мі</w:t>
      </w:r>
      <w:r w:rsidR="005124C6">
        <w:rPr>
          <w:lang w:val="uk-UA"/>
        </w:rPr>
        <w:t>жміського телефонного зв'язку):</w:t>
      </w:r>
    </w:p>
    <w:p w:rsidR="005124C6" w:rsidRPr="009E6A0E" w:rsidRDefault="005124C6" w:rsidP="005124C6">
      <w:pPr>
        <w:jc w:val="both"/>
        <w:rPr>
          <w:i/>
          <w:lang w:val="uk-UA" w:eastAsia="en-US"/>
        </w:rPr>
      </w:pPr>
      <w:r w:rsidRPr="00CF76B1">
        <w:rPr>
          <w:i/>
          <w:lang w:val="uk-UA" w:eastAsia="en-US"/>
        </w:rPr>
        <w:t xml:space="preserve">- </w:t>
      </w:r>
      <w:r w:rsidRPr="005124C6">
        <w:rPr>
          <w:b/>
          <w:i/>
          <w:lang w:val="uk-UA"/>
        </w:rPr>
        <w:t>з технічних питань</w:t>
      </w:r>
      <w:r w:rsidRPr="00CF76B1">
        <w:rPr>
          <w:i/>
          <w:lang w:val="uk-UA"/>
        </w:rPr>
        <w:t xml:space="preserve"> </w:t>
      </w:r>
      <w:r w:rsidRPr="00CF76B1">
        <w:rPr>
          <w:i/>
          <w:lang w:val="uk-UA" w:eastAsia="en-US"/>
        </w:rPr>
        <w:t>–</w:t>
      </w:r>
      <w:r w:rsidRPr="00CF76B1">
        <w:rPr>
          <w:i/>
          <w:lang w:val="uk-UA"/>
        </w:rPr>
        <w:t xml:space="preserve"> </w:t>
      </w:r>
      <w:r w:rsidRPr="005124C6">
        <w:rPr>
          <w:i/>
          <w:lang w:val="uk-UA"/>
        </w:rPr>
        <w:t xml:space="preserve">начальник відділу </w:t>
      </w:r>
      <w:r w:rsidR="00C55179">
        <w:rPr>
          <w:i/>
          <w:lang w:val="uk-UA"/>
        </w:rPr>
        <w:t>будівництва, експлуатації будівель та господарського обслуговування, Тшук Орест Анатолійович</w:t>
      </w:r>
      <w:r w:rsidRPr="00CF76B1">
        <w:rPr>
          <w:i/>
          <w:lang w:val="uk-UA"/>
        </w:rPr>
        <w:t xml:space="preserve">, вул. Січових Стрільців,9, </w:t>
      </w:r>
      <w:proofErr w:type="spellStart"/>
      <w:r w:rsidRPr="00CF76B1">
        <w:rPr>
          <w:i/>
          <w:lang w:val="uk-UA"/>
        </w:rPr>
        <w:t>м.Львів</w:t>
      </w:r>
      <w:proofErr w:type="spellEnd"/>
      <w:r w:rsidRPr="00CF76B1">
        <w:rPr>
          <w:i/>
          <w:lang w:val="uk-UA"/>
        </w:rPr>
        <w:t xml:space="preserve">, 79000, </w:t>
      </w:r>
      <w:proofErr w:type="spellStart"/>
      <w:r w:rsidRPr="00CF76B1">
        <w:rPr>
          <w:i/>
          <w:lang w:val="uk-UA"/>
        </w:rPr>
        <w:t>Україна,тел</w:t>
      </w:r>
      <w:proofErr w:type="spellEnd"/>
      <w:r w:rsidRPr="00CF76B1">
        <w:rPr>
          <w:i/>
          <w:lang w:val="uk-UA"/>
        </w:rPr>
        <w:t xml:space="preserve">.: (032) </w:t>
      </w:r>
      <w:r w:rsidRPr="00C146BC">
        <w:rPr>
          <w:i/>
          <w:lang w:val="uk-UA"/>
        </w:rPr>
        <w:t>240</w:t>
      </w:r>
      <w:r w:rsidR="00C55179">
        <w:rPr>
          <w:i/>
          <w:lang w:val="uk-UA"/>
        </w:rPr>
        <w:t>3950</w:t>
      </w:r>
    </w:p>
    <w:p w:rsidR="00F221EE" w:rsidRDefault="00F221EE" w:rsidP="00F221EE">
      <w:pPr>
        <w:spacing w:before="120"/>
        <w:ind w:left="57" w:right="57"/>
        <w:jc w:val="both"/>
        <w:rPr>
          <w:i/>
          <w:lang w:val="uk-UA"/>
        </w:rPr>
      </w:pPr>
      <w:r w:rsidRPr="00CF76B1">
        <w:rPr>
          <w:i/>
          <w:lang w:val="uk-UA"/>
        </w:rPr>
        <w:t xml:space="preserve">- </w:t>
      </w:r>
      <w:r w:rsidRPr="00F221EE">
        <w:rPr>
          <w:b/>
          <w:i/>
          <w:lang w:val="uk-UA"/>
        </w:rPr>
        <w:t>з організаційних питань</w:t>
      </w:r>
      <w:r w:rsidRPr="00CF76B1">
        <w:rPr>
          <w:i/>
          <w:lang w:val="uk-UA"/>
        </w:rPr>
        <w:t xml:space="preserve"> – завідувач аналітично-консультативного сектору юридичного відділу, Баран Ярослав Володимирович, вул. Січових Стрільців,9, </w:t>
      </w:r>
      <w:proofErr w:type="spellStart"/>
      <w:r w:rsidRPr="00CF76B1">
        <w:rPr>
          <w:i/>
          <w:lang w:val="uk-UA"/>
        </w:rPr>
        <w:t>м.Львів</w:t>
      </w:r>
      <w:proofErr w:type="spellEnd"/>
      <w:r w:rsidRPr="00CF76B1">
        <w:rPr>
          <w:i/>
          <w:lang w:val="uk-UA"/>
        </w:rPr>
        <w:t xml:space="preserve">, 79000, Україна, </w:t>
      </w:r>
      <w:proofErr w:type="spellStart"/>
      <w:r w:rsidRPr="00CF76B1">
        <w:rPr>
          <w:i/>
          <w:lang w:val="uk-UA"/>
        </w:rPr>
        <w:t>тел</w:t>
      </w:r>
      <w:proofErr w:type="spellEnd"/>
      <w:r w:rsidRPr="00CF76B1">
        <w:rPr>
          <w:i/>
          <w:lang w:val="uk-UA"/>
        </w:rPr>
        <w:t>.: (032) 2408168.</w:t>
      </w:r>
    </w:p>
    <w:p w:rsidR="00FE10DE" w:rsidRPr="0050714D" w:rsidRDefault="00FE10DE" w:rsidP="004F3E26">
      <w:pPr>
        <w:spacing w:before="120"/>
        <w:ind w:left="57" w:right="57"/>
        <w:jc w:val="both"/>
        <w:rPr>
          <w:lang w:val="uk-UA"/>
        </w:rPr>
      </w:pPr>
      <w:r w:rsidRPr="0050714D">
        <w:rPr>
          <w:lang w:val="uk-UA"/>
        </w:rPr>
        <w:t>2. Інформація про предмет закупівлі:</w:t>
      </w:r>
    </w:p>
    <w:p w:rsidR="0096567F" w:rsidRPr="007B4B98" w:rsidRDefault="00FE10DE" w:rsidP="00937098">
      <w:pPr>
        <w:pStyle w:val="a6"/>
        <w:spacing w:before="0" w:beforeAutospacing="0" w:after="0" w:afterAutospacing="0"/>
        <w:jc w:val="both"/>
        <w:rPr>
          <w:b/>
          <w:i/>
        </w:rPr>
      </w:pPr>
      <w:r w:rsidRPr="0050714D">
        <w:rPr>
          <w:lang w:val="uk-UA"/>
        </w:rPr>
        <w:t xml:space="preserve">2.1. </w:t>
      </w:r>
      <w:r w:rsidR="001333D2" w:rsidRPr="0050714D">
        <w:rPr>
          <w:lang w:val="uk-UA"/>
        </w:rPr>
        <w:t>Найменування предмета закупівлі:</w:t>
      </w:r>
      <w:r w:rsidRPr="0050714D">
        <w:rPr>
          <w:lang w:val="uk-UA"/>
        </w:rPr>
        <w:t xml:space="preserve"> </w:t>
      </w:r>
      <w:r w:rsidR="00B61AB9" w:rsidRPr="007928CB">
        <w:rPr>
          <w:b/>
          <w:i/>
          <w:lang w:val="uk-UA"/>
        </w:rPr>
        <w:t>Системи та пристрої</w:t>
      </w:r>
      <w:r w:rsidR="00B61AB9">
        <w:rPr>
          <w:b/>
          <w:i/>
          <w:lang w:val="uk-UA"/>
        </w:rPr>
        <w:t xml:space="preserve"> нагляду та охорони</w:t>
      </w:r>
      <w:r w:rsidR="00B61AB9">
        <w:rPr>
          <w:b/>
          <w:i/>
          <w:lang w:val="uk-UA"/>
        </w:rPr>
        <w:br/>
        <w:t>(пломби інди</w:t>
      </w:r>
      <w:r w:rsidR="00B61AB9" w:rsidRPr="007928CB">
        <w:rPr>
          <w:b/>
          <w:i/>
          <w:lang w:val="uk-UA"/>
        </w:rPr>
        <w:t>каторні)</w:t>
      </w:r>
      <w:r w:rsidR="0050714D" w:rsidRPr="006568CF">
        <w:rPr>
          <w:b/>
          <w:i/>
        </w:rPr>
        <w:t xml:space="preserve"> </w:t>
      </w:r>
      <w:r w:rsidR="007B4B98">
        <w:rPr>
          <w:b/>
          <w:i/>
          <w:lang w:val="uk-UA"/>
        </w:rPr>
        <w:t>(</w:t>
      </w:r>
      <w:r w:rsidR="007B4B98" w:rsidRPr="007B4B98">
        <w:rPr>
          <w:b/>
          <w:i/>
        </w:rPr>
        <w:t xml:space="preserve">ДК 021:2015 - </w:t>
      </w:r>
      <w:r w:rsidR="00B61AB9" w:rsidRPr="00B61AB9">
        <w:rPr>
          <w:b/>
          <w:i/>
        </w:rPr>
        <w:t>35120000-1</w:t>
      </w:r>
      <w:r w:rsidR="007B4B98">
        <w:rPr>
          <w:b/>
          <w:i/>
          <w:lang w:val="uk-UA"/>
        </w:rPr>
        <w:t xml:space="preserve">) </w:t>
      </w:r>
      <w:r w:rsidR="0096567F" w:rsidRPr="007B4B98">
        <w:rPr>
          <w:b/>
          <w:i/>
        </w:rPr>
        <w:t xml:space="preserve">(характеристики </w:t>
      </w:r>
      <w:proofErr w:type="spellStart"/>
      <w:r w:rsidR="0096567F" w:rsidRPr="007B4B98">
        <w:rPr>
          <w:b/>
          <w:i/>
        </w:rPr>
        <w:t>згідно</w:t>
      </w:r>
      <w:proofErr w:type="spellEnd"/>
      <w:r w:rsidR="0096567F" w:rsidRPr="007B4B98">
        <w:rPr>
          <w:b/>
          <w:i/>
        </w:rPr>
        <w:t xml:space="preserve"> з </w:t>
      </w:r>
      <w:proofErr w:type="spellStart"/>
      <w:r w:rsidR="00E47941" w:rsidRPr="007B4B98">
        <w:rPr>
          <w:b/>
          <w:i/>
        </w:rPr>
        <w:t>Документацією</w:t>
      </w:r>
      <w:proofErr w:type="spellEnd"/>
      <w:r w:rsidR="0096567F" w:rsidRPr="007B4B98">
        <w:rPr>
          <w:b/>
          <w:i/>
        </w:rPr>
        <w:t xml:space="preserve">) </w:t>
      </w:r>
    </w:p>
    <w:p w:rsidR="00E20478" w:rsidRPr="00200D60" w:rsidRDefault="00FE10DE" w:rsidP="004F3E26">
      <w:pPr>
        <w:spacing w:before="120"/>
        <w:ind w:left="57" w:right="57"/>
        <w:jc w:val="both"/>
        <w:rPr>
          <w:lang w:val="uk-UA"/>
        </w:rPr>
      </w:pPr>
      <w:r w:rsidRPr="0050714D">
        <w:rPr>
          <w:lang w:val="uk-UA"/>
        </w:rPr>
        <w:t>2.2. Кількість товарів або обсяг ви</w:t>
      </w:r>
      <w:r w:rsidR="00E20478">
        <w:rPr>
          <w:lang w:val="uk-UA"/>
        </w:rPr>
        <w:t xml:space="preserve">конання робіт чи надання послуг: </w:t>
      </w:r>
      <w:r w:rsidR="00C55179">
        <w:rPr>
          <w:b/>
          <w:bCs/>
          <w:i/>
          <w:lang w:val="uk-UA"/>
        </w:rPr>
        <w:t>6</w:t>
      </w:r>
      <w:r w:rsidR="00B61AB9">
        <w:rPr>
          <w:b/>
          <w:bCs/>
          <w:i/>
          <w:lang w:val="uk-UA"/>
        </w:rPr>
        <w:t>0 000 шт.</w:t>
      </w:r>
    </w:p>
    <w:p w:rsidR="00B61AB9" w:rsidRDefault="00FE10DE" w:rsidP="004F3E26">
      <w:pPr>
        <w:spacing w:before="120"/>
        <w:ind w:left="57" w:right="57"/>
        <w:jc w:val="both"/>
        <w:rPr>
          <w:lang w:val="uk-UA"/>
        </w:rPr>
      </w:pPr>
      <w:r w:rsidRPr="0050714D">
        <w:rPr>
          <w:lang w:val="uk-UA"/>
        </w:rPr>
        <w:t>2.3. Місце поставки товарів, ви</w:t>
      </w:r>
      <w:r w:rsidR="00E20478">
        <w:rPr>
          <w:lang w:val="uk-UA"/>
        </w:rPr>
        <w:t>конання робіт чи надання послуг:</w:t>
      </w:r>
      <w:r w:rsidR="00AF1E3D" w:rsidRPr="0050714D">
        <w:rPr>
          <w:lang w:val="uk-UA"/>
        </w:rPr>
        <w:t xml:space="preserve"> </w:t>
      </w:r>
      <w:r w:rsidR="00B61AB9" w:rsidRPr="006A0731">
        <w:rPr>
          <w:b/>
          <w:i/>
          <w:lang w:val="uk-UA"/>
        </w:rPr>
        <w:t xml:space="preserve">вул. </w:t>
      </w:r>
      <w:r w:rsidR="00B61AB9">
        <w:rPr>
          <w:b/>
          <w:i/>
          <w:lang w:val="uk-UA"/>
        </w:rPr>
        <w:t xml:space="preserve">Рубчака, 18, </w:t>
      </w:r>
      <w:proofErr w:type="spellStart"/>
      <w:r w:rsidR="00B61AB9">
        <w:rPr>
          <w:b/>
          <w:i/>
          <w:lang w:val="uk-UA"/>
        </w:rPr>
        <w:t>м.Львів</w:t>
      </w:r>
      <w:proofErr w:type="spellEnd"/>
      <w:r w:rsidR="00B61AB9">
        <w:rPr>
          <w:b/>
          <w:i/>
          <w:lang w:val="uk-UA"/>
        </w:rPr>
        <w:t>, 79026, Україна</w:t>
      </w:r>
      <w:r w:rsidR="00B61AB9" w:rsidRPr="0050714D">
        <w:rPr>
          <w:lang w:val="uk-UA"/>
        </w:rPr>
        <w:t xml:space="preserve"> </w:t>
      </w:r>
    </w:p>
    <w:p w:rsidR="00FE10DE" w:rsidRPr="0050714D" w:rsidRDefault="00FE10DE" w:rsidP="004F3E26">
      <w:pPr>
        <w:spacing w:before="120"/>
        <w:ind w:left="57" w:right="57"/>
        <w:jc w:val="both"/>
        <w:rPr>
          <w:b/>
          <w:lang w:val="uk-UA"/>
        </w:rPr>
      </w:pPr>
      <w:r w:rsidRPr="0050714D">
        <w:rPr>
          <w:lang w:val="uk-UA"/>
        </w:rPr>
        <w:t>2.4. Строк поставки товарів, ви</w:t>
      </w:r>
      <w:r w:rsidR="00392944">
        <w:rPr>
          <w:lang w:val="uk-UA"/>
        </w:rPr>
        <w:t>конання робіт чи надання послуг:</w:t>
      </w:r>
      <w:r w:rsidR="00AF1E3D" w:rsidRPr="0050714D">
        <w:rPr>
          <w:lang w:val="uk-UA"/>
        </w:rPr>
        <w:t xml:space="preserve"> </w:t>
      </w:r>
      <w:r w:rsidR="00392944" w:rsidRPr="00392944">
        <w:rPr>
          <w:b/>
          <w:bCs/>
          <w:i/>
          <w:lang w:val="uk-UA"/>
        </w:rPr>
        <w:t>відповідно до умов Договору</w:t>
      </w:r>
    </w:p>
    <w:p w:rsidR="00340771" w:rsidRPr="0050714D" w:rsidRDefault="00340771" w:rsidP="004F3E26">
      <w:pPr>
        <w:spacing w:before="120"/>
        <w:ind w:left="57" w:right="57"/>
        <w:jc w:val="both"/>
        <w:rPr>
          <w:lang w:val="uk-UA"/>
        </w:rPr>
      </w:pPr>
      <w:r w:rsidRPr="0050714D">
        <w:rPr>
          <w:lang w:val="uk-UA"/>
        </w:rPr>
        <w:t>3. Місце отримання</w:t>
      </w:r>
      <w:r>
        <w:rPr>
          <w:lang w:val="uk-UA"/>
        </w:rPr>
        <w:t xml:space="preserve"> документації конкурсних торгів: </w:t>
      </w:r>
      <w:r w:rsidRPr="00CC61FA">
        <w:rPr>
          <w:b/>
          <w:bCs/>
          <w:i/>
          <w:shd w:val="clear" w:color="auto" w:fill="FFFFFF"/>
          <w:lang w:val="uk-UA"/>
        </w:rPr>
        <w:t>prozorro.gov.ua</w:t>
      </w:r>
    </w:p>
    <w:p w:rsidR="00A74F74" w:rsidRDefault="00A74F74" w:rsidP="00A74F74">
      <w:pPr>
        <w:autoSpaceDE w:val="0"/>
        <w:autoSpaceDN w:val="0"/>
        <w:adjustRightInd w:val="0"/>
        <w:ind w:left="57"/>
        <w:jc w:val="both"/>
        <w:rPr>
          <w:lang w:val="uk-UA"/>
        </w:rPr>
      </w:pPr>
      <w:r>
        <w:rPr>
          <w:lang w:val="uk-UA"/>
        </w:rPr>
        <w:t>4. Обговорення процедури закупівлі:</w:t>
      </w:r>
    </w:p>
    <w:p w:rsidR="00A74F74" w:rsidRPr="003E3128" w:rsidRDefault="00A74F74" w:rsidP="00A74F74">
      <w:pPr>
        <w:pStyle w:val="a6"/>
        <w:spacing w:before="0" w:beforeAutospacing="0" w:after="0" w:afterAutospacing="0"/>
        <w:ind w:left="57"/>
        <w:jc w:val="both"/>
        <w:rPr>
          <w:lang w:val="uk-UA"/>
        </w:rPr>
      </w:pPr>
      <w:r>
        <w:t xml:space="preserve">4.1. </w:t>
      </w:r>
      <w:proofErr w:type="spellStart"/>
      <w:r>
        <w:t>Місце</w:t>
      </w:r>
      <w:proofErr w:type="spellEnd"/>
      <w:r>
        <w:t xml:space="preserve">: </w:t>
      </w:r>
      <w:proofErr w:type="spellStart"/>
      <w:r w:rsidRPr="003E3128">
        <w:rPr>
          <w:b/>
          <w:bCs/>
        </w:rPr>
        <w:t>майданчик</w:t>
      </w:r>
      <w:proofErr w:type="spellEnd"/>
      <w:r w:rsidRPr="003E3128">
        <w:rPr>
          <w:b/>
          <w:bCs/>
        </w:rPr>
        <w:t xml:space="preserve"> </w:t>
      </w:r>
      <w:proofErr w:type="spellStart"/>
      <w:r w:rsidRPr="003E3128">
        <w:rPr>
          <w:b/>
          <w:bCs/>
        </w:rPr>
        <w:t>учасник</w:t>
      </w:r>
      <w:proofErr w:type="spellEnd"/>
      <w:r w:rsidRPr="003E3128">
        <w:rPr>
          <w:b/>
          <w:bCs/>
        </w:rPr>
        <w:t xml:space="preserve"> </w:t>
      </w:r>
      <w:proofErr w:type="spellStart"/>
      <w:r w:rsidRPr="003E3128">
        <w:rPr>
          <w:b/>
          <w:bCs/>
        </w:rPr>
        <w:t>системи</w:t>
      </w:r>
      <w:proofErr w:type="spellEnd"/>
      <w:r w:rsidRPr="003E3128">
        <w:rPr>
          <w:b/>
          <w:bCs/>
        </w:rPr>
        <w:t xml:space="preserve"> </w:t>
      </w:r>
      <w:proofErr w:type="spellStart"/>
      <w:r w:rsidRPr="003E3128">
        <w:rPr>
          <w:b/>
          <w:bCs/>
          <w:lang w:val="en-US"/>
        </w:rPr>
        <w:t>Prozorro</w:t>
      </w:r>
      <w:proofErr w:type="spellEnd"/>
      <w:r w:rsidRPr="003E3128">
        <w:rPr>
          <w:b/>
          <w:bCs/>
        </w:rPr>
        <w:t>.</w:t>
      </w:r>
    </w:p>
    <w:p w:rsidR="00A74F74" w:rsidRPr="003E3128" w:rsidRDefault="00A74F74" w:rsidP="00A74F74">
      <w:pPr>
        <w:autoSpaceDE w:val="0"/>
        <w:autoSpaceDN w:val="0"/>
        <w:adjustRightInd w:val="0"/>
        <w:ind w:left="57"/>
        <w:jc w:val="both"/>
        <w:rPr>
          <w:lang w:val="uk-UA"/>
        </w:rPr>
      </w:pPr>
      <w:r w:rsidRPr="003E3128">
        <w:t xml:space="preserve">4.2. </w:t>
      </w:r>
      <w:proofErr w:type="gramStart"/>
      <w:r w:rsidRPr="003E3128">
        <w:rPr>
          <w:lang w:val="uk-UA"/>
        </w:rPr>
        <w:t>Строк</w:t>
      </w:r>
      <w:r w:rsidRPr="003E3128">
        <w:rPr>
          <w:b/>
          <w:lang w:val="uk-UA"/>
        </w:rPr>
        <w:t>:</w:t>
      </w:r>
      <w:r w:rsidR="009A2774" w:rsidRPr="003E3128">
        <w:rPr>
          <w:b/>
          <w:lang w:val="uk-UA"/>
        </w:rPr>
        <w:t xml:space="preserve">   </w:t>
      </w:r>
      <w:proofErr w:type="gramEnd"/>
      <w:r w:rsidR="00C55179">
        <w:rPr>
          <w:b/>
          <w:lang w:val="uk-UA"/>
        </w:rPr>
        <w:t>20.08</w:t>
      </w:r>
      <w:r w:rsidR="002D044B" w:rsidRPr="002D044B">
        <w:rPr>
          <w:b/>
          <w:lang w:val="uk-UA"/>
        </w:rPr>
        <w:t>.2021</w:t>
      </w:r>
      <w:r w:rsidR="002D044B">
        <w:rPr>
          <w:b/>
          <w:lang w:val="uk-UA"/>
        </w:rPr>
        <w:t xml:space="preserve"> р. до</w:t>
      </w:r>
      <w:r w:rsidR="00C55179">
        <w:rPr>
          <w:b/>
          <w:lang w:val="uk-UA"/>
        </w:rPr>
        <w:t xml:space="preserve"> 12</w:t>
      </w:r>
      <w:r w:rsidR="002D044B" w:rsidRPr="002D044B">
        <w:rPr>
          <w:b/>
          <w:lang w:val="uk-UA"/>
        </w:rPr>
        <w:t>:00</w:t>
      </w:r>
    </w:p>
    <w:p w:rsidR="00A74F74" w:rsidRPr="003E3128" w:rsidRDefault="00A74F74" w:rsidP="00A74F74">
      <w:pPr>
        <w:autoSpaceDE w:val="0"/>
        <w:autoSpaceDN w:val="0"/>
        <w:adjustRightInd w:val="0"/>
        <w:ind w:left="57"/>
        <w:jc w:val="both"/>
        <w:rPr>
          <w:lang w:val="uk-UA"/>
        </w:rPr>
      </w:pPr>
    </w:p>
    <w:p w:rsidR="00A74F74" w:rsidRPr="003E3128" w:rsidRDefault="00A74F74" w:rsidP="00A74F74">
      <w:pPr>
        <w:autoSpaceDE w:val="0"/>
        <w:autoSpaceDN w:val="0"/>
        <w:adjustRightInd w:val="0"/>
        <w:ind w:left="57"/>
        <w:jc w:val="both"/>
        <w:rPr>
          <w:lang w:val="uk-UA"/>
        </w:rPr>
      </w:pPr>
      <w:r w:rsidRPr="003E3128">
        <w:t xml:space="preserve">5. </w:t>
      </w:r>
      <w:r w:rsidRPr="003E3128">
        <w:rPr>
          <w:lang w:val="uk-UA"/>
        </w:rPr>
        <w:t>Початок прийому пропозицій конкурсних торгів:</w:t>
      </w:r>
    </w:p>
    <w:p w:rsidR="00A74F74" w:rsidRPr="003E3128" w:rsidRDefault="00A74F74" w:rsidP="00A74F74">
      <w:pPr>
        <w:pStyle w:val="a6"/>
        <w:spacing w:before="0" w:beforeAutospacing="0" w:after="0" w:afterAutospacing="0"/>
        <w:ind w:left="57"/>
        <w:jc w:val="both"/>
        <w:rPr>
          <w:lang w:val="uk-UA"/>
        </w:rPr>
      </w:pPr>
      <w:r w:rsidRPr="003E3128">
        <w:t xml:space="preserve">5.1. </w:t>
      </w:r>
      <w:proofErr w:type="spellStart"/>
      <w:r w:rsidRPr="003E3128">
        <w:t>Місце</w:t>
      </w:r>
      <w:proofErr w:type="spellEnd"/>
      <w:r w:rsidRPr="003E3128">
        <w:t xml:space="preserve">: </w:t>
      </w:r>
      <w:proofErr w:type="spellStart"/>
      <w:r w:rsidRPr="003E3128">
        <w:rPr>
          <w:b/>
          <w:bCs/>
        </w:rPr>
        <w:t>майданчик</w:t>
      </w:r>
      <w:proofErr w:type="spellEnd"/>
      <w:r w:rsidRPr="003E3128">
        <w:rPr>
          <w:b/>
          <w:bCs/>
        </w:rPr>
        <w:t xml:space="preserve"> </w:t>
      </w:r>
      <w:proofErr w:type="spellStart"/>
      <w:r w:rsidRPr="003E3128">
        <w:rPr>
          <w:b/>
          <w:bCs/>
        </w:rPr>
        <w:t>учасник</w:t>
      </w:r>
      <w:proofErr w:type="spellEnd"/>
      <w:r w:rsidRPr="003E3128">
        <w:rPr>
          <w:b/>
          <w:bCs/>
        </w:rPr>
        <w:t xml:space="preserve"> </w:t>
      </w:r>
      <w:proofErr w:type="spellStart"/>
      <w:r w:rsidRPr="003E3128">
        <w:rPr>
          <w:b/>
          <w:bCs/>
        </w:rPr>
        <w:t>системи</w:t>
      </w:r>
      <w:proofErr w:type="spellEnd"/>
      <w:r w:rsidRPr="003E3128">
        <w:rPr>
          <w:b/>
          <w:bCs/>
        </w:rPr>
        <w:t xml:space="preserve"> </w:t>
      </w:r>
      <w:proofErr w:type="spellStart"/>
      <w:r w:rsidRPr="003E3128">
        <w:rPr>
          <w:b/>
          <w:bCs/>
          <w:lang w:val="en-US"/>
        </w:rPr>
        <w:t>Prozorro</w:t>
      </w:r>
      <w:proofErr w:type="spellEnd"/>
      <w:r w:rsidRPr="003E3128">
        <w:rPr>
          <w:b/>
          <w:bCs/>
        </w:rPr>
        <w:t>.</w:t>
      </w:r>
    </w:p>
    <w:p w:rsidR="00A74F74" w:rsidRPr="003E3128" w:rsidRDefault="00A74F74" w:rsidP="00A74F74">
      <w:pPr>
        <w:autoSpaceDE w:val="0"/>
        <w:autoSpaceDN w:val="0"/>
        <w:adjustRightInd w:val="0"/>
        <w:ind w:left="57"/>
        <w:jc w:val="both"/>
        <w:rPr>
          <w:b/>
          <w:lang w:val="uk-UA"/>
        </w:rPr>
      </w:pPr>
      <w:r w:rsidRPr="003E3128">
        <w:rPr>
          <w:lang w:val="uk-UA"/>
        </w:rPr>
        <w:t xml:space="preserve">5.2. Строк:   </w:t>
      </w:r>
      <w:r w:rsidR="00C55179">
        <w:rPr>
          <w:b/>
          <w:lang w:val="uk-UA"/>
        </w:rPr>
        <w:t>20.08</w:t>
      </w:r>
      <w:r w:rsidR="002D044B" w:rsidRPr="002D044B">
        <w:rPr>
          <w:b/>
          <w:lang w:val="uk-UA"/>
        </w:rPr>
        <w:t>.2021</w:t>
      </w:r>
      <w:r w:rsidR="002D044B">
        <w:rPr>
          <w:b/>
          <w:lang w:val="uk-UA"/>
        </w:rPr>
        <w:t xml:space="preserve"> р. з</w:t>
      </w:r>
      <w:r w:rsidR="00C55179">
        <w:rPr>
          <w:b/>
          <w:lang w:val="uk-UA"/>
        </w:rPr>
        <w:t xml:space="preserve"> 12</w:t>
      </w:r>
      <w:r w:rsidR="002D044B" w:rsidRPr="002D044B">
        <w:rPr>
          <w:b/>
          <w:lang w:val="uk-UA"/>
        </w:rPr>
        <w:t>:00</w:t>
      </w:r>
    </w:p>
    <w:p w:rsidR="00A74F74" w:rsidRPr="003E3128" w:rsidRDefault="00A74F74" w:rsidP="00A74F74">
      <w:pPr>
        <w:autoSpaceDE w:val="0"/>
        <w:autoSpaceDN w:val="0"/>
        <w:adjustRightInd w:val="0"/>
        <w:ind w:left="57"/>
        <w:jc w:val="both"/>
        <w:rPr>
          <w:lang w:val="uk-UA"/>
        </w:rPr>
      </w:pPr>
      <w:bookmarkStart w:id="0" w:name="_GoBack"/>
      <w:bookmarkEnd w:id="0"/>
    </w:p>
    <w:p w:rsidR="00A74F74" w:rsidRPr="003E3128" w:rsidRDefault="00A74F74" w:rsidP="00A74F74">
      <w:pPr>
        <w:autoSpaceDE w:val="0"/>
        <w:autoSpaceDN w:val="0"/>
        <w:adjustRightInd w:val="0"/>
        <w:ind w:left="57"/>
        <w:jc w:val="both"/>
        <w:rPr>
          <w:lang w:val="uk-UA"/>
        </w:rPr>
      </w:pPr>
      <w:r w:rsidRPr="003E3128">
        <w:t xml:space="preserve">6. </w:t>
      </w:r>
      <w:r w:rsidRPr="003E3128">
        <w:rPr>
          <w:lang w:val="uk-UA"/>
        </w:rPr>
        <w:t>Завершення прийому пропозицій конкурсних торгів:</w:t>
      </w:r>
    </w:p>
    <w:p w:rsidR="00A74F74" w:rsidRPr="003E3128" w:rsidRDefault="00A74F74" w:rsidP="00A74F74">
      <w:pPr>
        <w:pStyle w:val="a6"/>
        <w:spacing w:before="0" w:beforeAutospacing="0" w:after="0" w:afterAutospacing="0"/>
        <w:ind w:left="57"/>
        <w:jc w:val="both"/>
        <w:rPr>
          <w:lang w:val="uk-UA"/>
        </w:rPr>
      </w:pPr>
      <w:r w:rsidRPr="003E3128">
        <w:t xml:space="preserve">6.1. </w:t>
      </w:r>
      <w:proofErr w:type="spellStart"/>
      <w:r w:rsidRPr="003E3128">
        <w:t>Місце</w:t>
      </w:r>
      <w:proofErr w:type="spellEnd"/>
      <w:r w:rsidRPr="003E3128">
        <w:t xml:space="preserve">: </w:t>
      </w:r>
      <w:proofErr w:type="spellStart"/>
      <w:r w:rsidRPr="003E3128">
        <w:rPr>
          <w:b/>
          <w:bCs/>
        </w:rPr>
        <w:t>майданчик</w:t>
      </w:r>
      <w:proofErr w:type="spellEnd"/>
      <w:r w:rsidRPr="003E3128">
        <w:rPr>
          <w:b/>
          <w:bCs/>
        </w:rPr>
        <w:t xml:space="preserve"> </w:t>
      </w:r>
      <w:proofErr w:type="spellStart"/>
      <w:r w:rsidRPr="003E3128">
        <w:rPr>
          <w:b/>
          <w:bCs/>
        </w:rPr>
        <w:t>учасник</w:t>
      </w:r>
      <w:proofErr w:type="spellEnd"/>
      <w:r w:rsidRPr="003E3128">
        <w:rPr>
          <w:b/>
          <w:bCs/>
        </w:rPr>
        <w:t xml:space="preserve"> </w:t>
      </w:r>
      <w:proofErr w:type="spellStart"/>
      <w:r w:rsidRPr="003E3128">
        <w:rPr>
          <w:b/>
          <w:bCs/>
        </w:rPr>
        <w:t>системи</w:t>
      </w:r>
      <w:proofErr w:type="spellEnd"/>
      <w:r w:rsidRPr="003E3128">
        <w:rPr>
          <w:b/>
          <w:bCs/>
        </w:rPr>
        <w:t xml:space="preserve"> </w:t>
      </w:r>
      <w:proofErr w:type="spellStart"/>
      <w:r w:rsidRPr="003E3128">
        <w:rPr>
          <w:b/>
          <w:bCs/>
          <w:lang w:val="en-US"/>
        </w:rPr>
        <w:t>Prozorro</w:t>
      </w:r>
      <w:proofErr w:type="spellEnd"/>
      <w:r w:rsidRPr="003E3128">
        <w:rPr>
          <w:b/>
          <w:bCs/>
        </w:rPr>
        <w:t>.</w:t>
      </w:r>
    </w:p>
    <w:p w:rsidR="00A74F74" w:rsidRPr="003A22EC" w:rsidRDefault="00A74F74" w:rsidP="00A74F74">
      <w:pPr>
        <w:autoSpaceDE w:val="0"/>
        <w:autoSpaceDN w:val="0"/>
        <w:adjustRightInd w:val="0"/>
        <w:ind w:left="57"/>
        <w:jc w:val="both"/>
        <w:rPr>
          <w:b/>
          <w:lang w:val="uk-UA"/>
        </w:rPr>
      </w:pPr>
      <w:r w:rsidRPr="003E3128">
        <w:t xml:space="preserve">6.2. </w:t>
      </w:r>
      <w:proofErr w:type="gramStart"/>
      <w:r w:rsidRPr="003E3128">
        <w:rPr>
          <w:lang w:val="uk-UA"/>
        </w:rPr>
        <w:t>Строк</w:t>
      </w:r>
      <w:r w:rsidRPr="003E3128">
        <w:rPr>
          <w:b/>
          <w:lang w:val="uk-UA"/>
        </w:rPr>
        <w:t>:</w:t>
      </w:r>
      <w:r w:rsidR="009A2774" w:rsidRPr="003E3128">
        <w:rPr>
          <w:b/>
          <w:lang w:val="uk-UA"/>
        </w:rPr>
        <w:t xml:space="preserve">  </w:t>
      </w:r>
      <w:r w:rsidR="00C55179">
        <w:rPr>
          <w:b/>
          <w:lang w:val="uk-UA"/>
        </w:rPr>
        <w:t>27.08</w:t>
      </w:r>
      <w:r w:rsidR="002D044B" w:rsidRPr="002D044B">
        <w:rPr>
          <w:b/>
          <w:lang w:val="uk-UA"/>
        </w:rPr>
        <w:t>.2021</w:t>
      </w:r>
      <w:proofErr w:type="gramEnd"/>
      <w:r w:rsidR="002D044B">
        <w:rPr>
          <w:b/>
          <w:lang w:val="uk-UA"/>
        </w:rPr>
        <w:t xml:space="preserve"> р до</w:t>
      </w:r>
      <w:r w:rsidR="00C55179">
        <w:rPr>
          <w:b/>
          <w:lang w:val="uk-UA"/>
        </w:rPr>
        <w:t xml:space="preserve"> 09</w:t>
      </w:r>
      <w:r w:rsidR="002D044B" w:rsidRPr="002D044B">
        <w:rPr>
          <w:b/>
          <w:lang w:val="uk-UA"/>
        </w:rPr>
        <w:t>:00</w:t>
      </w:r>
    </w:p>
    <w:p w:rsidR="00362315" w:rsidRPr="0050714D" w:rsidRDefault="00362315" w:rsidP="005A70FC">
      <w:pPr>
        <w:ind w:left="57"/>
        <w:jc w:val="both"/>
        <w:rPr>
          <w:b/>
          <w:lang w:val="uk-UA"/>
        </w:rPr>
      </w:pPr>
    </w:p>
    <w:p w:rsidR="00362315" w:rsidRPr="0050714D" w:rsidRDefault="00362315" w:rsidP="005A70FC">
      <w:pPr>
        <w:ind w:left="57"/>
        <w:jc w:val="both"/>
        <w:rPr>
          <w:b/>
          <w:lang w:val="uk-UA"/>
        </w:rPr>
      </w:pPr>
    </w:p>
    <w:p w:rsidR="00EB2FD5" w:rsidRPr="0050714D" w:rsidRDefault="00EB2FD5" w:rsidP="005A70FC">
      <w:pPr>
        <w:ind w:left="57"/>
        <w:jc w:val="both"/>
        <w:rPr>
          <w:b/>
          <w:lang w:val="uk-UA"/>
        </w:rPr>
      </w:pPr>
      <w:r w:rsidRPr="0050714D">
        <w:rPr>
          <w:b/>
          <w:lang w:val="uk-UA"/>
        </w:rPr>
        <w:t>Голова комітету з конкурсних торгів</w:t>
      </w:r>
      <w:r w:rsidRPr="0050714D">
        <w:rPr>
          <w:lang w:val="uk-UA"/>
        </w:rPr>
        <w:tab/>
      </w:r>
      <w:r w:rsidRPr="0050714D">
        <w:rPr>
          <w:lang w:val="uk-UA"/>
        </w:rPr>
        <w:tab/>
      </w:r>
      <w:r w:rsidRPr="0050714D">
        <w:rPr>
          <w:lang w:val="uk-UA"/>
        </w:rPr>
        <w:tab/>
      </w:r>
      <w:r w:rsidRPr="0050714D">
        <w:rPr>
          <w:lang w:val="uk-UA"/>
        </w:rPr>
        <w:tab/>
      </w:r>
      <w:r w:rsidRPr="0050714D">
        <w:rPr>
          <w:b/>
          <w:lang w:val="uk-UA"/>
        </w:rPr>
        <w:t xml:space="preserve">                        </w:t>
      </w:r>
      <w:r w:rsidR="003F2B11">
        <w:rPr>
          <w:b/>
          <w:lang w:val="uk-UA"/>
        </w:rPr>
        <w:t>І.М. Романів</w:t>
      </w:r>
    </w:p>
    <w:p w:rsidR="0096567F" w:rsidRPr="0050714D" w:rsidRDefault="0096567F" w:rsidP="00EB2FD5">
      <w:pPr>
        <w:jc w:val="both"/>
        <w:rPr>
          <w:b/>
          <w:lang w:val="uk-UA"/>
        </w:rPr>
      </w:pPr>
    </w:p>
    <w:p w:rsidR="0096567F" w:rsidRPr="0050714D" w:rsidRDefault="0096567F" w:rsidP="00EB2FD5">
      <w:pPr>
        <w:jc w:val="both"/>
        <w:rPr>
          <w:b/>
          <w:lang w:val="uk-UA"/>
        </w:rPr>
      </w:pPr>
    </w:p>
    <w:p w:rsidR="0096567F" w:rsidRPr="003F2B11" w:rsidRDefault="0096567F" w:rsidP="008E33F4">
      <w:pPr>
        <w:rPr>
          <w:b/>
        </w:rPr>
      </w:pPr>
    </w:p>
    <w:sectPr w:rsidR="0096567F" w:rsidRPr="003F2B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761"/>
    <w:rsid w:val="0000618C"/>
    <w:rsid w:val="00097000"/>
    <w:rsid w:val="000B2893"/>
    <w:rsid w:val="000C7D2A"/>
    <w:rsid w:val="00102380"/>
    <w:rsid w:val="001033C0"/>
    <w:rsid w:val="0010585C"/>
    <w:rsid w:val="001201D4"/>
    <w:rsid w:val="00123140"/>
    <w:rsid w:val="001333D2"/>
    <w:rsid w:val="001359ED"/>
    <w:rsid w:val="00150634"/>
    <w:rsid w:val="00152B10"/>
    <w:rsid w:val="00182C3C"/>
    <w:rsid w:val="001E3831"/>
    <w:rsid w:val="00200D60"/>
    <w:rsid w:val="00236AB9"/>
    <w:rsid w:val="00240D95"/>
    <w:rsid w:val="00247808"/>
    <w:rsid w:val="002479EF"/>
    <w:rsid w:val="0026244B"/>
    <w:rsid w:val="002D044B"/>
    <w:rsid w:val="002E491C"/>
    <w:rsid w:val="00340771"/>
    <w:rsid w:val="00362315"/>
    <w:rsid w:val="0037038A"/>
    <w:rsid w:val="00372320"/>
    <w:rsid w:val="00392944"/>
    <w:rsid w:val="003A6761"/>
    <w:rsid w:val="003B277F"/>
    <w:rsid w:val="003C2BE8"/>
    <w:rsid w:val="003E3128"/>
    <w:rsid w:val="003F2B11"/>
    <w:rsid w:val="004E0BB0"/>
    <w:rsid w:val="004F3E26"/>
    <w:rsid w:val="0050714D"/>
    <w:rsid w:val="00507EF5"/>
    <w:rsid w:val="005124C6"/>
    <w:rsid w:val="0056102B"/>
    <w:rsid w:val="005672E7"/>
    <w:rsid w:val="005746FE"/>
    <w:rsid w:val="005A70FC"/>
    <w:rsid w:val="005C46EF"/>
    <w:rsid w:val="00653AFB"/>
    <w:rsid w:val="006568CF"/>
    <w:rsid w:val="006578C9"/>
    <w:rsid w:val="00690387"/>
    <w:rsid w:val="00696887"/>
    <w:rsid w:val="0072591B"/>
    <w:rsid w:val="00736C47"/>
    <w:rsid w:val="0075645F"/>
    <w:rsid w:val="00762604"/>
    <w:rsid w:val="00764FDE"/>
    <w:rsid w:val="007B0FE8"/>
    <w:rsid w:val="007B4B98"/>
    <w:rsid w:val="00804AB8"/>
    <w:rsid w:val="008862D3"/>
    <w:rsid w:val="008B06B4"/>
    <w:rsid w:val="008C4145"/>
    <w:rsid w:val="008D05B4"/>
    <w:rsid w:val="008E33F4"/>
    <w:rsid w:val="008F1128"/>
    <w:rsid w:val="00922E2E"/>
    <w:rsid w:val="00937098"/>
    <w:rsid w:val="00947C57"/>
    <w:rsid w:val="0096567F"/>
    <w:rsid w:val="009800B3"/>
    <w:rsid w:val="009A2774"/>
    <w:rsid w:val="009D3A28"/>
    <w:rsid w:val="00A03E76"/>
    <w:rsid w:val="00A74BF8"/>
    <w:rsid w:val="00A74F74"/>
    <w:rsid w:val="00AC4AFA"/>
    <w:rsid w:val="00AD0765"/>
    <w:rsid w:val="00AF1E3D"/>
    <w:rsid w:val="00B14C77"/>
    <w:rsid w:val="00B61245"/>
    <w:rsid w:val="00B61AB9"/>
    <w:rsid w:val="00BC128D"/>
    <w:rsid w:val="00BF1FC1"/>
    <w:rsid w:val="00C3492B"/>
    <w:rsid w:val="00C55179"/>
    <w:rsid w:val="00C652F6"/>
    <w:rsid w:val="00C8134E"/>
    <w:rsid w:val="00CB0387"/>
    <w:rsid w:val="00CB337B"/>
    <w:rsid w:val="00D20EE8"/>
    <w:rsid w:val="00D26DC8"/>
    <w:rsid w:val="00D31262"/>
    <w:rsid w:val="00D34BAF"/>
    <w:rsid w:val="00D3757A"/>
    <w:rsid w:val="00DB50B8"/>
    <w:rsid w:val="00DF3D60"/>
    <w:rsid w:val="00E02C3B"/>
    <w:rsid w:val="00E20478"/>
    <w:rsid w:val="00E22F26"/>
    <w:rsid w:val="00E47941"/>
    <w:rsid w:val="00EB2FD5"/>
    <w:rsid w:val="00ED3FAB"/>
    <w:rsid w:val="00EF16C2"/>
    <w:rsid w:val="00EF294A"/>
    <w:rsid w:val="00F13778"/>
    <w:rsid w:val="00F221EE"/>
    <w:rsid w:val="00F30CD1"/>
    <w:rsid w:val="00F41647"/>
    <w:rsid w:val="00F51486"/>
    <w:rsid w:val="00FA6960"/>
    <w:rsid w:val="00FA6B10"/>
    <w:rsid w:val="00FD5C6F"/>
    <w:rsid w:val="00FE10DE"/>
    <w:rsid w:val="00FF1B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C0266"/>
  <w15:docId w15:val="{F473F34D-5072-4803-AFEF-48A18D2F4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10D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Знак Знак Знак Знак Знак"/>
    <w:basedOn w:val="a"/>
    <w:rsid w:val="00FE10DE"/>
    <w:rPr>
      <w:rFonts w:ascii="Verdana" w:hAnsi="Verdana" w:cs="Verdana"/>
      <w:sz w:val="20"/>
      <w:szCs w:val="20"/>
      <w:lang w:val="en-US" w:eastAsia="en-US"/>
    </w:rPr>
  </w:style>
  <w:style w:type="paragraph" w:styleId="a4">
    <w:name w:val="No Spacing"/>
    <w:link w:val="a5"/>
    <w:uiPriority w:val="1"/>
    <w:qFormat/>
    <w:rsid w:val="00FE10DE"/>
    <w:pPr>
      <w:spacing w:after="0" w:line="240" w:lineRule="auto"/>
    </w:pPr>
    <w:rPr>
      <w:rFonts w:ascii="Calibri" w:eastAsia="Calibri" w:hAnsi="Calibri" w:cs="Times New Roman"/>
      <w:lang w:val="uk-UA"/>
    </w:rPr>
  </w:style>
  <w:style w:type="paragraph" w:customStyle="1" w:styleId="1">
    <w:name w:val="Знак1 Знак Знак"/>
    <w:basedOn w:val="a"/>
    <w:uiPriority w:val="99"/>
    <w:rsid w:val="00FE10DE"/>
    <w:rPr>
      <w:rFonts w:ascii="Verdana" w:hAnsi="Verdana" w:cs="Verdana"/>
      <w:sz w:val="20"/>
      <w:szCs w:val="20"/>
      <w:lang w:val="en-US" w:eastAsia="en-US"/>
    </w:rPr>
  </w:style>
  <w:style w:type="paragraph" w:styleId="a6">
    <w:name w:val="Normal (Web)"/>
    <w:aliases w:val="Обычный (веб) Знак,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
    <w:basedOn w:val="a"/>
    <w:link w:val="a7"/>
    <w:qFormat/>
    <w:rsid w:val="00DB50B8"/>
    <w:pPr>
      <w:spacing w:before="100" w:beforeAutospacing="1" w:after="100" w:afterAutospacing="1"/>
    </w:pPr>
  </w:style>
  <w:style w:type="character" w:customStyle="1" w:styleId="a7">
    <w:name w:val="Звичайний (веб) Знак"/>
    <w:aliases w:val="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6"/>
    <w:rsid w:val="00DB50B8"/>
    <w:rPr>
      <w:rFonts w:ascii="Times New Roman" w:eastAsia="Times New Roman" w:hAnsi="Times New Roman" w:cs="Times New Roman"/>
      <w:sz w:val="24"/>
      <w:szCs w:val="24"/>
      <w:lang w:eastAsia="ru-RU"/>
    </w:rPr>
  </w:style>
  <w:style w:type="paragraph" w:styleId="HTML">
    <w:name w:val="HTML Preformatted"/>
    <w:aliases w:val=" Знак2"/>
    <w:basedOn w:val="a"/>
    <w:link w:val="HTML0"/>
    <w:rsid w:val="00EB2F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lang w:val="uk-UA" w:eastAsia="uk-UA"/>
    </w:rPr>
  </w:style>
  <w:style w:type="character" w:customStyle="1" w:styleId="HTML0">
    <w:name w:val="Стандартний HTML Знак"/>
    <w:aliases w:val=" Знак2 Знак"/>
    <w:basedOn w:val="a0"/>
    <w:link w:val="HTML"/>
    <w:rsid w:val="00EB2FD5"/>
    <w:rPr>
      <w:rFonts w:ascii="Courier New" w:eastAsia="Times New Roman" w:hAnsi="Courier New" w:cs="Courier New"/>
      <w:color w:val="000000"/>
      <w:sz w:val="21"/>
      <w:szCs w:val="21"/>
      <w:lang w:val="uk-UA" w:eastAsia="uk-UA"/>
    </w:rPr>
  </w:style>
  <w:style w:type="character" w:styleId="a8">
    <w:name w:val="Hyperlink"/>
    <w:basedOn w:val="a0"/>
    <w:uiPriority w:val="99"/>
    <w:semiHidden/>
    <w:unhideWhenUsed/>
    <w:rsid w:val="0050714D"/>
    <w:rPr>
      <w:strike w:val="0"/>
      <w:dstrike w:val="0"/>
      <w:color w:val="346399"/>
      <w:sz w:val="18"/>
      <w:szCs w:val="18"/>
      <w:u w:val="none"/>
      <w:effect w:val="none"/>
    </w:rPr>
  </w:style>
  <w:style w:type="character" w:styleId="a9">
    <w:name w:val="Strong"/>
    <w:basedOn w:val="a0"/>
    <w:uiPriority w:val="22"/>
    <w:qFormat/>
    <w:rsid w:val="0050714D"/>
    <w:rPr>
      <w:b/>
      <w:bCs/>
    </w:rPr>
  </w:style>
  <w:style w:type="paragraph" w:styleId="aa">
    <w:name w:val="Balloon Text"/>
    <w:basedOn w:val="a"/>
    <w:link w:val="ab"/>
    <w:uiPriority w:val="99"/>
    <w:semiHidden/>
    <w:unhideWhenUsed/>
    <w:rsid w:val="0050714D"/>
    <w:rPr>
      <w:rFonts w:ascii="Tahoma" w:hAnsi="Tahoma" w:cs="Tahoma"/>
      <w:sz w:val="16"/>
      <w:szCs w:val="16"/>
    </w:rPr>
  </w:style>
  <w:style w:type="character" w:customStyle="1" w:styleId="ab">
    <w:name w:val="Текст у виносці Знак"/>
    <w:basedOn w:val="a0"/>
    <w:link w:val="aa"/>
    <w:uiPriority w:val="99"/>
    <w:semiHidden/>
    <w:rsid w:val="0050714D"/>
    <w:rPr>
      <w:rFonts w:ascii="Tahoma" w:eastAsia="Times New Roman" w:hAnsi="Tahoma" w:cs="Tahoma"/>
      <w:sz w:val="16"/>
      <w:szCs w:val="16"/>
      <w:lang w:eastAsia="ru-RU"/>
    </w:rPr>
  </w:style>
  <w:style w:type="character" w:customStyle="1" w:styleId="a5">
    <w:name w:val="Без інтервалів Знак"/>
    <w:link w:val="a4"/>
    <w:uiPriority w:val="1"/>
    <w:rsid w:val="005A70FC"/>
    <w:rPr>
      <w:rFonts w:ascii="Calibri" w:eastAsia="Calibri" w:hAnsi="Calibri" w:cs="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464</TotalTime>
  <Pages>1</Pages>
  <Words>1225</Words>
  <Characters>699</Characters>
  <Application>Microsoft Office Word</Application>
  <DocSecurity>0</DocSecurity>
  <Lines>5</Lines>
  <Paragraphs>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Іваненко Дем'ян Сергійович</dc:creator>
  <cp:lastModifiedBy>Левкович Андрій Федорович</cp:lastModifiedBy>
  <cp:revision>31</cp:revision>
  <cp:lastPrinted>2015-11-18T09:42:00Z</cp:lastPrinted>
  <dcterms:created xsi:type="dcterms:W3CDTF">2016-03-21T14:39:00Z</dcterms:created>
  <dcterms:modified xsi:type="dcterms:W3CDTF">2021-08-13T08:31:00Z</dcterms:modified>
</cp:coreProperties>
</file>